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9FF" w:rsidRPr="008F59FF" w:rsidRDefault="008F59FF" w:rsidP="008F59FF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</w:pPr>
      <w:r w:rsidRPr="008F59FF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  <w:t xml:space="preserve">Руслан Кравченко: ДПС </w:t>
      </w:r>
      <w:proofErr w:type="spellStart"/>
      <w:r w:rsidRPr="008F59FF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  <w:t>запроваджує</w:t>
      </w:r>
      <w:proofErr w:type="spellEnd"/>
      <w:r w:rsidRPr="008F59FF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  <w:t xml:space="preserve"> комплекс </w:t>
      </w:r>
      <w:proofErr w:type="spellStart"/>
      <w:r w:rsidRPr="008F59FF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  <w:t>заході</w:t>
      </w:r>
      <w:proofErr w:type="gramStart"/>
      <w:r w:rsidRPr="008F59FF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  <w:t>в</w:t>
      </w:r>
      <w:proofErr w:type="spellEnd"/>
      <w:proofErr w:type="gramEnd"/>
      <w:r w:rsidRPr="008F59FF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  <w:t xml:space="preserve"> для </w:t>
      </w:r>
      <w:proofErr w:type="spellStart"/>
      <w:r w:rsidRPr="008F59FF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  <w:t>врегулювання</w:t>
      </w:r>
      <w:proofErr w:type="spellEnd"/>
      <w:r w:rsidRPr="008F59FF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  <w:t>податкових</w:t>
      </w:r>
      <w:proofErr w:type="spellEnd"/>
      <w:r w:rsidRPr="008F59FF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  <w:t>питань</w:t>
      </w:r>
      <w:proofErr w:type="spellEnd"/>
      <w:r w:rsidRPr="008F59FF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  <w:t>мобілізованих</w:t>
      </w:r>
      <w:proofErr w:type="spellEnd"/>
      <w:r w:rsidRPr="008F59FF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  <w:t xml:space="preserve"> ФОП та </w:t>
      </w:r>
      <w:proofErr w:type="spellStart"/>
      <w:r w:rsidRPr="008F59FF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  <w:t>ветеранів</w:t>
      </w:r>
      <w:proofErr w:type="spellEnd"/>
    </w:p>
    <w:p w:rsidR="008F59FF" w:rsidRDefault="008F59FF" w:rsidP="008F59F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F59FF" w:rsidRDefault="008F59FF" w:rsidP="008F59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3643461"/>
            <wp:effectExtent l="19050" t="0" r="3175" b="0"/>
            <wp:docPr id="7" name="Рисунок 7" descr="E:\Аня\0 НІКОПОЛЬ\КАМПАНІЇ\МАКСИМАЛЬНИЙ РЕПОСТ КРАВЧЕНКО\07.04.2025\0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Аня\0 НІКОПОЛЬ\КАМПАНІЇ\МАКСИМАЛЬНИЙ РЕПОСТ КРАВЧЕНКО\07.04.2025\07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43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9FF" w:rsidRDefault="008F59FF" w:rsidP="008F59F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F59FF" w:rsidRPr="008F59FF" w:rsidRDefault="008F59FF" w:rsidP="008F59F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Державна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податкова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служба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запроваджує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комплекс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заходів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врегулювання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податкових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питань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мобілізованих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ФОП та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ветеранів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Напрацьовуються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пропозиції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законодавстві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регіонах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будуть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створені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робочі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групи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надаватимуть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консультації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Про </w:t>
      </w:r>
      <w:proofErr w:type="spellStart"/>
      <w:proofErr w:type="gram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proofErr w:type="gram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"https://www.facebook.com/RuslanKravchenkoKyiv" </w:instrText>
      </w:r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8F59FF">
        <w:rPr>
          <w:rFonts w:ascii="Times New Roman" w:eastAsia="Times New Roman" w:hAnsi="Times New Roman" w:cs="Times New Roman"/>
          <w:color w:val="2D5CA6"/>
          <w:sz w:val="28"/>
          <w:szCs w:val="28"/>
          <w:lang w:eastAsia="ru-RU"/>
        </w:rPr>
        <w:t>своїй</w:t>
      </w:r>
      <w:proofErr w:type="spellEnd"/>
      <w:r w:rsidRPr="008F59FF">
        <w:rPr>
          <w:rFonts w:ascii="Times New Roman" w:eastAsia="Times New Roman" w:hAnsi="Times New Roman" w:cs="Times New Roman"/>
          <w:color w:val="2D5CA6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2D5CA6"/>
          <w:sz w:val="28"/>
          <w:szCs w:val="28"/>
          <w:lang w:eastAsia="ru-RU"/>
        </w:rPr>
        <w:t>сторінці</w:t>
      </w:r>
      <w:proofErr w:type="spellEnd"/>
      <w:r w:rsidRPr="008F59FF">
        <w:rPr>
          <w:rFonts w:ascii="Times New Roman" w:eastAsia="Times New Roman" w:hAnsi="Times New Roman" w:cs="Times New Roman"/>
          <w:color w:val="2D5CA6"/>
          <w:sz w:val="28"/>
          <w:szCs w:val="28"/>
          <w:lang w:eastAsia="ru-RU"/>
        </w:rPr>
        <w:t xml:space="preserve"> у </w:t>
      </w:r>
      <w:proofErr w:type="spellStart"/>
      <w:r w:rsidRPr="008F59FF">
        <w:rPr>
          <w:rFonts w:ascii="Times New Roman" w:eastAsia="Times New Roman" w:hAnsi="Times New Roman" w:cs="Times New Roman"/>
          <w:color w:val="2D5CA6"/>
          <w:sz w:val="28"/>
          <w:szCs w:val="28"/>
          <w:lang w:eastAsia="ru-RU"/>
        </w:rPr>
        <w:t>Facebook</w:t>
      </w:r>
      <w:proofErr w:type="spellEnd"/>
      <w:r w:rsidRPr="008F59FF">
        <w:rPr>
          <w:rFonts w:ascii="Times New Roman" w:eastAsia="Times New Roman" w:hAnsi="Times New Roman" w:cs="Times New Roman"/>
          <w:color w:val="2D5CA6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2D5CA6"/>
          <w:sz w:val="28"/>
          <w:szCs w:val="28"/>
          <w:lang w:eastAsia="ru-RU"/>
        </w:rPr>
        <w:t>розповів</w:t>
      </w:r>
      <w:proofErr w:type="spellEnd"/>
      <w:r w:rsidRPr="008F59FF">
        <w:rPr>
          <w:rFonts w:ascii="Times New Roman" w:eastAsia="Times New Roman" w:hAnsi="Times New Roman" w:cs="Times New Roman"/>
          <w:color w:val="2D5CA6"/>
          <w:sz w:val="28"/>
          <w:szCs w:val="28"/>
          <w:lang w:eastAsia="ru-RU"/>
        </w:rPr>
        <w:t xml:space="preserve"> Голова ДПС Руслан Кравченко</w:t>
      </w:r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F59FF" w:rsidRPr="008F59FF" w:rsidRDefault="008F59FF" w:rsidP="008F59F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Відповідне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питання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обговорив </w:t>
      </w:r>
      <w:proofErr w:type="spellStart"/>
      <w:proofErr w:type="gram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селекторної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наради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територіальними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управліннями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F59FF" w:rsidRPr="008F59FF" w:rsidRDefault="008F59FF" w:rsidP="008F59F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Руслан Кравченко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розповів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минулого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тижня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зустрічі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бізнесом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Хмельниччині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нього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звернувся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ветеран,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який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порушив проблему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мобілізованих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ФОП.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ФОПи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1-2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щомісячно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авансом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мають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сплачувати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єдиний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податок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військовий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збір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Щоб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уникнути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автоматичних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нарахувань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слід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подати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заяву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неможливість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податкових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обов’язків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мобілізації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служби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підприємець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навряд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думає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Через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виникає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податковий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борг.</w:t>
      </w:r>
    </w:p>
    <w:p w:rsidR="008F59FF" w:rsidRPr="008F59FF" w:rsidRDefault="008F59FF" w:rsidP="008F59F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сьогодні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понад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 тис.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мобілізованих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ФОП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мають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податковий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борг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майже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30 </w:t>
      </w:r>
      <w:proofErr w:type="spellStart"/>
      <w:proofErr w:type="gram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млн</w:t>
      </w:r>
      <w:proofErr w:type="spellEnd"/>
      <w:proofErr w:type="gram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гривень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Вони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бути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звільнені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сплати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податків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подадуть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заяву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місцем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податкової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реєстрації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протягом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днів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ісля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демобілізації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 На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практиці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вкластися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такий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термін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вкрай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важко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F59FF" w:rsidRPr="008F59FF" w:rsidRDefault="008F59FF" w:rsidP="008F59F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Вже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визначили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конкретні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заходи,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щоб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допомогти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ідприємцям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стали на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захист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країни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ДПС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напрацьовує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свої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пропозиції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законодавства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щоб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збільшити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терміни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подання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заяви.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Найближчим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часом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передамо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Мінфіну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ініціювали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ідписання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протоколу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Міноборони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щоб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мати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точну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інформацію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мобілізованих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ФОП та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допомогти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їм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–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наголосив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Руслан Кравченко. </w:t>
      </w:r>
    </w:p>
    <w:p w:rsidR="008F59FF" w:rsidRPr="008F59FF" w:rsidRDefault="008F59FF" w:rsidP="008F59F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ідкреслив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рівні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ДПС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реалізовуються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такі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оперативні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кроки:</w:t>
      </w:r>
    </w:p>
    <w:p w:rsidR="008F59FF" w:rsidRPr="008F59FF" w:rsidRDefault="008F59FF" w:rsidP="008F59F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регіони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отримають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переліки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ФОП,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яким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нараховується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єдиний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податок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військовий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збі</w:t>
      </w:r>
      <w:proofErr w:type="gram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ймовірно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виконувати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свої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податкові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обов’язки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Кожна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історія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бути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відпрацьована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F59FF" w:rsidRPr="008F59FF" w:rsidRDefault="008F59FF" w:rsidP="008F59F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проводимо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інвентаризацію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скарг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листів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ФОПів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списання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нарахованих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податкових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зобов’язань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дати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мобілізації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проаналізуємо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результати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розгляду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регіонах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F59FF" w:rsidRPr="008F59FF" w:rsidRDefault="008F59FF" w:rsidP="008F59F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територіальні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управління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мають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створити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робочі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групи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«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гарячі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</w:t>
      </w:r>
      <w:proofErr w:type="gram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ії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для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надання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консультацій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мобілізованим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ФОП, </w:t>
      </w:r>
      <w:proofErr w:type="spellStart"/>
      <w:proofErr w:type="gram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</w:t>
      </w:r>
      <w:proofErr w:type="gram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виконувати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податкові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обов’язки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членам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їхніх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родин;</w:t>
      </w:r>
    </w:p>
    <w:p w:rsidR="008F59FF" w:rsidRPr="008F59FF" w:rsidRDefault="008F59FF" w:rsidP="008F59F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упродовж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квітня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мобілізовані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ФОП та члени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їхніх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родин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мають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бути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поінформовані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існуючі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механізми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визначені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законодавством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уникнення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негативних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наслідків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несплати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податків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F59FF" w:rsidRPr="008F59FF" w:rsidRDefault="008F59FF" w:rsidP="008F59F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вся актуальна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інформація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бути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розміщена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Центрах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обслуговування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платників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Мають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бути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залучен</w:t>
      </w:r>
      <w:proofErr w:type="gram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інформування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ЦНАП,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громади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ТЦК,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обласні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військові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адміністрації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F59FF" w:rsidRPr="008F59FF" w:rsidRDefault="008F59FF" w:rsidP="008F59F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Працюємо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щоб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питання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пов’язан</w:t>
      </w:r>
      <w:proofErr w:type="gram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податковими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зобов’язаннями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мобілізованих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ФОПів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ветеранів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були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врегульовані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справедливо та без </w:t>
      </w:r>
      <w:proofErr w:type="spellStart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бюрократії</w:t>
      </w:r>
      <w:proofErr w:type="spellEnd"/>
      <w:r w:rsidRPr="008F5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– додав Голова ДПС.</w:t>
      </w:r>
    </w:p>
    <w:p w:rsidR="00A167B0" w:rsidRPr="008F59FF" w:rsidRDefault="00A167B0" w:rsidP="008F59F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A167B0" w:rsidRPr="008F59FF" w:rsidSect="00A16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59FF"/>
    <w:rsid w:val="00007EE4"/>
    <w:rsid w:val="00007FCD"/>
    <w:rsid w:val="00007FFC"/>
    <w:rsid w:val="00010C41"/>
    <w:rsid w:val="00014761"/>
    <w:rsid w:val="000247AE"/>
    <w:rsid w:val="000339E2"/>
    <w:rsid w:val="0003471E"/>
    <w:rsid w:val="00040049"/>
    <w:rsid w:val="00041E14"/>
    <w:rsid w:val="000460C6"/>
    <w:rsid w:val="00053265"/>
    <w:rsid w:val="00054FCA"/>
    <w:rsid w:val="00061F5C"/>
    <w:rsid w:val="00067D10"/>
    <w:rsid w:val="00071A40"/>
    <w:rsid w:val="00077D7D"/>
    <w:rsid w:val="00083E3C"/>
    <w:rsid w:val="00086989"/>
    <w:rsid w:val="00092531"/>
    <w:rsid w:val="000A6ED5"/>
    <w:rsid w:val="000B0C70"/>
    <w:rsid w:val="000B4EB4"/>
    <w:rsid w:val="000E124C"/>
    <w:rsid w:val="000E2849"/>
    <w:rsid w:val="000E56C5"/>
    <w:rsid w:val="000E63E2"/>
    <w:rsid w:val="000E6F3C"/>
    <w:rsid w:val="000F499C"/>
    <w:rsid w:val="000F60FA"/>
    <w:rsid w:val="00112AD8"/>
    <w:rsid w:val="00122207"/>
    <w:rsid w:val="00122562"/>
    <w:rsid w:val="00124574"/>
    <w:rsid w:val="00131647"/>
    <w:rsid w:val="001373C0"/>
    <w:rsid w:val="001375E4"/>
    <w:rsid w:val="001400BE"/>
    <w:rsid w:val="001426C0"/>
    <w:rsid w:val="001434D9"/>
    <w:rsid w:val="00152D0A"/>
    <w:rsid w:val="00161872"/>
    <w:rsid w:val="001620D1"/>
    <w:rsid w:val="0016541E"/>
    <w:rsid w:val="00166D39"/>
    <w:rsid w:val="001710B2"/>
    <w:rsid w:val="001716FD"/>
    <w:rsid w:val="00171796"/>
    <w:rsid w:val="00176F09"/>
    <w:rsid w:val="00177530"/>
    <w:rsid w:val="00180566"/>
    <w:rsid w:val="001828C7"/>
    <w:rsid w:val="001831AA"/>
    <w:rsid w:val="0019033D"/>
    <w:rsid w:val="00197000"/>
    <w:rsid w:val="00197D0C"/>
    <w:rsid w:val="00197E32"/>
    <w:rsid w:val="001A0CF2"/>
    <w:rsid w:val="001A1963"/>
    <w:rsid w:val="001A2487"/>
    <w:rsid w:val="001A283E"/>
    <w:rsid w:val="001A6141"/>
    <w:rsid w:val="001B02C5"/>
    <w:rsid w:val="001B67F3"/>
    <w:rsid w:val="001C0341"/>
    <w:rsid w:val="001C5B84"/>
    <w:rsid w:val="001D1506"/>
    <w:rsid w:val="001D1562"/>
    <w:rsid w:val="001D362E"/>
    <w:rsid w:val="001D521B"/>
    <w:rsid w:val="001D52FB"/>
    <w:rsid w:val="001E58DF"/>
    <w:rsid w:val="001F3B7A"/>
    <w:rsid w:val="001F75EF"/>
    <w:rsid w:val="002008A2"/>
    <w:rsid w:val="00202235"/>
    <w:rsid w:val="00202D2D"/>
    <w:rsid w:val="00216F14"/>
    <w:rsid w:val="0022087F"/>
    <w:rsid w:val="00223BA6"/>
    <w:rsid w:val="002241E6"/>
    <w:rsid w:val="002255A6"/>
    <w:rsid w:val="00232723"/>
    <w:rsid w:val="002328A9"/>
    <w:rsid w:val="00245815"/>
    <w:rsid w:val="00250815"/>
    <w:rsid w:val="002510F5"/>
    <w:rsid w:val="002629B3"/>
    <w:rsid w:val="00262D7D"/>
    <w:rsid w:val="002654FE"/>
    <w:rsid w:val="00266214"/>
    <w:rsid w:val="00273A25"/>
    <w:rsid w:val="00274AA9"/>
    <w:rsid w:val="00282FA1"/>
    <w:rsid w:val="0029200E"/>
    <w:rsid w:val="0029202B"/>
    <w:rsid w:val="002A05BF"/>
    <w:rsid w:val="002A159C"/>
    <w:rsid w:val="002A1671"/>
    <w:rsid w:val="002A35BC"/>
    <w:rsid w:val="002B6DFC"/>
    <w:rsid w:val="002C3864"/>
    <w:rsid w:val="002C475A"/>
    <w:rsid w:val="002D0F3F"/>
    <w:rsid w:val="002D1F77"/>
    <w:rsid w:val="002D3F69"/>
    <w:rsid w:val="002E0A62"/>
    <w:rsid w:val="002F3A70"/>
    <w:rsid w:val="00307808"/>
    <w:rsid w:val="0031093F"/>
    <w:rsid w:val="00314048"/>
    <w:rsid w:val="003145F3"/>
    <w:rsid w:val="003315BE"/>
    <w:rsid w:val="00332596"/>
    <w:rsid w:val="003336C3"/>
    <w:rsid w:val="003379C1"/>
    <w:rsid w:val="003432BB"/>
    <w:rsid w:val="00346E5E"/>
    <w:rsid w:val="00350DCD"/>
    <w:rsid w:val="003567A2"/>
    <w:rsid w:val="00363873"/>
    <w:rsid w:val="003660B9"/>
    <w:rsid w:val="0036672D"/>
    <w:rsid w:val="00375ACB"/>
    <w:rsid w:val="00375C94"/>
    <w:rsid w:val="003944F5"/>
    <w:rsid w:val="003A3693"/>
    <w:rsid w:val="003B1B2C"/>
    <w:rsid w:val="003C14D7"/>
    <w:rsid w:val="003C21A7"/>
    <w:rsid w:val="003C3292"/>
    <w:rsid w:val="003C32EC"/>
    <w:rsid w:val="003C6F4E"/>
    <w:rsid w:val="003D64F4"/>
    <w:rsid w:val="003E2EB3"/>
    <w:rsid w:val="003E30D7"/>
    <w:rsid w:val="003E49E7"/>
    <w:rsid w:val="003E4CE7"/>
    <w:rsid w:val="003E6552"/>
    <w:rsid w:val="003F1987"/>
    <w:rsid w:val="00404172"/>
    <w:rsid w:val="00407CEC"/>
    <w:rsid w:val="0041037D"/>
    <w:rsid w:val="004150D8"/>
    <w:rsid w:val="00415109"/>
    <w:rsid w:val="00415FD7"/>
    <w:rsid w:val="004228D1"/>
    <w:rsid w:val="00422F99"/>
    <w:rsid w:val="00430663"/>
    <w:rsid w:val="00436ADC"/>
    <w:rsid w:val="00437DC0"/>
    <w:rsid w:val="004522B6"/>
    <w:rsid w:val="0045485E"/>
    <w:rsid w:val="00460500"/>
    <w:rsid w:val="00466081"/>
    <w:rsid w:val="0046635C"/>
    <w:rsid w:val="00471F0A"/>
    <w:rsid w:val="004748D2"/>
    <w:rsid w:val="004816A2"/>
    <w:rsid w:val="0048441E"/>
    <w:rsid w:val="004900B5"/>
    <w:rsid w:val="004920F2"/>
    <w:rsid w:val="004B3AAB"/>
    <w:rsid w:val="004B48B3"/>
    <w:rsid w:val="004C1D8A"/>
    <w:rsid w:val="004C4393"/>
    <w:rsid w:val="004C4757"/>
    <w:rsid w:val="004D64C7"/>
    <w:rsid w:val="004E2273"/>
    <w:rsid w:val="004F4703"/>
    <w:rsid w:val="004F74C3"/>
    <w:rsid w:val="0050451F"/>
    <w:rsid w:val="00505B74"/>
    <w:rsid w:val="0052142F"/>
    <w:rsid w:val="0052712F"/>
    <w:rsid w:val="005307F4"/>
    <w:rsid w:val="005363C8"/>
    <w:rsid w:val="0053647E"/>
    <w:rsid w:val="0054185F"/>
    <w:rsid w:val="0055275C"/>
    <w:rsid w:val="00566378"/>
    <w:rsid w:val="0057047E"/>
    <w:rsid w:val="005725A5"/>
    <w:rsid w:val="00576765"/>
    <w:rsid w:val="0058534F"/>
    <w:rsid w:val="00585923"/>
    <w:rsid w:val="00590232"/>
    <w:rsid w:val="0059311C"/>
    <w:rsid w:val="00595669"/>
    <w:rsid w:val="005957A9"/>
    <w:rsid w:val="005A0C08"/>
    <w:rsid w:val="005A2B88"/>
    <w:rsid w:val="005A3394"/>
    <w:rsid w:val="005B4151"/>
    <w:rsid w:val="005B578A"/>
    <w:rsid w:val="005B78FA"/>
    <w:rsid w:val="005C0D17"/>
    <w:rsid w:val="005D123B"/>
    <w:rsid w:val="005D13E6"/>
    <w:rsid w:val="005D4297"/>
    <w:rsid w:val="005D552D"/>
    <w:rsid w:val="005D7CE7"/>
    <w:rsid w:val="005E2D00"/>
    <w:rsid w:val="005E3FF0"/>
    <w:rsid w:val="005E6A2E"/>
    <w:rsid w:val="005F72E4"/>
    <w:rsid w:val="005F7522"/>
    <w:rsid w:val="00602DC8"/>
    <w:rsid w:val="006054D9"/>
    <w:rsid w:val="00606502"/>
    <w:rsid w:val="00614D04"/>
    <w:rsid w:val="00624D42"/>
    <w:rsid w:val="006351D0"/>
    <w:rsid w:val="006370F8"/>
    <w:rsid w:val="006530FE"/>
    <w:rsid w:val="00670085"/>
    <w:rsid w:val="006703A4"/>
    <w:rsid w:val="0067055C"/>
    <w:rsid w:val="00672022"/>
    <w:rsid w:val="00682DDF"/>
    <w:rsid w:val="00696601"/>
    <w:rsid w:val="006A7931"/>
    <w:rsid w:val="006B40B5"/>
    <w:rsid w:val="006D48C1"/>
    <w:rsid w:val="006E5E61"/>
    <w:rsid w:val="007129AA"/>
    <w:rsid w:val="00716E0E"/>
    <w:rsid w:val="0072023C"/>
    <w:rsid w:val="007207C0"/>
    <w:rsid w:val="00720CB4"/>
    <w:rsid w:val="007220E9"/>
    <w:rsid w:val="00734F06"/>
    <w:rsid w:val="00735F97"/>
    <w:rsid w:val="007406AA"/>
    <w:rsid w:val="00741D64"/>
    <w:rsid w:val="00763556"/>
    <w:rsid w:val="007642B7"/>
    <w:rsid w:val="00776834"/>
    <w:rsid w:val="00782D19"/>
    <w:rsid w:val="00783256"/>
    <w:rsid w:val="00783DBB"/>
    <w:rsid w:val="00791237"/>
    <w:rsid w:val="00792FDC"/>
    <w:rsid w:val="007966ED"/>
    <w:rsid w:val="007A06DE"/>
    <w:rsid w:val="007A0D0A"/>
    <w:rsid w:val="007A1F75"/>
    <w:rsid w:val="007A720D"/>
    <w:rsid w:val="007B3163"/>
    <w:rsid w:val="007C4CC4"/>
    <w:rsid w:val="007C7AB5"/>
    <w:rsid w:val="007D561B"/>
    <w:rsid w:val="007D6F45"/>
    <w:rsid w:val="007F4639"/>
    <w:rsid w:val="007F6144"/>
    <w:rsid w:val="007F6158"/>
    <w:rsid w:val="007F6234"/>
    <w:rsid w:val="008062D8"/>
    <w:rsid w:val="00812D70"/>
    <w:rsid w:val="0081521C"/>
    <w:rsid w:val="00824989"/>
    <w:rsid w:val="00825643"/>
    <w:rsid w:val="00840DF2"/>
    <w:rsid w:val="008424AC"/>
    <w:rsid w:val="00853112"/>
    <w:rsid w:val="00856E61"/>
    <w:rsid w:val="0086193E"/>
    <w:rsid w:val="008631E1"/>
    <w:rsid w:val="00863A6B"/>
    <w:rsid w:val="008645A7"/>
    <w:rsid w:val="008676CB"/>
    <w:rsid w:val="0087319C"/>
    <w:rsid w:val="00882090"/>
    <w:rsid w:val="008840BE"/>
    <w:rsid w:val="00893B43"/>
    <w:rsid w:val="008A0E9E"/>
    <w:rsid w:val="008A28DB"/>
    <w:rsid w:val="008A636C"/>
    <w:rsid w:val="008A7672"/>
    <w:rsid w:val="008B0512"/>
    <w:rsid w:val="008B0DD6"/>
    <w:rsid w:val="008B114D"/>
    <w:rsid w:val="008C58F5"/>
    <w:rsid w:val="008D509E"/>
    <w:rsid w:val="008F59FF"/>
    <w:rsid w:val="00900FC6"/>
    <w:rsid w:val="00920898"/>
    <w:rsid w:val="00920AA7"/>
    <w:rsid w:val="00921C81"/>
    <w:rsid w:val="00936C68"/>
    <w:rsid w:val="009371BE"/>
    <w:rsid w:val="00937322"/>
    <w:rsid w:val="0094060E"/>
    <w:rsid w:val="009447AC"/>
    <w:rsid w:val="009501C6"/>
    <w:rsid w:val="00951A7E"/>
    <w:rsid w:val="00953C78"/>
    <w:rsid w:val="009543B4"/>
    <w:rsid w:val="00955C74"/>
    <w:rsid w:val="009578C2"/>
    <w:rsid w:val="0096555A"/>
    <w:rsid w:val="009704D7"/>
    <w:rsid w:val="00971E48"/>
    <w:rsid w:val="00971F06"/>
    <w:rsid w:val="0098445E"/>
    <w:rsid w:val="0099518E"/>
    <w:rsid w:val="00995CC2"/>
    <w:rsid w:val="009A1E64"/>
    <w:rsid w:val="009A44AA"/>
    <w:rsid w:val="009A4F1D"/>
    <w:rsid w:val="009A542C"/>
    <w:rsid w:val="009B27EF"/>
    <w:rsid w:val="009B4FAD"/>
    <w:rsid w:val="009C1377"/>
    <w:rsid w:val="009C19E3"/>
    <w:rsid w:val="009D3D44"/>
    <w:rsid w:val="009D405D"/>
    <w:rsid w:val="009E2FF7"/>
    <w:rsid w:val="009E3277"/>
    <w:rsid w:val="009E5B00"/>
    <w:rsid w:val="009F00F8"/>
    <w:rsid w:val="00A04D30"/>
    <w:rsid w:val="00A0729C"/>
    <w:rsid w:val="00A14A9E"/>
    <w:rsid w:val="00A167B0"/>
    <w:rsid w:val="00A16C8D"/>
    <w:rsid w:val="00A21D6D"/>
    <w:rsid w:val="00A24380"/>
    <w:rsid w:val="00A3731E"/>
    <w:rsid w:val="00A53BCE"/>
    <w:rsid w:val="00A579B9"/>
    <w:rsid w:val="00A57A1A"/>
    <w:rsid w:val="00A723BE"/>
    <w:rsid w:val="00A8080B"/>
    <w:rsid w:val="00A80BF4"/>
    <w:rsid w:val="00A81252"/>
    <w:rsid w:val="00A835C7"/>
    <w:rsid w:val="00A876DC"/>
    <w:rsid w:val="00A9046C"/>
    <w:rsid w:val="00A974BC"/>
    <w:rsid w:val="00AA7157"/>
    <w:rsid w:val="00AB537E"/>
    <w:rsid w:val="00AB5551"/>
    <w:rsid w:val="00AC3136"/>
    <w:rsid w:val="00AE437E"/>
    <w:rsid w:val="00AF2A71"/>
    <w:rsid w:val="00B00D3F"/>
    <w:rsid w:val="00B01F79"/>
    <w:rsid w:val="00B1238A"/>
    <w:rsid w:val="00B14F4B"/>
    <w:rsid w:val="00B270FD"/>
    <w:rsid w:val="00B314EE"/>
    <w:rsid w:val="00B334B5"/>
    <w:rsid w:val="00B35755"/>
    <w:rsid w:val="00B40767"/>
    <w:rsid w:val="00B407D4"/>
    <w:rsid w:val="00B413F4"/>
    <w:rsid w:val="00B42F61"/>
    <w:rsid w:val="00B52676"/>
    <w:rsid w:val="00B54C77"/>
    <w:rsid w:val="00B57463"/>
    <w:rsid w:val="00B61A1A"/>
    <w:rsid w:val="00B70845"/>
    <w:rsid w:val="00B72256"/>
    <w:rsid w:val="00B7579B"/>
    <w:rsid w:val="00B82C0C"/>
    <w:rsid w:val="00B87E0C"/>
    <w:rsid w:val="00B91CD0"/>
    <w:rsid w:val="00B92BBD"/>
    <w:rsid w:val="00BA2289"/>
    <w:rsid w:val="00BA2F04"/>
    <w:rsid w:val="00BB040C"/>
    <w:rsid w:val="00BB1280"/>
    <w:rsid w:val="00BC035E"/>
    <w:rsid w:val="00BC37C5"/>
    <w:rsid w:val="00BC3F5F"/>
    <w:rsid w:val="00BC55F1"/>
    <w:rsid w:val="00BD0932"/>
    <w:rsid w:val="00BD1E04"/>
    <w:rsid w:val="00BD6C5B"/>
    <w:rsid w:val="00BD7EAC"/>
    <w:rsid w:val="00BE10CD"/>
    <w:rsid w:val="00BE1DD2"/>
    <w:rsid w:val="00BE23D8"/>
    <w:rsid w:val="00BE4DA5"/>
    <w:rsid w:val="00BF6003"/>
    <w:rsid w:val="00C074DC"/>
    <w:rsid w:val="00C07CA8"/>
    <w:rsid w:val="00C12B49"/>
    <w:rsid w:val="00C13126"/>
    <w:rsid w:val="00C1372D"/>
    <w:rsid w:val="00C175ED"/>
    <w:rsid w:val="00C201E8"/>
    <w:rsid w:val="00C2190E"/>
    <w:rsid w:val="00C2664C"/>
    <w:rsid w:val="00C364ED"/>
    <w:rsid w:val="00C41F3F"/>
    <w:rsid w:val="00C471AA"/>
    <w:rsid w:val="00C50397"/>
    <w:rsid w:val="00C53689"/>
    <w:rsid w:val="00C655A4"/>
    <w:rsid w:val="00C8509B"/>
    <w:rsid w:val="00C8778A"/>
    <w:rsid w:val="00C97408"/>
    <w:rsid w:val="00CA3454"/>
    <w:rsid w:val="00CB22AA"/>
    <w:rsid w:val="00CB4ADD"/>
    <w:rsid w:val="00CB73E8"/>
    <w:rsid w:val="00CC31FF"/>
    <w:rsid w:val="00CC328E"/>
    <w:rsid w:val="00CD7D27"/>
    <w:rsid w:val="00CE1512"/>
    <w:rsid w:val="00CE441A"/>
    <w:rsid w:val="00CE6863"/>
    <w:rsid w:val="00CE7B72"/>
    <w:rsid w:val="00CF2E5A"/>
    <w:rsid w:val="00CF6218"/>
    <w:rsid w:val="00D057DB"/>
    <w:rsid w:val="00D15D23"/>
    <w:rsid w:val="00D1765F"/>
    <w:rsid w:val="00D2321D"/>
    <w:rsid w:val="00D40D56"/>
    <w:rsid w:val="00D428FA"/>
    <w:rsid w:val="00D43A61"/>
    <w:rsid w:val="00D46F5B"/>
    <w:rsid w:val="00D47098"/>
    <w:rsid w:val="00D4781E"/>
    <w:rsid w:val="00D502D9"/>
    <w:rsid w:val="00D56BDF"/>
    <w:rsid w:val="00D61E0A"/>
    <w:rsid w:val="00D6390A"/>
    <w:rsid w:val="00D808A1"/>
    <w:rsid w:val="00D825FC"/>
    <w:rsid w:val="00D82836"/>
    <w:rsid w:val="00D834C2"/>
    <w:rsid w:val="00D9542A"/>
    <w:rsid w:val="00D9643E"/>
    <w:rsid w:val="00DB1F36"/>
    <w:rsid w:val="00DB302A"/>
    <w:rsid w:val="00DB54B8"/>
    <w:rsid w:val="00DB688A"/>
    <w:rsid w:val="00DB7D10"/>
    <w:rsid w:val="00DC02A2"/>
    <w:rsid w:val="00DD0467"/>
    <w:rsid w:val="00DD50B8"/>
    <w:rsid w:val="00DD751D"/>
    <w:rsid w:val="00DF369E"/>
    <w:rsid w:val="00DF6D18"/>
    <w:rsid w:val="00DF7532"/>
    <w:rsid w:val="00E00EB1"/>
    <w:rsid w:val="00E020EB"/>
    <w:rsid w:val="00E14117"/>
    <w:rsid w:val="00E1436C"/>
    <w:rsid w:val="00E15193"/>
    <w:rsid w:val="00E174D7"/>
    <w:rsid w:val="00E2154F"/>
    <w:rsid w:val="00E22953"/>
    <w:rsid w:val="00E24E80"/>
    <w:rsid w:val="00E260BA"/>
    <w:rsid w:val="00E2779A"/>
    <w:rsid w:val="00E32C06"/>
    <w:rsid w:val="00E44417"/>
    <w:rsid w:val="00E45CC3"/>
    <w:rsid w:val="00E4605E"/>
    <w:rsid w:val="00E47854"/>
    <w:rsid w:val="00E510CF"/>
    <w:rsid w:val="00E57D44"/>
    <w:rsid w:val="00E6036C"/>
    <w:rsid w:val="00E721B1"/>
    <w:rsid w:val="00E74402"/>
    <w:rsid w:val="00E76602"/>
    <w:rsid w:val="00E81938"/>
    <w:rsid w:val="00E87083"/>
    <w:rsid w:val="00E97B23"/>
    <w:rsid w:val="00EA22B8"/>
    <w:rsid w:val="00EA2481"/>
    <w:rsid w:val="00EA256E"/>
    <w:rsid w:val="00EA3171"/>
    <w:rsid w:val="00EA37CA"/>
    <w:rsid w:val="00EA7893"/>
    <w:rsid w:val="00EB7E97"/>
    <w:rsid w:val="00EC588B"/>
    <w:rsid w:val="00EC60EC"/>
    <w:rsid w:val="00EC65E0"/>
    <w:rsid w:val="00ED21C3"/>
    <w:rsid w:val="00ED4E97"/>
    <w:rsid w:val="00EE0841"/>
    <w:rsid w:val="00EE3916"/>
    <w:rsid w:val="00EE5234"/>
    <w:rsid w:val="00EE6745"/>
    <w:rsid w:val="00EE6BD8"/>
    <w:rsid w:val="00EF1B7C"/>
    <w:rsid w:val="00EF63FF"/>
    <w:rsid w:val="00EF6F69"/>
    <w:rsid w:val="00F00328"/>
    <w:rsid w:val="00F02495"/>
    <w:rsid w:val="00F073C7"/>
    <w:rsid w:val="00F147AB"/>
    <w:rsid w:val="00F1671D"/>
    <w:rsid w:val="00F176A8"/>
    <w:rsid w:val="00F20368"/>
    <w:rsid w:val="00F21C36"/>
    <w:rsid w:val="00F23012"/>
    <w:rsid w:val="00F2725D"/>
    <w:rsid w:val="00F36544"/>
    <w:rsid w:val="00F424BD"/>
    <w:rsid w:val="00F437E9"/>
    <w:rsid w:val="00F445BA"/>
    <w:rsid w:val="00F61FF6"/>
    <w:rsid w:val="00F70BFD"/>
    <w:rsid w:val="00F75849"/>
    <w:rsid w:val="00F82D98"/>
    <w:rsid w:val="00F83333"/>
    <w:rsid w:val="00F92FE5"/>
    <w:rsid w:val="00FA0574"/>
    <w:rsid w:val="00FA086A"/>
    <w:rsid w:val="00FA3031"/>
    <w:rsid w:val="00FA3368"/>
    <w:rsid w:val="00FA57C5"/>
    <w:rsid w:val="00FB0038"/>
    <w:rsid w:val="00FB0F5C"/>
    <w:rsid w:val="00FB2A49"/>
    <w:rsid w:val="00FC0E91"/>
    <w:rsid w:val="00FC5169"/>
    <w:rsid w:val="00FD149D"/>
    <w:rsid w:val="00FD57BB"/>
    <w:rsid w:val="00FD6237"/>
    <w:rsid w:val="00FE00DA"/>
    <w:rsid w:val="00FE5D73"/>
    <w:rsid w:val="00FF0F62"/>
    <w:rsid w:val="00FF15BA"/>
    <w:rsid w:val="00FF3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7B0"/>
  </w:style>
  <w:style w:type="paragraph" w:styleId="1">
    <w:name w:val="heading 1"/>
    <w:basedOn w:val="a"/>
    <w:link w:val="10"/>
    <w:uiPriority w:val="9"/>
    <w:qFormat/>
    <w:rsid w:val="008F5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5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F59F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F5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5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59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2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19772">
          <w:marLeft w:val="0"/>
          <w:marRight w:val="0"/>
          <w:marTop w:val="0"/>
          <w:marBottom w:val="900"/>
          <w:divBdr>
            <w:top w:val="none" w:sz="0" w:space="31" w:color="auto"/>
            <w:left w:val="none" w:sz="0" w:space="0" w:color="auto"/>
            <w:bottom w:val="single" w:sz="6" w:space="23" w:color="C2C5CB"/>
            <w:right w:val="none" w:sz="0" w:space="0" w:color="auto"/>
          </w:divBdr>
          <w:divsChild>
            <w:div w:id="866866634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57520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1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427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2025-04-04T08:54:00Z</dcterms:created>
  <dcterms:modified xsi:type="dcterms:W3CDTF">2025-04-04T08:59:00Z</dcterms:modified>
</cp:coreProperties>
</file>