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F96BB" w14:textId="77777777" w:rsidR="005D3405" w:rsidRDefault="005D3405" w:rsidP="00046B0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046B0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Таблиця</w:t>
      </w:r>
      <w:proofErr w:type="spellEnd"/>
      <w:r w:rsidRPr="00046B0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 xml:space="preserve"> 3.2.</w:t>
      </w:r>
      <w:r w:rsidRPr="00046B0C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Дані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щодо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видів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соціальних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послуг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, потребу в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яких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встановлено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осіб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/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сімей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що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належать до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вразливих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груп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населення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або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перебувають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у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складних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життєвих</w:t>
      </w:r>
      <w:proofErr w:type="spellEnd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обставинах</w:t>
      </w:r>
      <w:proofErr w:type="spellEnd"/>
    </w:p>
    <w:p w14:paraId="7E2655FA" w14:textId="77777777" w:rsidR="005D3405" w:rsidRPr="003B5AF7" w:rsidRDefault="005D3405" w:rsidP="003B5AF7">
      <w:pPr>
        <w:shd w:val="clear" w:color="auto" w:fill="FFFFFF"/>
        <w:spacing w:after="150" w:line="240" w:lineRule="auto"/>
        <w:ind w:firstLine="450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3B5AF7">
        <w:rPr>
          <w:rFonts w:ascii="Times New Roman" w:hAnsi="Times New Roman"/>
          <w:color w:val="333333"/>
          <w:sz w:val="24"/>
          <w:szCs w:val="24"/>
          <w:lang w:eastAsia="ru-RU"/>
        </w:rPr>
        <w:t>__</w:t>
      </w:r>
      <w:r w:rsidRPr="00E3290C">
        <w:rPr>
          <w:rFonts w:ascii="Times New Roman" w:hAnsi="Times New Roman"/>
          <w:color w:val="333333"/>
          <w:sz w:val="28"/>
          <w:szCs w:val="28"/>
          <w:u w:val="single"/>
          <w:lang w:val="uk-UA" w:eastAsia="ru-RU"/>
        </w:rPr>
        <w:t>Марганецька міська територіальна громада</w:t>
      </w:r>
      <w:r w:rsidRPr="003B5AF7">
        <w:rPr>
          <w:rFonts w:ascii="Times New Roman" w:hAnsi="Times New Roman"/>
          <w:color w:val="333333"/>
          <w:sz w:val="24"/>
          <w:szCs w:val="24"/>
          <w:lang w:eastAsia="ru-RU"/>
        </w:rPr>
        <w:t>___________</w:t>
      </w:r>
    </w:p>
    <w:p w14:paraId="1FBD540E" w14:textId="77777777" w:rsidR="005D3405" w:rsidRPr="00046B0C" w:rsidRDefault="005D3405" w:rsidP="003B5AF7">
      <w:pPr>
        <w:shd w:val="clear" w:color="auto" w:fill="FFFFFF"/>
        <w:spacing w:after="150" w:line="240" w:lineRule="auto"/>
        <w:ind w:firstLine="450"/>
        <w:jc w:val="center"/>
        <w:rPr>
          <w:rFonts w:ascii="Times New Roman" w:hAnsi="Times New Roman"/>
          <w:color w:val="333333"/>
          <w:sz w:val="24"/>
          <w:szCs w:val="24"/>
          <w:lang w:val="uk-UA" w:eastAsia="ru-RU"/>
        </w:rPr>
      </w:pPr>
      <w:r w:rsidRPr="003B5AF7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color w:val="333333"/>
          <w:sz w:val="24"/>
          <w:szCs w:val="24"/>
          <w:lang w:val="uk-UA" w:eastAsia="ru-RU"/>
        </w:rPr>
        <w:t>назва територіальної громади)</w:t>
      </w:r>
    </w:p>
    <w:tbl>
      <w:tblPr>
        <w:tblW w:w="9185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87"/>
        <w:gridCol w:w="2530"/>
        <w:gridCol w:w="1192"/>
        <w:gridCol w:w="1282"/>
        <w:gridCol w:w="1209"/>
        <w:gridCol w:w="1571"/>
        <w:gridCol w:w="1557"/>
        <w:gridCol w:w="1557"/>
        <w:gridCol w:w="1557"/>
        <w:gridCol w:w="1557"/>
        <w:gridCol w:w="1557"/>
      </w:tblGrid>
      <w:tr w:rsidR="005D3405" w:rsidRPr="009509A0" w14:paraId="2FA23C8E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56DB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n163"/>
            <w:bookmarkEnd w:id="0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соціальної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послуги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відповідно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 </w:t>
            </w:r>
            <w:proofErr w:type="spellStart"/>
            <w:r w:rsidR="007A3BF1">
              <w:fldChar w:fldCharType="begin"/>
            </w:r>
            <w:r w:rsidR="007A3BF1">
              <w:instrText>HYPERLINK "https://zakon.rada.gov.ua/laws/show/z0643-20" \l "n15" \t "_blank"</w:instrText>
            </w:r>
            <w:r w:rsidR="007A3BF1">
              <w:fldChar w:fldCharType="separate"/>
            </w:r>
            <w:r w:rsidRPr="00046B0C"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t>Класифікатора</w:t>
            </w:r>
            <w:proofErr w:type="spellEnd"/>
            <w:r w:rsidRPr="00046B0C"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t>соціальних</w:t>
            </w:r>
            <w:proofErr w:type="spellEnd"/>
            <w:r w:rsidRPr="00046B0C"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t>послуг</w:t>
            </w:r>
            <w:proofErr w:type="spellEnd"/>
            <w:r w:rsidR="007A3BF1"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fldChar w:fldCharType="end"/>
            </w: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затвердженого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наказом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Мінсоцполітики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23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червня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2020 року № 429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EB20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соціальної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послуги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відповідно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переліку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соціальних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визначених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Класифікаторі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соціальних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затвердженому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наказом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Мінсоцполітики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23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червня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2020 року № 429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DCC0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сімей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належать до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потенційних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отримувачів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соціальних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9F72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сімей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щодо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яких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 результатами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оцінювання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потреб особи/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046B0C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ї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зроблено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висновок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 потребу в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наданні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відповідної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соціальної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послуги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та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сімей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046B0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щодо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яких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надійшли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повідомлення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 потребу в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соціальній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послузі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звітному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періоді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попередній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календарний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BAB9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них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сімей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отримували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відповідну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соціальну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послугу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звітному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періоді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попередній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календарний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C0AAC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сімей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потреба у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соціальних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послугах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яких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є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незадоволеною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  <w:r w:rsidRPr="00046B0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різниця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між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даними</w:t>
            </w:r>
            <w:proofErr w:type="spellEnd"/>
            <w:r w:rsidRPr="00046B0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граф 4 та 5)</w:t>
            </w:r>
          </w:p>
        </w:tc>
      </w:tr>
      <w:tr w:rsidR="005D3405" w:rsidRPr="009509A0" w14:paraId="38CC886A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E5C7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0D75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3F9C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1220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30FEA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905A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D3405" w:rsidRPr="009509A0" w14:paraId="481B2B65" w14:textId="77777777" w:rsidTr="004B66B5">
        <w:trPr>
          <w:gridAfter w:val="5"/>
          <w:wAfter w:w="7785" w:type="dxa"/>
          <w:trHeight w:val="60"/>
        </w:trPr>
        <w:tc>
          <w:tcPr>
            <w:tcW w:w="9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1B6F" w14:textId="77777777" w:rsidR="005D3405" w:rsidRPr="00046B0C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B0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БАЗОВІ СОЦІАЛЬНІ ПОСЛУГИ</w:t>
            </w:r>
          </w:p>
        </w:tc>
      </w:tr>
      <w:tr w:rsidR="005D3405" w:rsidRPr="00754551" w14:paraId="2D68E675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92C3" w14:textId="77777777" w:rsidR="005D3405" w:rsidRPr="00D26A23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015.1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3135" w14:textId="77777777" w:rsidR="005D3405" w:rsidRPr="00D26A23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Догляд вдома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AD74" w14:textId="699236F6" w:rsidR="005D3405" w:rsidRPr="00D26A23" w:rsidRDefault="005D3405" w:rsidP="00E978E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978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14311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DD88" w14:textId="4A2CA5C8" w:rsidR="005D3405" w:rsidRPr="00D26A23" w:rsidRDefault="005D3405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7316C"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400</w:t>
            </w:r>
            <w:r w:rsidR="00502015"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9290" w14:textId="2DE0BB08" w:rsidR="005D3405" w:rsidRPr="00D26A23" w:rsidRDefault="005D3405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563A7A"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395</w:t>
            </w:r>
            <w:r w:rsidR="00502015"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3DDC" w14:textId="367B2C12" w:rsidR="005D3405" w:rsidRPr="00D26A23" w:rsidRDefault="005D3405" w:rsidP="00046B0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7316C"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F24863" w:rsidRPr="009509A0" w14:paraId="642FD926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CF86" w14:textId="641E1D9E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015.3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D28EF" w14:textId="726332B4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Денний догляд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502F" w14:textId="00659EE2" w:rsidR="00F24863" w:rsidRPr="00D26A23" w:rsidRDefault="004B66B5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14377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028C" w14:textId="754F10F1" w:rsidR="00F24863" w:rsidRPr="00D26A23" w:rsidRDefault="0037316C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AF24" w14:textId="7549DE2A" w:rsidR="00F24863" w:rsidRPr="00D26A23" w:rsidRDefault="00F24863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35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E2B4" w14:textId="66D5F13E" w:rsidR="00F24863" w:rsidRPr="00D26A23" w:rsidRDefault="0037316C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F24863" w:rsidRPr="007A3BF1" w14:paraId="6CC815E9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EB10" w14:textId="16ED23FF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002.0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8AC2" w14:textId="3CC95665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Консультування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10AD" w14:textId="0F0B0D33" w:rsidR="00F24863" w:rsidRPr="00D26A23" w:rsidRDefault="00E978E1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6521</w:t>
            </w:r>
            <w:r w:rsidR="002B4026"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886E" w14:textId="10338D1A" w:rsidR="002C7BDC" w:rsidRPr="00D26A23" w:rsidRDefault="002B4026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211 </w:t>
            </w:r>
          </w:p>
          <w:p w14:paraId="27CB9707" w14:textId="24B8C7F5" w:rsidR="00F24863" w:rsidRPr="00D26A23" w:rsidRDefault="002B4026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1E188" w14:textId="50A80A3E" w:rsidR="00D26A23" w:rsidRPr="00D26A23" w:rsidRDefault="002B4026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211 </w:t>
            </w:r>
          </w:p>
          <w:p w14:paraId="486D9F07" w14:textId="5FDBCD9B" w:rsidR="002C7BDC" w:rsidRPr="00D26A23" w:rsidRDefault="002C7BDC" w:rsidP="002C7BD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A992" w14:textId="1BAFD35A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F24863" w:rsidRPr="007A3BF1" w14:paraId="393BEFC2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7D9C" w14:textId="60ADDF31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012.0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AE26" w14:textId="21E2BA8B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Екстрене</w:t>
            </w:r>
            <w:r w:rsidR="002B4026"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(кризове)</w:t>
            </w:r>
            <w:r w:rsidR="002B4026"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втручання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D7E5" w14:textId="6BF058BF" w:rsidR="00F24863" w:rsidRPr="00D26A23" w:rsidRDefault="005C74D1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1368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6233" w14:textId="6FAAC35C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4207" w14:textId="253C5FDD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5D7FD" w14:textId="14EB2534" w:rsidR="00F24863" w:rsidRPr="00D26A23" w:rsidRDefault="005A1487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F24863" w:rsidRPr="009509A0" w14:paraId="347D08B4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C011" w14:textId="7956EF30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010.1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16CE" w14:textId="3267FC81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Соціальний супровід (СЖО)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B361" w14:textId="248731E4" w:rsidR="00F24863" w:rsidRPr="00D26A23" w:rsidRDefault="00E978E1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7464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6237" w14:textId="13E6D9EF" w:rsidR="00F24863" w:rsidRPr="00D26A23" w:rsidRDefault="00F24863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38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8085" w14:textId="1A4373C1" w:rsidR="00F24863" w:rsidRPr="00D26A23" w:rsidRDefault="00F24863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38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2C0F" w14:textId="4E661BE7" w:rsidR="00F24863" w:rsidRPr="00D26A23" w:rsidRDefault="002C7BDC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F24863" w:rsidRPr="009509A0" w14:paraId="6CC1B148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9F48" w14:textId="005B82CD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010.2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6858" w14:textId="41E29EFC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Соціальний супровід (сім’ї, де виховуються діти-сироти та діти, позбавлені батьківського піклування)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D3FA" w14:textId="52AAFD3B" w:rsidR="00F24863" w:rsidRPr="00D26A23" w:rsidRDefault="00E978E1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328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201F" w14:textId="5E2E86BC" w:rsidR="00F24863" w:rsidRPr="00D26A23" w:rsidRDefault="00F24863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="007C6058"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4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1A4F" w14:textId="39F3B9AE" w:rsidR="00F24863" w:rsidRPr="00D26A23" w:rsidRDefault="00F24863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="007C6058"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4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D0265" w14:textId="38EA61B9" w:rsidR="00F24863" w:rsidRPr="00D26A23" w:rsidRDefault="007C6058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F24863" w:rsidRPr="009509A0" w14:paraId="0EC6F674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BB8F" w14:textId="3FF6694B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007.0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45C7" w14:textId="0193E588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Соціальна профілактика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9B43" w14:textId="58748C7F" w:rsidR="00F24863" w:rsidRPr="00D26A23" w:rsidRDefault="00E978E1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6521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44D7B" w14:textId="37A26F44" w:rsidR="00F24863" w:rsidRPr="00D26A23" w:rsidRDefault="00F24863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3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3024" w14:textId="6D934749" w:rsidR="00F24863" w:rsidRPr="00D26A23" w:rsidRDefault="00F24863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3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CA15A" w14:textId="5206798A" w:rsidR="00F24863" w:rsidRPr="00D26A23" w:rsidRDefault="007C6058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F24863" w:rsidRPr="00754551" w14:paraId="1977765A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1A21" w14:textId="7F4FCE74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019.0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514E" w14:textId="07213FBE" w:rsidR="00F24863" w:rsidRPr="00D26A2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Натуральна допомога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1E10" w14:textId="6377E0C6" w:rsidR="00F24863" w:rsidRPr="00D26A23" w:rsidRDefault="00E978E1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15893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280C" w14:textId="3C9CC48F" w:rsidR="00F24863" w:rsidRPr="00D26A23" w:rsidRDefault="00F24863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251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D4534" w14:textId="652D7AF6" w:rsidR="00F24863" w:rsidRPr="00D26A23" w:rsidRDefault="00F24863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251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A480" w14:textId="326856A1" w:rsidR="00F24863" w:rsidRPr="00D26A23" w:rsidRDefault="00754551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26A2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5C74D1" w:rsidRPr="00754551" w14:paraId="317ACDA7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8C6D" w14:textId="53ACAADB" w:rsidR="005C74D1" w:rsidRPr="005C74D1" w:rsidRDefault="005C74D1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C74D1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004.0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F4F6" w14:textId="05BD8BE6" w:rsidR="005C74D1" w:rsidRPr="005C74D1" w:rsidRDefault="005C74D1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C74D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Представництво інтересів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4028" w14:textId="5C660A73" w:rsidR="005C74D1" w:rsidRDefault="00DE7B8A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6521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1209D" w14:textId="51ABC2C8" w:rsidR="005C74D1" w:rsidRPr="00D26A23" w:rsidRDefault="00DE7B8A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F808" w14:textId="455C46CD" w:rsidR="005C74D1" w:rsidRPr="00D26A23" w:rsidRDefault="00DE7B8A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324F" w14:textId="0014FFA4" w:rsidR="005C74D1" w:rsidRPr="00D26A23" w:rsidRDefault="00DE7B8A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5C74D1" w:rsidRPr="00754551" w14:paraId="1D6CA97E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788A" w14:textId="5F92C454" w:rsidR="005C74D1" w:rsidRPr="005C74D1" w:rsidRDefault="005C74D1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C74D1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013.0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3F4C" w14:textId="09355F39" w:rsidR="005C74D1" w:rsidRPr="005C74D1" w:rsidRDefault="005C74D1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C74D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Соціальна адаптація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9EF12" w14:textId="3DDEED03" w:rsidR="005C74D1" w:rsidRDefault="00DE7B8A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14335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62AD" w14:textId="2C375393" w:rsidR="005C74D1" w:rsidRPr="00D26A23" w:rsidRDefault="00DE7B8A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5837" w14:textId="618DECD1" w:rsidR="005C74D1" w:rsidRPr="00D26A23" w:rsidRDefault="00DE7B8A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04039" w14:textId="1CC2F388" w:rsidR="005C74D1" w:rsidRPr="00D26A23" w:rsidRDefault="00DE7B8A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5C74D1" w:rsidRPr="00754551" w14:paraId="61FC8D26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E608" w14:textId="3DFC7DC9" w:rsidR="005C74D1" w:rsidRPr="005C74D1" w:rsidRDefault="005C74D1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C74D1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001.0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A9E7E" w14:textId="6047CFD1" w:rsidR="005C74D1" w:rsidRPr="005C74D1" w:rsidRDefault="005C74D1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C74D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Інформування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1C99" w14:textId="51DD3663" w:rsidR="005C74D1" w:rsidRDefault="00DE7B8A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6521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BE60" w14:textId="2E7C518D" w:rsidR="005C74D1" w:rsidRPr="00D26A23" w:rsidRDefault="00DE7B8A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2378" w14:textId="7251630A" w:rsidR="005C74D1" w:rsidRPr="00D26A23" w:rsidRDefault="00DE7B8A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8E14" w14:textId="37516826" w:rsidR="005C74D1" w:rsidRPr="00D26A23" w:rsidRDefault="00DE7B8A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5C74D1" w:rsidRPr="00754551" w14:paraId="112B9848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15A5" w14:textId="103EA060" w:rsidR="005C74D1" w:rsidRPr="00D5568D" w:rsidRDefault="00D5568D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5568D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008.1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5DFD" w14:textId="32B358E7" w:rsidR="005C74D1" w:rsidRPr="00D5568D" w:rsidRDefault="00D5568D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5568D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догляд та виховання дітей в умовах , наближених до сімейних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A747" w14:textId="46EAC908" w:rsidR="005C74D1" w:rsidRDefault="00D5568D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736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05B8" w14:textId="382F0023" w:rsidR="005C74D1" w:rsidRPr="00D26A23" w:rsidRDefault="00D5568D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1CCB" w14:textId="7E251C72" w:rsidR="005C74D1" w:rsidRPr="00D26A23" w:rsidRDefault="00D5568D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4D05" w14:textId="70C14A88" w:rsidR="005C74D1" w:rsidRPr="00D26A23" w:rsidRDefault="00D5568D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D5568D" w:rsidRPr="00754551" w14:paraId="716E9843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682D" w14:textId="73FF96F8" w:rsidR="00D5568D" w:rsidRPr="00D5568D" w:rsidRDefault="00D5568D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5568D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017.2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7B3D" w14:textId="7591A0DE" w:rsidR="00D5568D" w:rsidRPr="00D5568D" w:rsidRDefault="00D5568D" w:rsidP="00DE74C3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D5568D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соціально-психологічна реабілітація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0AB80" w14:textId="1BF0D516" w:rsidR="00D5568D" w:rsidRDefault="00D5568D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354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2D41" w14:textId="012B803E" w:rsidR="00D5568D" w:rsidRPr="00D26A23" w:rsidRDefault="00D5568D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1C0F" w14:textId="7CE3766E" w:rsidR="00D5568D" w:rsidRPr="00D26A23" w:rsidRDefault="00D5568D" w:rsidP="00D26A2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589E" w14:textId="3D4344BC" w:rsidR="00D5568D" w:rsidRPr="00D26A23" w:rsidRDefault="00D5568D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F24863" w:rsidRPr="009509A0" w14:paraId="72F3CB25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63A5" w14:textId="5A875107" w:rsidR="00F24863" w:rsidRPr="00DB6AD2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046B0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ІНШІ СОЦІАЛЬНІ ПОСЛУГИ</w:t>
            </w:r>
            <w:r w:rsidRPr="00046B0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відповідно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переліку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соціальних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визначених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 </w:t>
            </w:r>
            <w:proofErr w:type="spellStart"/>
            <w:r>
              <w:fldChar w:fldCharType="begin"/>
            </w:r>
            <w:r>
              <w:instrText>HYPERLINK "https://zakon.rada.gov.ua/laws/show/z0643-20" \l "n15" \t "_blank"</w:instrText>
            </w:r>
            <w:r>
              <w:fldChar w:fldCharType="separate"/>
            </w:r>
            <w:r w:rsidRPr="00046B0C"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t>Класифікаторі</w:t>
            </w:r>
            <w:proofErr w:type="spellEnd"/>
            <w:r w:rsidRPr="00046B0C"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t>соціальних</w:t>
            </w:r>
            <w:proofErr w:type="spellEnd"/>
            <w:r w:rsidRPr="00046B0C"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99"/>
                <w:sz w:val="20"/>
                <w:szCs w:val="20"/>
                <w:u w:val="single"/>
                <w:lang w:eastAsia="ru-RU"/>
              </w:rPr>
              <w:fldChar w:fldCharType="end"/>
            </w:r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046B0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затвердженому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наказом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Мінсоцполітики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23.06.2020 № 429,</w:t>
            </w:r>
            <w:r w:rsidRPr="00046B0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зареєстрованому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Міністерстві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юстиції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 </w:t>
            </w:r>
            <w:proofErr w:type="spellStart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>липня</w:t>
            </w:r>
            <w:proofErr w:type="spellEnd"/>
            <w:r w:rsidRPr="00046B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2020 року за № 643/34926)</w:t>
            </w:r>
          </w:p>
        </w:tc>
        <w:tc>
          <w:tcPr>
            <w:tcW w:w="2530" w:type="dxa"/>
          </w:tcPr>
          <w:p w14:paraId="76085E1F" w14:textId="143C6BE3" w:rsidR="00F24863" w:rsidRPr="00DB6AD2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B968" w14:textId="6D039DFB" w:rsidR="00F24863" w:rsidRPr="001A43A2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bookmarkStart w:id="1" w:name="_GoBack"/>
            <w:bookmarkEnd w:id="1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B09D" w14:textId="3ED0A111" w:rsidR="00F24863" w:rsidRPr="001A43A2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24BD" w14:textId="64BFDED1" w:rsidR="00F24863" w:rsidRPr="004B66B5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5F38" w14:textId="2FD3E95E" w:rsidR="00F24863" w:rsidRPr="00163CC1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F24863" w:rsidRPr="009509A0" w14:paraId="3E386541" w14:textId="6FAC9522" w:rsidTr="004B66B5">
        <w:trPr>
          <w:trHeight w:val="60"/>
        </w:trPr>
        <w:tc>
          <w:tcPr>
            <w:tcW w:w="9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5701" w14:textId="4655A543" w:rsidR="00F24863" w:rsidRPr="00046B0C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3F53" w14:textId="77777777" w:rsidR="00F24863" w:rsidRPr="009509A0" w:rsidRDefault="00F24863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244C" w14:textId="77777777" w:rsidR="00F24863" w:rsidRPr="009509A0" w:rsidRDefault="00F24863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6CF3" w14:textId="77777777" w:rsidR="00F24863" w:rsidRPr="009509A0" w:rsidRDefault="00F24863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6AFD" w14:textId="77777777" w:rsidR="00F24863" w:rsidRPr="009509A0" w:rsidRDefault="00F24863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350B" w14:textId="77777777" w:rsidR="00F24863" w:rsidRPr="009509A0" w:rsidRDefault="00F24863">
            <w:pPr>
              <w:spacing w:after="0" w:line="240" w:lineRule="auto"/>
            </w:pPr>
          </w:p>
        </w:tc>
      </w:tr>
      <w:tr w:rsidR="00F24863" w:rsidRPr="009509A0" w14:paraId="7C4E7223" w14:textId="77777777" w:rsidTr="004B66B5">
        <w:trPr>
          <w:gridAfter w:val="5"/>
          <w:wAfter w:w="7785" w:type="dxa"/>
          <w:trHeight w:val="6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28B4" w14:textId="0C99EF60" w:rsidR="00F24863" w:rsidRPr="00D3153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015.2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6F8A" w14:textId="0880FBDD" w:rsidR="00F24863" w:rsidRPr="00D31533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Догляд стаціонарний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B50E" w14:textId="558CE8F7" w:rsidR="00F24863" w:rsidRPr="00046B0C" w:rsidRDefault="004B66B5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14377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D591" w14:textId="71696187" w:rsidR="00F24863" w:rsidRPr="00046B0C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02B5" w14:textId="72CF7C70" w:rsidR="00F24863" w:rsidRPr="00046B0C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83F1" w14:textId="1CE5D365" w:rsidR="00F24863" w:rsidRPr="00046B0C" w:rsidRDefault="00F24863" w:rsidP="00DE74C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</w:tbl>
    <w:p w14:paraId="36FB2591" w14:textId="77777777" w:rsidR="005D3405" w:rsidRPr="00046B0C" w:rsidRDefault="005D3405" w:rsidP="00046B0C">
      <w:pPr>
        <w:shd w:val="clear" w:color="auto" w:fill="FFFFFF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bookmarkStart w:id="2" w:name="n164"/>
      <w:bookmarkEnd w:id="2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__________</w:t>
      </w:r>
      <w:r w:rsidRPr="00046B0C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*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Формування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даних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про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кількість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осіб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/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сімей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що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належать до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потенційних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отримувачів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соціальних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послуг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здійснюється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щодо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кожної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соціальної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послуги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за результатами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аналізу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даних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про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вразливі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групи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населення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та тих,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які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перебувають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у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складних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життєвих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обставинах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(графа 3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таблиці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3.1), з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урахуванням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категорії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отримувачів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соціальної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послуги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які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визначені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в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графі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5 </w:t>
      </w:r>
      <w:proofErr w:type="spellStart"/>
      <w:r w:rsidR="007A3BF1">
        <w:fldChar w:fldCharType="begin"/>
      </w:r>
      <w:r w:rsidR="007A3BF1">
        <w:instrText>HYPERLINK "https://zakon.rada.gov.ua/laws/show/z0643-20" \l "n22" \t "_blank"</w:instrText>
      </w:r>
      <w:r w:rsidR="007A3BF1">
        <w:fldChar w:fldCharType="separate"/>
      </w:r>
      <w:r w:rsidRPr="00046B0C">
        <w:rPr>
          <w:rFonts w:ascii="Times New Roman" w:hAnsi="Times New Roman"/>
          <w:color w:val="000099"/>
          <w:sz w:val="20"/>
          <w:szCs w:val="20"/>
          <w:u w:val="single"/>
          <w:lang w:eastAsia="ru-RU"/>
        </w:rPr>
        <w:t>розділу</w:t>
      </w:r>
      <w:proofErr w:type="spellEnd"/>
      <w:r w:rsidRPr="00046B0C">
        <w:rPr>
          <w:rFonts w:ascii="Times New Roman" w:hAnsi="Times New Roman"/>
          <w:color w:val="000099"/>
          <w:sz w:val="20"/>
          <w:szCs w:val="20"/>
          <w:u w:val="single"/>
          <w:lang w:eastAsia="ru-RU"/>
        </w:rPr>
        <w:t xml:space="preserve"> II</w:t>
      </w:r>
      <w:r w:rsidR="007A3BF1">
        <w:rPr>
          <w:rFonts w:ascii="Times New Roman" w:hAnsi="Times New Roman"/>
          <w:color w:val="000099"/>
          <w:sz w:val="20"/>
          <w:szCs w:val="20"/>
          <w:u w:val="single"/>
          <w:lang w:eastAsia="ru-RU"/>
        </w:rPr>
        <w:fldChar w:fldCharType="end"/>
      </w:r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 «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Отримувачі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соціальної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послуги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»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Класифікатора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соціальних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послуг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затвердженого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наказом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Мінсоцполітики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від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23 червня 2020 року № 429,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зареєстрованого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в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Міністерстві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юстиції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України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09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липня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2020 року за № 643/34926.</w:t>
      </w:r>
      <w:r w:rsidRPr="00046B0C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**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Дані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графи 6 є основою для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аналізу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та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визначення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пріоритетних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соціальних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послуг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для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жителів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територіальної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громади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з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урахуванням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даних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граф 3 та 4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щодо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кількості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осіб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/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сімей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що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належать до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потенційних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отримувачів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соціальних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послуг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та тих, потребу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яких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у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соціальних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послугах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було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встановлено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за результатами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оцінювання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потреб та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щодо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яких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надійшли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повідомлення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про потребу в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соціальній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послузі</w:t>
      </w:r>
      <w:proofErr w:type="spellEnd"/>
      <w:r w:rsidRPr="00046B0C">
        <w:rPr>
          <w:rFonts w:ascii="Times New Roman" w:hAnsi="Times New Roman"/>
          <w:color w:val="333333"/>
          <w:sz w:val="20"/>
          <w:szCs w:val="20"/>
          <w:lang w:eastAsia="ru-RU"/>
        </w:rPr>
        <w:t>.</w:t>
      </w:r>
    </w:p>
    <w:p w14:paraId="5BDD0FEE" w14:textId="77777777" w:rsidR="005D3405" w:rsidRDefault="005D3405"/>
    <w:sectPr w:rsidR="005D3405" w:rsidSect="00D556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0C"/>
    <w:rsid w:val="00046B0C"/>
    <w:rsid w:val="00163CC1"/>
    <w:rsid w:val="001A43A2"/>
    <w:rsid w:val="001D6500"/>
    <w:rsid w:val="002B4026"/>
    <w:rsid w:val="002C7BDC"/>
    <w:rsid w:val="00343656"/>
    <w:rsid w:val="0036001B"/>
    <w:rsid w:val="0037316C"/>
    <w:rsid w:val="003B5AF7"/>
    <w:rsid w:val="004A4FA7"/>
    <w:rsid w:val="004B66B5"/>
    <w:rsid w:val="00502015"/>
    <w:rsid w:val="00563A7A"/>
    <w:rsid w:val="005A1487"/>
    <w:rsid w:val="005C74D1"/>
    <w:rsid w:val="005D3405"/>
    <w:rsid w:val="00661B8B"/>
    <w:rsid w:val="00681E74"/>
    <w:rsid w:val="00754551"/>
    <w:rsid w:val="00785A8E"/>
    <w:rsid w:val="007A3BF1"/>
    <w:rsid w:val="007C0973"/>
    <w:rsid w:val="007C27E2"/>
    <w:rsid w:val="007C6058"/>
    <w:rsid w:val="009509A0"/>
    <w:rsid w:val="009A6FC4"/>
    <w:rsid w:val="00A532B9"/>
    <w:rsid w:val="00B1380F"/>
    <w:rsid w:val="00B13E5F"/>
    <w:rsid w:val="00C67209"/>
    <w:rsid w:val="00D26A23"/>
    <w:rsid w:val="00D31533"/>
    <w:rsid w:val="00D5568D"/>
    <w:rsid w:val="00DB2BF8"/>
    <w:rsid w:val="00DB6AD2"/>
    <w:rsid w:val="00DE74C3"/>
    <w:rsid w:val="00DE7B8A"/>
    <w:rsid w:val="00E3290C"/>
    <w:rsid w:val="00E978E1"/>
    <w:rsid w:val="00F04B30"/>
    <w:rsid w:val="00F24863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9035D"/>
  <w15:docId w15:val="{AE2BFE84-8FD2-4AB6-8B57-E6965585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00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46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1">
    <w:name w:val="rvts11"/>
    <w:uiPriority w:val="99"/>
    <w:rsid w:val="00046B0C"/>
    <w:rPr>
      <w:rFonts w:cs="Times New Roman"/>
    </w:rPr>
  </w:style>
  <w:style w:type="character" w:customStyle="1" w:styleId="rvts9">
    <w:name w:val="rvts9"/>
    <w:uiPriority w:val="99"/>
    <w:rsid w:val="00046B0C"/>
    <w:rPr>
      <w:rFonts w:cs="Times New Roman"/>
    </w:rPr>
  </w:style>
  <w:style w:type="paragraph" w:customStyle="1" w:styleId="rvps12">
    <w:name w:val="rvps12"/>
    <w:basedOn w:val="a"/>
    <w:uiPriority w:val="99"/>
    <w:rsid w:val="00046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2">
    <w:name w:val="rvts82"/>
    <w:uiPriority w:val="99"/>
    <w:rsid w:val="00046B0C"/>
    <w:rPr>
      <w:rFonts w:cs="Times New Roman"/>
    </w:rPr>
  </w:style>
  <w:style w:type="character" w:styleId="a3">
    <w:name w:val="Hyperlink"/>
    <w:uiPriority w:val="99"/>
    <w:semiHidden/>
    <w:rsid w:val="00046B0C"/>
    <w:rPr>
      <w:rFonts w:cs="Times New Roman"/>
      <w:color w:val="0000FF"/>
      <w:u w:val="single"/>
    </w:rPr>
  </w:style>
  <w:style w:type="character" w:customStyle="1" w:styleId="rvts90">
    <w:name w:val="rvts90"/>
    <w:uiPriority w:val="99"/>
    <w:rsid w:val="00046B0C"/>
    <w:rPr>
      <w:rFonts w:cs="Times New Roman"/>
    </w:rPr>
  </w:style>
  <w:style w:type="paragraph" w:customStyle="1" w:styleId="rvps14">
    <w:name w:val="rvps14"/>
    <w:basedOn w:val="a"/>
    <w:uiPriority w:val="99"/>
    <w:rsid w:val="00046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6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A23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1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4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melman78</dc:creator>
  <cp:keywords/>
  <dc:description/>
  <cp:lastModifiedBy>Certified Windows</cp:lastModifiedBy>
  <cp:revision>7</cp:revision>
  <cp:lastPrinted>2024-06-27T11:28:00Z</cp:lastPrinted>
  <dcterms:created xsi:type="dcterms:W3CDTF">2024-06-27T11:31:00Z</dcterms:created>
  <dcterms:modified xsi:type="dcterms:W3CDTF">2024-07-01T12:21:00Z</dcterms:modified>
</cp:coreProperties>
</file>