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E76" w:rsidRPr="00AA41C5" w:rsidRDefault="00ED5E76"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Комунікаційна податкова платформа – зручний механізм оперативної взаємодії з платниками</w:t>
      </w:r>
    </w:p>
    <w:p w:rsidR="00ED5E76" w:rsidRPr="00AA41C5" w:rsidRDefault="00ED5E7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noProof/>
          <w:color w:val="000000"/>
          <w:sz w:val="20"/>
          <w:szCs w:val="20"/>
          <w:lang w:eastAsia="ru-RU"/>
        </w:rPr>
        <w:drawing>
          <wp:inline distT="0" distB="0" distL="0" distR="0">
            <wp:extent cx="4662805" cy="3296396"/>
            <wp:effectExtent l="19050" t="0" r="4445" b="0"/>
            <wp:docPr id="11" name="Рисунок 11" descr="https://dp.tax.gov.ua/data/material/000/737/865880/67a068e145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p.tax.gov.ua/data/material/000/737/865880/67a068e145f55.jpg"/>
                    <pic:cNvPicPr>
                      <a:picLocks noChangeAspect="1" noChangeArrowheads="1"/>
                    </pic:cNvPicPr>
                  </pic:nvPicPr>
                  <pic:blipFill>
                    <a:blip r:embed="rId8" cstate="print"/>
                    <a:srcRect/>
                    <a:stretch>
                      <a:fillRect/>
                    </a:stretch>
                  </pic:blipFill>
                  <pic:spPr bwMode="auto">
                    <a:xfrm>
                      <a:off x="0" y="0"/>
                      <a:ext cx="4664222" cy="3297398"/>
                    </a:xfrm>
                    <a:prstGeom prst="rect">
                      <a:avLst/>
                    </a:prstGeom>
                    <a:noFill/>
                    <a:ln w="9525">
                      <a:noFill/>
                      <a:miter lim="800000"/>
                      <a:headEnd/>
                      <a:tailEnd/>
                    </a:ln>
                  </pic:spPr>
                </pic:pic>
              </a:graphicData>
            </a:graphic>
          </wp:inline>
        </w:drawing>
      </w:r>
    </w:p>
    <w:p w:rsidR="00ED5E76" w:rsidRPr="00AA41C5" w:rsidRDefault="00ED5E7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Необхідно вирішити питання у сфері оподаткування оперативно? </w:t>
      </w:r>
    </w:p>
    <w:p w:rsidR="00ED5E76" w:rsidRPr="00AA41C5" w:rsidRDefault="00ED5E7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Ефективний і результативний діалог з податковою службою Дніпропетровщини забезпечить Комунікаційна податкова платформа (КПП)!</w:t>
      </w:r>
    </w:p>
    <w:p w:rsidR="00ED5E76" w:rsidRPr="00AA41C5" w:rsidRDefault="00ED5E7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КПП – це:</w:t>
      </w:r>
    </w:p>
    <w:p w:rsidR="00ED5E76" w:rsidRPr="00AA41C5" w:rsidRDefault="00ED5E7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можливість отримати фахові консультації з питань оподаткування;</w:t>
      </w:r>
    </w:p>
    <w:p w:rsidR="00ED5E76" w:rsidRPr="00AA41C5" w:rsidRDefault="00ED5E7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 розгляд конкретних ситуацій </w:t>
      </w:r>
      <w:proofErr w:type="gramStart"/>
      <w:r w:rsidRPr="00AA41C5">
        <w:rPr>
          <w:rFonts w:ascii="Times New Roman" w:eastAsia="Times New Roman" w:hAnsi="Times New Roman" w:cs="Times New Roman"/>
          <w:color w:val="000000"/>
          <w:sz w:val="20"/>
          <w:szCs w:val="20"/>
          <w:lang w:eastAsia="ru-RU"/>
        </w:rPr>
        <w:t>у</w:t>
      </w:r>
      <w:proofErr w:type="gramEnd"/>
      <w:r w:rsidRPr="00AA41C5">
        <w:rPr>
          <w:rFonts w:ascii="Times New Roman" w:eastAsia="Times New Roman" w:hAnsi="Times New Roman" w:cs="Times New Roman"/>
          <w:color w:val="000000"/>
          <w:sz w:val="20"/>
          <w:szCs w:val="20"/>
          <w:lang w:eastAsia="ru-RU"/>
        </w:rPr>
        <w:t xml:space="preserve"> контексті податкового законодавства;</w:t>
      </w:r>
    </w:p>
    <w:p w:rsidR="00ED5E76" w:rsidRPr="00AA41C5" w:rsidRDefault="00ED5E7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оперативний зворотний зв’язок від податківців.</w:t>
      </w:r>
    </w:p>
    <w:p w:rsidR="00ED5E76" w:rsidRPr="00AA41C5" w:rsidRDefault="00ED5E7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 Надішліть звернення на електронну скриньку </w:t>
      </w:r>
      <w:hyperlink r:id="rId9" w:history="1">
        <w:r w:rsidRPr="00AA41C5">
          <w:rPr>
            <w:rStyle w:val="a5"/>
            <w:rFonts w:ascii="Times New Roman" w:eastAsia="Times New Roman" w:hAnsi="Times New Roman" w:cs="Times New Roman"/>
            <w:sz w:val="20"/>
            <w:szCs w:val="20"/>
            <w:lang w:eastAsia="ru-RU"/>
          </w:rPr>
          <w:t>dp.ikc@tax.gov.ua</w:t>
        </w:r>
      </w:hyperlink>
      <w:r w:rsidRPr="00AA41C5">
        <w:rPr>
          <w:rFonts w:ascii="Times New Roman" w:eastAsia="Times New Roman" w:hAnsi="Times New Roman" w:cs="Times New Roman"/>
          <w:color w:val="000000"/>
          <w:sz w:val="20"/>
          <w:szCs w:val="20"/>
          <w:lang w:eastAsia="ru-RU"/>
        </w:rPr>
        <w:t>. </w:t>
      </w:r>
    </w:p>
    <w:p w:rsidR="00ED5E76" w:rsidRPr="00AA41C5" w:rsidRDefault="00ED5E7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Комунікатори в </w:t>
      </w:r>
      <w:proofErr w:type="gramStart"/>
      <w:r w:rsidRPr="00AA41C5">
        <w:rPr>
          <w:rFonts w:ascii="Times New Roman" w:eastAsia="Times New Roman" w:hAnsi="Times New Roman" w:cs="Times New Roman"/>
          <w:color w:val="000000"/>
          <w:sz w:val="20"/>
          <w:szCs w:val="20"/>
          <w:lang w:eastAsia="ru-RU"/>
        </w:rPr>
        <w:t>оперативному</w:t>
      </w:r>
      <w:proofErr w:type="gramEnd"/>
      <w:r w:rsidRPr="00AA41C5">
        <w:rPr>
          <w:rFonts w:ascii="Times New Roman" w:eastAsia="Times New Roman" w:hAnsi="Times New Roman" w:cs="Times New Roman"/>
          <w:color w:val="000000"/>
          <w:sz w:val="20"/>
          <w:szCs w:val="20"/>
          <w:lang w:eastAsia="ru-RU"/>
        </w:rPr>
        <w:t xml:space="preserve"> режимі його опрацюють та нададуть відповідь.</w:t>
      </w:r>
    </w:p>
    <w:p w:rsidR="00ED5E76" w:rsidRPr="00AA41C5" w:rsidRDefault="00ED5E7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Звертайтесь та отримуйте необхідну інформацію у зручному форматі!</w:t>
      </w:r>
    </w:p>
    <w:p w:rsidR="00E07BEC" w:rsidRPr="00BE5186" w:rsidRDefault="00E07BEC" w:rsidP="00BE5186">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1B6956" w:rsidRPr="001B6956" w:rsidRDefault="001B6956" w:rsidP="001B6956">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1B6956">
        <w:rPr>
          <w:rFonts w:ascii="Times New Roman" w:eastAsia="Times New Roman" w:hAnsi="Times New Roman" w:cs="Times New Roman"/>
          <w:b/>
          <w:color w:val="1D1D1B"/>
          <w:kern w:val="36"/>
          <w:sz w:val="20"/>
          <w:szCs w:val="20"/>
          <w:lang w:eastAsia="ru-RU"/>
        </w:rPr>
        <w:t xml:space="preserve">Платник єдиного внеску у звітному місяці не використовує найману працю: чи </w:t>
      </w:r>
      <w:proofErr w:type="gramStart"/>
      <w:r w:rsidRPr="001B6956">
        <w:rPr>
          <w:rFonts w:ascii="Times New Roman" w:eastAsia="Times New Roman" w:hAnsi="Times New Roman" w:cs="Times New Roman"/>
          <w:b/>
          <w:color w:val="1D1D1B"/>
          <w:kern w:val="36"/>
          <w:sz w:val="20"/>
          <w:szCs w:val="20"/>
          <w:lang w:eastAsia="ru-RU"/>
        </w:rPr>
        <w:t>подається</w:t>
      </w:r>
      <w:proofErr w:type="gramEnd"/>
      <w:r w:rsidRPr="001B6956">
        <w:rPr>
          <w:rFonts w:ascii="Times New Roman" w:eastAsia="Times New Roman" w:hAnsi="Times New Roman" w:cs="Times New Roman"/>
          <w:b/>
          <w:color w:val="1D1D1B"/>
          <w:kern w:val="36"/>
          <w:sz w:val="20"/>
          <w:szCs w:val="20"/>
          <w:lang w:eastAsia="ru-RU"/>
        </w:rPr>
        <w:t xml:space="preserve"> Додаток 1 до Розрахунку?</w:t>
      </w:r>
    </w:p>
    <w:p w:rsidR="001B6956" w:rsidRPr="001B6956" w:rsidRDefault="001B6956" w:rsidP="001B6956">
      <w:pPr>
        <w:pStyle w:val="ad"/>
        <w:shd w:val="clear" w:color="auto" w:fill="FFFFFF"/>
        <w:spacing w:before="0" w:beforeAutospacing="0" w:after="0" w:afterAutospacing="0"/>
        <w:ind w:firstLine="709"/>
        <w:jc w:val="both"/>
        <w:textAlignment w:val="baseline"/>
        <w:rPr>
          <w:color w:val="000000"/>
          <w:sz w:val="20"/>
          <w:szCs w:val="20"/>
        </w:rPr>
      </w:pPr>
      <w:r w:rsidRPr="005222DF">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Pr>
          <w:sz w:val="20"/>
          <w:szCs w:val="20"/>
          <w:lang w:val="uk-UA"/>
        </w:rPr>
        <w:t xml:space="preserve"> </w:t>
      </w:r>
      <w:r w:rsidRPr="001B6956">
        <w:rPr>
          <w:color w:val="000000"/>
          <w:sz w:val="20"/>
          <w:szCs w:val="20"/>
        </w:rPr>
        <w:t>повідомляє.</w:t>
      </w:r>
    </w:p>
    <w:p w:rsidR="001B6956" w:rsidRPr="001B6956" w:rsidRDefault="001B6956" w:rsidP="001B6956">
      <w:pPr>
        <w:pStyle w:val="ad"/>
        <w:shd w:val="clear" w:color="auto" w:fill="FFFFFF"/>
        <w:spacing w:before="0" w:beforeAutospacing="0" w:after="0" w:afterAutospacing="0"/>
        <w:ind w:firstLine="709"/>
        <w:jc w:val="both"/>
        <w:textAlignment w:val="baseline"/>
        <w:rPr>
          <w:color w:val="000000"/>
          <w:sz w:val="20"/>
          <w:szCs w:val="20"/>
        </w:rPr>
      </w:pPr>
      <w:proofErr w:type="gramStart"/>
      <w:r w:rsidRPr="001B6956">
        <w:rPr>
          <w:color w:val="000000"/>
          <w:sz w:val="20"/>
          <w:szCs w:val="20"/>
        </w:rPr>
        <w:t>Форма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(далі – Розрахунок) та Порядок заповнення та подання податковими агентами Податкового розрахунку сум доходу, нарахованого (сплаченого) на користь платників податків – фізичних осіб, і сум утриманого з них податку, а також</w:t>
      </w:r>
      <w:proofErr w:type="gramEnd"/>
      <w:r w:rsidRPr="001B6956">
        <w:rPr>
          <w:color w:val="000000"/>
          <w:sz w:val="20"/>
          <w:szCs w:val="20"/>
        </w:rPr>
        <w:t xml:space="preserve"> сум нарахованого єдиного внеску (далі – Порядок) затверджені наказом Міністерства фінансів України від 13.01.2015 № 4 із змінами та доповненнями.</w:t>
      </w:r>
    </w:p>
    <w:p w:rsidR="001B6956" w:rsidRPr="001B6956" w:rsidRDefault="001B6956" w:rsidP="001B6956">
      <w:pPr>
        <w:pStyle w:val="ad"/>
        <w:shd w:val="clear" w:color="auto" w:fill="FFFFFF"/>
        <w:spacing w:before="0" w:beforeAutospacing="0" w:after="0" w:afterAutospacing="0"/>
        <w:ind w:firstLine="709"/>
        <w:jc w:val="both"/>
        <w:textAlignment w:val="baseline"/>
        <w:rPr>
          <w:color w:val="000000"/>
          <w:sz w:val="20"/>
          <w:szCs w:val="20"/>
        </w:rPr>
      </w:pPr>
      <w:r w:rsidRPr="001B6956">
        <w:rPr>
          <w:color w:val="000000"/>
          <w:sz w:val="20"/>
          <w:szCs w:val="20"/>
        </w:rPr>
        <w:t>Згідно з п. 1 розд. ІV Порядку додаток до Розрахунку «Відомості про нарахування заробітної плати (доходу, грошового забезпечення) застрахованим особам» (далі – Додаток Д</w:t>
      </w:r>
      <w:proofErr w:type="gramStart"/>
      <w:r w:rsidRPr="001B6956">
        <w:rPr>
          <w:color w:val="000000"/>
          <w:sz w:val="20"/>
          <w:szCs w:val="20"/>
        </w:rPr>
        <w:t>1</w:t>
      </w:r>
      <w:proofErr w:type="gramEnd"/>
      <w:r w:rsidRPr="001B6956">
        <w:rPr>
          <w:color w:val="000000"/>
          <w:sz w:val="20"/>
          <w:szCs w:val="20"/>
        </w:rPr>
        <w:t>) призначений для щомісячного формування платниками єдиного внеску щодо кожної застрахованої особи відомостей про суми нарахованої їй заробітної плати (доходу, грошового забезпечення).</w:t>
      </w:r>
    </w:p>
    <w:p w:rsidR="001B6956" w:rsidRPr="001B6956" w:rsidRDefault="001B6956" w:rsidP="001B6956">
      <w:pPr>
        <w:pStyle w:val="ad"/>
        <w:shd w:val="clear" w:color="auto" w:fill="FFFFFF"/>
        <w:spacing w:before="0" w:beforeAutospacing="0" w:after="0" w:afterAutospacing="0"/>
        <w:ind w:firstLine="709"/>
        <w:jc w:val="both"/>
        <w:textAlignment w:val="baseline"/>
        <w:rPr>
          <w:color w:val="000000"/>
          <w:sz w:val="20"/>
          <w:szCs w:val="20"/>
        </w:rPr>
      </w:pPr>
      <w:r w:rsidRPr="001B6956">
        <w:rPr>
          <w:color w:val="000000"/>
          <w:sz w:val="20"/>
          <w:szCs w:val="20"/>
        </w:rPr>
        <w:t>Якщо платник єдиного внеску у звітному періоді не використовує працю фізичних осіб на умовах трудового договору (контракту) або на інших умовах, передбачених законодавством – Додаток Д</w:t>
      </w:r>
      <w:proofErr w:type="gramStart"/>
      <w:r w:rsidRPr="001B6956">
        <w:rPr>
          <w:color w:val="000000"/>
          <w:sz w:val="20"/>
          <w:szCs w:val="20"/>
        </w:rPr>
        <w:t>1</w:t>
      </w:r>
      <w:proofErr w:type="gramEnd"/>
      <w:r w:rsidRPr="001B6956">
        <w:rPr>
          <w:color w:val="000000"/>
          <w:sz w:val="20"/>
          <w:szCs w:val="20"/>
        </w:rPr>
        <w:t xml:space="preserve"> за відповідний період не подається.</w:t>
      </w:r>
    </w:p>
    <w:p w:rsidR="00BE5186" w:rsidRPr="00600E8E" w:rsidRDefault="00BE5186" w:rsidP="00BE5186">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600E8E" w:rsidRPr="00600E8E" w:rsidRDefault="00600E8E" w:rsidP="001B6956">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600E8E">
        <w:rPr>
          <w:rFonts w:ascii="Times New Roman" w:eastAsia="Times New Roman" w:hAnsi="Times New Roman" w:cs="Times New Roman"/>
          <w:b/>
          <w:color w:val="1D1D1B"/>
          <w:kern w:val="36"/>
          <w:sz w:val="20"/>
          <w:szCs w:val="20"/>
          <w:lang w:eastAsia="ru-RU"/>
        </w:rPr>
        <w:t>Неподання або несвоєчасне подання повідомлення за ф. № 20-ОПП та заяви за ф. № 1-ОПП: що зі строком давності для застосування штрафних санкцій</w:t>
      </w:r>
    </w:p>
    <w:p w:rsidR="00600E8E" w:rsidRPr="00600E8E" w:rsidRDefault="001B6956" w:rsidP="001B6956">
      <w:pPr>
        <w:pStyle w:val="ad"/>
        <w:shd w:val="clear" w:color="auto" w:fill="FFFFFF"/>
        <w:spacing w:before="0" w:beforeAutospacing="0" w:after="0" w:afterAutospacing="0"/>
        <w:ind w:firstLine="709"/>
        <w:jc w:val="both"/>
        <w:textAlignment w:val="baseline"/>
        <w:rPr>
          <w:color w:val="000000"/>
          <w:sz w:val="20"/>
          <w:szCs w:val="20"/>
        </w:rPr>
      </w:pPr>
      <w:r w:rsidRPr="005222DF">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Pr>
          <w:sz w:val="20"/>
          <w:szCs w:val="20"/>
          <w:lang w:val="uk-UA"/>
        </w:rPr>
        <w:t xml:space="preserve"> </w:t>
      </w:r>
      <w:r w:rsidR="00600E8E" w:rsidRPr="00600E8E">
        <w:rPr>
          <w:color w:val="000000"/>
          <w:sz w:val="20"/>
          <w:szCs w:val="20"/>
        </w:rPr>
        <w:t>звертає увагу, що відповідальність за порушення встановленого порядку взяття на облік (реєстрації) у контролюючих органах встановлена ст. 117 Податкового кодексу України (далі – ПКУ).</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r w:rsidRPr="00600E8E">
        <w:rPr>
          <w:color w:val="000000"/>
          <w:sz w:val="20"/>
          <w:szCs w:val="20"/>
        </w:rPr>
        <w:t xml:space="preserve">Відповідно до п. 113.1 ст. 113 ПКУ граничні строки застосування штрафних (фінансових) санкцій (штрафів) до платників податків </w:t>
      </w:r>
      <w:proofErr w:type="gramStart"/>
      <w:r w:rsidRPr="00600E8E">
        <w:rPr>
          <w:color w:val="000000"/>
          <w:sz w:val="20"/>
          <w:szCs w:val="20"/>
        </w:rPr>
        <w:t>в</w:t>
      </w:r>
      <w:proofErr w:type="gramEnd"/>
      <w:r w:rsidRPr="00600E8E">
        <w:rPr>
          <w:color w:val="000000"/>
          <w:sz w:val="20"/>
          <w:szCs w:val="20"/>
        </w:rPr>
        <w:t>ідповідають строкам давності для нарахування грошових зобов’язань, визначеним ст. 102 ПКУ.</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r w:rsidRPr="00600E8E">
        <w:rPr>
          <w:color w:val="000000"/>
          <w:sz w:val="20"/>
          <w:szCs w:val="20"/>
        </w:rPr>
        <w:t xml:space="preserve">Пунктом 102.1 ст. 102 ПКУ визначено, що контролюючий орган, крім випадків, визначених п. 102.2 ст. 102 ПКУ, має право провести перевірку та самостійно визначити суму грошових зобов’язань платника податків у випадках, визначених ПКУ, не </w:t>
      </w:r>
      <w:proofErr w:type="gramStart"/>
      <w:r w:rsidRPr="00600E8E">
        <w:rPr>
          <w:color w:val="000000"/>
          <w:sz w:val="20"/>
          <w:szCs w:val="20"/>
        </w:rPr>
        <w:t>п</w:t>
      </w:r>
      <w:proofErr w:type="gramEnd"/>
      <w:r w:rsidRPr="00600E8E">
        <w:rPr>
          <w:color w:val="000000"/>
          <w:sz w:val="20"/>
          <w:szCs w:val="20"/>
        </w:rPr>
        <w:t xml:space="preserve">ізніше закінчення 1095 дня (2555 дня – у разі проведення перевірки операції відповідно до ст.ст. 39 і 39 прим. 2 ПКУ), що настає за останнім днем граничного строку подання податкової декларації, звіту про використання доходів (прибутків) неприбуткової організації, визначеної п. 133.4 ст. 133 ПКУ, та/або граничного строку сплати грошових зобов’язань, нарахованих контролюючим органом, а якщо така податкова декларація була надана </w:t>
      </w:r>
      <w:proofErr w:type="gramStart"/>
      <w:r w:rsidRPr="00600E8E">
        <w:rPr>
          <w:color w:val="000000"/>
          <w:sz w:val="20"/>
          <w:szCs w:val="20"/>
        </w:rPr>
        <w:t>п</w:t>
      </w:r>
      <w:proofErr w:type="gramEnd"/>
      <w:r w:rsidRPr="00600E8E">
        <w:rPr>
          <w:color w:val="000000"/>
          <w:sz w:val="20"/>
          <w:szCs w:val="20"/>
        </w:rPr>
        <w:t>ізніше, – за днем її фактичного подання.</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proofErr w:type="gramStart"/>
      <w:r w:rsidRPr="00600E8E">
        <w:rPr>
          <w:color w:val="000000"/>
          <w:sz w:val="20"/>
          <w:szCs w:val="20"/>
        </w:rPr>
        <w:t>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п. 102.2 ст. 102 ПКУ, має право самостійно визначити суму штрафних</w:t>
      </w:r>
      <w:proofErr w:type="gramEnd"/>
      <w:r w:rsidRPr="00600E8E">
        <w:rPr>
          <w:color w:val="000000"/>
          <w:sz w:val="20"/>
          <w:szCs w:val="20"/>
        </w:rPr>
        <w:t xml:space="preserve"> санкцій (фінансових санкцій, штрафів) платника податків не </w:t>
      </w:r>
      <w:proofErr w:type="gramStart"/>
      <w:r w:rsidRPr="00600E8E">
        <w:rPr>
          <w:color w:val="000000"/>
          <w:sz w:val="20"/>
          <w:szCs w:val="20"/>
        </w:rPr>
        <w:t>п</w:t>
      </w:r>
      <w:proofErr w:type="gramEnd"/>
      <w:r w:rsidRPr="00600E8E">
        <w:rPr>
          <w:color w:val="000000"/>
          <w:sz w:val="20"/>
          <w:szCs w:val="20"/>
        </w:rPr>
        <w:t>ізніше 1095 дня з дня вчинення відповідного правопорушення.</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r w:rsidRPr="00600E8E">
        <w:rPr>
          <w:color w:val="000000"/>
          <w:sz w:val="20"/>
          <w:szCs w:val="20"/>
        </w:rPr>
        <w:t xml:space="preserve">До строків застосування штрафів за порушення термінів взяття на </w:t>
      </w:r>
      <w:proofErr w:type="gramStart"/>
      <w:r w:rsidRPr="00600E8E">
        <w:rPr>
          <w:color w:val="000000"/>
          <w:sz w:val="20"/>
          <w:szCs w:val="20"/>
        </w:rPr>
        <w:t>обл</w:t>
      </w:r>
      <w:proofErr w:type="gramEnd"/>
      <w:r w:rsidRPr="00600E8E">
        <w:rPr>
          <w:color w:val="000000"/>
          <w:sz w:val="20"/>
          <w:szCs w:val="20"/>
        </w:rPr>
        <w:t>ік (реєстрації) або внесення змін до облікових даних в контролюючих органах, у тому числі за неподання/несвоєчасне подання Повідомлення за ф. № 20-ОПП застосовуються строки позовної давності, визначені ст. 102 ПКУ.</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r w:rsidRPr="00600E8E">
        <w:rPr>
          <w:color w:val="000000"/>
          <w:sz w:val="20"/>
          <w:szCs w:val="20"/>
        </w:rPr>
        <w:t xml:space="preserve">Слід зауважити, що згідно з п.п. 69.9 п. 69 </w:t>
      </w:r>
      <w:proofErr w:type="gramStart"/>
      <w:r w:rsidRPr="00600E8E">
        <w:rPr>
          <w:color w:val="000000"/>
          <w:sz w:val="20"/>
          <w:szCs w:val="20"/>
        </w:rPr>
        <w:t>п</w:t>
      </w:r>
      <w:proofErr w:type="gramEnd"/>
      <w:r w:rsidRPr="00600E8E">
        <w:rPr>
          <w:color w:val="000000"/>
          <w:sz w:val="20"/>
          <w:szCs w:val="20"/>
        </w:rPr>
        <w:t xml:space="preserve">ідрозд. 10 розд. </w:t>
      </w:r>
      <w:proofErr w:type="gramStart"/>
      <w:r w:rsidRPr="00600E8E">
        <w:rPr>
          <w:color w:val="000000"/>
          <w:sz w:val="20"/>
          <w:szCs w:val="20"/>
        </w:rPr>
        <w:t>ХХ «Перехідні положення» ПКУ, який визначав окремі особливості зупинення перебігу строків,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затвердження Указу Президента України</w:t>
      </w:r>
      <w:proofErr w:type="gramEnd"/>
      <w:r w:rsidRPr="00600E8E">
        <w:rPr>
          <w:color w:val="000000"/>
          <w:sz w:val="20"/>
          <w:szCs w:val="20"/>
        </w:rPr>
        <w:t xml:space="preserve"> «Про введення воєнного стану в Україні» від 24 лютого 2022 року № 2102-IX, відповідальність за порушення встановленого порядку взяття на </w:t>
      </w:r>
      <w:proofErr w:type="gramStart"/>
      <w:r w:rsidRPr="00600E8E">
        <w:rPr>
          <w:color w:val="000000"/>
          <w:sz w:val="20"/>
          <w:szCs w:val="20"/>
        </w:rPr>
        <w:t>обл</w:t>
      </w:r>
      <w:proofErr w:type="gramEnd"/>
      <w:r w:rsidRPr="00600E8E">
        <w:rPr>
          <w:color w:val="000000"/>
          <w:sz w:val="20"/>
          <w:szCs w:val="20"/>
        </w:rPr>
        <w:t>ік (у тому числі за неподання (несвоєчасне подання) Повідомлення за ф. № 20-ОПП, Заяви за ф. № 1-ОПП) не застосовувалася.</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r w:rsidRPr="00600E8E">
        <w:rPr>
          <w:color w:val="000000"/>
          <w:sz w:val="20"/>
          <w:szCs w:val="20"/>
        </w:rPr>
        <w:t xml:space="preserve">У зв’язку із набранням чинності 01.08.2023 Законом України від 30 червня 2023 року № 3219-ІХ «Про внесення змін до Податкового кодексу України та інших законів України щодо особливостей оподаткування у період дії воєнного стану», яким, зокрема, внесено зміни до п.п. 69.9 п. 69 </w:t>
      </w:r>
      <w:proofErr w:type="gramStart"/>
      <w:r w:rsidRPr="00600E8E">
        <w:rPr>
          <w:color w:val="000000"/>
          <w:sz w:val="20"/>
          <w:szCs w:val="20"/>
        </w:rPr>
        <w:t>п</w:t>
      </w:r>
      <w:proofErr w:type="gramEnd"/>
      <w:r w:rsidRPr="00600E8E">
        <w:rPr>
          <w:color w:val="000000"/>
          <w:sz w:val="20"/>
          <w:szCs w:val="20"/>
        </w:rPr>
        <w:t xml:space="preserve">ідрозд. 10 розд. ХХ «Перехідні положення» ПКУ, з 01 серпня 2023 року для платників податків та контролюючих органів </w:t>
      </w:r>
      <w:proofErr w:type="gramStart"/>
      <w:r w:rsidRPr="00600E8E">
        <w:rPr>
          <w:color w:val="000000"/>
          <w:sz w:val="20"/>
          <w:szCs w:val="20"/>
        </w:rPr>
        <w:t>в</w:t>
      </w:r>
      <w:proofErr w:type="gramEnd"/>
      <w:r w:rsidRPr="00600E8E">
        <w:rPr>
          <w:color w:val="000000"/>
          <w:sz w:val="20"/>
          <w:szCs w:val="20"/>
        </w:rPr>
        <w:t>ідновлено перебіг строків, визначених податковим законодавством та іншим законодавством, контроль за дотриманням якого покладено на контролюючі органи.</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r w:rsidRPr="00600E8E">
        <w:rPr>
          <w:color w:val="000000"/>
          <w:sz w:val="20"/>
          <w:szCs w:val="20"/>
        </w:rPr>
        <w:t xml:space="preserve">Враховуючи вищевикладене, строк давності для застосування штрафної (фінансової) санкції за неподання або несвоєчасне подання Повідомлення за ф. № 20-ОПП, Заяви за ф. № 1-ОПП подовжується </w:t>
      </w:r>
      <w:proofErr w:type="gramStart"/>
      <w:r w:rsidRPr="00600E8E">
        <w:rPr>
          <w:color w:val="000000"/>
          <w:sz w:val="20"/>
          <w:szCs w:val="20"/>
        </w:rPr>
        <w:t>на</w:t>
      </w:r>
      <w:proofErr w:type="gramEnd"/>
      <w:r w:rsidRPr="00600E8E">
        <w:rPr>
          <w:color w:val="000000"/>
          <w:sz w:val="20"/>
          <w:szCs w:val="20"/>
        </w:rPr>
        <w:t xml:space="preserve"> період його зупинення з 18.03.2020 до 31.07.2023 (включно).</w:t>
      </w:r>
    </w:p>
    <w:p w:rsidR="00BE5186" w:rsidRPr="00600E8E" w:rsidRDefault="00BE5186" w:rsidP="00BE5186">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600E8E" w:rsidRPr="00600E8E" w:rsidRDefault="00600E8E" w:rsidP="001B6956">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600E8E">
        <w:rPr>
          <w:rFonts w:ascii="Times New Roman" w:eastAsia="Times New Roman" w:hAnsi="Times New Roman" w:cs="Times New Roman"/>
          <w:b/>
          <w:color w:val="1D1D1B"/>
          <w:kern w:val="36"/>
          <w:sz w:val="20"/>
          <w:szCs w:val="20"/>
          <w:lang w:eastAsia="ru-RU"/>
        </w:rPr>
        <w:t>Щодо врахування юридичними особами – платниками єдиного податку (третьої і четвертої груп) суми МПЗ при розрахунку загального МПЗ</w:t>
      </w:r>
    </w:p>
    <w:p w:rsidR="00600E8E" w:rsidRPr="00600E8E" w:rsidRDefault="001B6956" w:rsidP="001B6956">
      <w:pPr>
        <w:pStyle w:val="ad"/>
        <w:shd w:val="clear" w:color="auto" w:fill="FFFFFF"/>
        <w:spacing w:before="0" w:beforeAutospacing="0" w:after="0" w:afterAutospacing="0"/>
        <w:ind w:firstLine="709"/>
        <w:jc w:val="both"/>
        <w:textAlignment w:val="baseline"/>
        <w:rPr>
          <w:color w:val="000000"/>
          <w:sz w:val="20"/>
          <w:szCs w:val="20"/>
        </w:rPr>
      </w:pPr>
      <w:r w:rsidRPr="005222DF">
        <w:rPr>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Pr>
          <w:sz w:val="20"/>
          <w:szCs w:val="20"/>
          <w:lang w:val="uk-UA"/>
        </w:rPr>
        <w:t xml:space="preserve"> </w:t>
      </w:r>
      <w:r w:rsidR="00600E8E" w:rsidRPr="00600E8E">
        <w:rPr>
          <w:color w:val="000000"/>
          <w:sz w:val="20"/>
          <w:szCs w:val="20"/>
        </w:rPr>
        <w:t>інформує.</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proofErr w:type="gramStart"/>
      <w:r w:rsidRPr="00600E8E">
        <w:rPr>
          <w:color w:val="000000"/>
          <w:sz w:val="20"/>
          <w:szCs w:val="20"/>
        </w:rPr>
        <w:t>Відповідно до п.п. 14.1.114 прим. 2 п. 14.1 ст. 14 Податкового кодексу України (далі – ПКУ) мінімальне податкове зобов’язання (далі – МПЗ) –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w:t>
      </w:r>
      <w:proofErr w:type="gramEnd"/>
      <w:r w:rsidRPr="00600E8E">
        <w:rPr>
          <w:color w:val="000000"/>
          <w:sz w:val="20"/>
          <w:szCs w:val="20"/>
        </w:rPr>
        <w:t xml:space="preserve">ї сільськогосподарської продукції та/або з власністю та/або </w:t>
      </w:r>
      <w:r w:rsidRPr="00600E8E">
        <w:rPr>
          <w:color w:val="000000"/>
          <w:sz w:val="20"/>
          <w:szCs w:val="20"/>
        </w:rPr>
        <w:lastRenderedPageBreak/>
        <w:t xml:space="preserve">користуванням (орендою, суборендою, емфітевзисом, постійним користуванням) земельними ділянками, віднесеними </w:t>
      </w:r>
      <w:proofErr w:type="gramStart"/>
      <w:r w:rsidRPr="00600E8E">
        <w:rPr>
          <w:color w:val="000000"/>
          <w:sz w:val="20"/>
          <w:szCs w:val="20"/>
        </w:rPr>
        <w:t>до</w:t>
      </w:r>
      <w:proofErr w:type="gramEnd"/>
      <w:r w:rsidRPr="00600E8E">
        <w:rPr>
          <w:color w:val="000000"/>
          <w:sz w:val="20"/>
          <w:szCs w:val="20"/>
        </w:rPr>
        <w:t xml:space="preserve"> сільськогосподарських угідь, розрахована відповідно до ПКУ. Сума МПЗ, визначених щодо кожної із земельних ділянок, право користування якими належить, зокрема, одній юридичній особі є загальним МПЗ.</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r w:rsidRPr="00600E8E">
        <w:rPr>
          <w:color w:val="000000"/>
          <w:sz w:val="20"/>
          <w:szCs w:val="20"/>
        </w:rPr>
        <w:t xml:space="preserve">МПЗ щодо земельної ділянки, </w:t>
      </w:r>
      <w:proofErr w:type="gramStart"/>
      <w:r w:rsidRPr="00600E8E">
        <w:rPr>
          <w:color w:val="000000"/>
          <w:sz w:val="20"/>
          <w:szCs w:val="20"/>
        </w:rPr>
        <w:t>нормативна грошова оцінка якої проведена</w:t>
      </w:r>
      <w:proofErr w:type="gramEnd"/>
      <w:r w:rsidRPr="00600E8E">
        <w:rPr>
          <w:color w:val="000000"/>
          <w:sz w:val="20"/>
          <w:szCs w:val="20"/>
        </w:rPr>
        <w:t>, та МПЗ щодо земельної ділянки, нормативна грошова оцінка якої не проведена, обчислюється за формулами наведеними у ст. 38 прим. 1 «Визначення МПЗ» ПКУ.</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r w:rsidRPr="00600E8E">
        <w:rPr>
          <w:color w:val="000000"/>
          <w:sz w:val="20"/>
          <w:szCs w:val="20"/>
        </w:rPr>
        <w:t xml:space="preserve">При цьому Законом України від 10 жовтня 2024 року № 4015-ІХ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який набрав чинності 01.12.2024, доповнено </w:t>
      </w:r>
      <w:proofErr w:type="gramStart"/>
      <w:r w:rsidRPr="00600E8E">
        <w:rPr>
          <w:color w:val="000000"/>
          <w:sz w:val="20"/>
          <w:szCs w:val="20"/>
        </w:rPr>
        <w:t>п</w:t>
      </w:r>
      <w:proofErr w:type="gramEnd"/>
      <w:r w:rsidRPr="00600E8E">
        <w:rPr>
          <w:color w:val="000000"/>
          <w:sz w:val="20"/>
          <w:szCs w:val="20"/>
        </w:rPr>
        <w:t xml:space="preserve">ідрозд. 10 розд. </w:t>
      </w:r>
      <w:proofErr w:type="gramStart"/>
      <w:r w:rsidRPr="00600E8E">
        <w:rPr>
          <w:color w:val="000000"/>
          <w:sz w:val="20"/>
          <w:szCs w:val="20"/>
        </w:rPr>
        <w:t>ХХ «Перехідні положення» ПКУ п. 74, яким, установлено, що при визначенні МПЗ у період з 01 січня 2024 року по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 64/2022, затвердженим Законом України</w:t>
      </w:r>
      <w:proofErr w:type="gramEnd"/>
      <w:r w:rsidRPr="00600E8E">
        <w:rPr>
          <w:color w:val="000000"/>
          <w:sz w:val="20"/>
          <w:szCs w:val="20"/>
        </w:rPr>
        <w:t xml:space="preserve"> «Про затвердження Указу Президента України «Про введення воєнного стану в Україні» від 24 лютого 2022 року № 2102-IX, сума МПЗ, визначена відповідно до </w:t>
      </w:r>
      <w:proofErr w:type="gramStart"/>
      <w:r w:rsidRPr="00600E8E">
        <w:rPr>
          <w:color w:val="000000"/>
          <w:sz w:val="20"/>
          <w:szCs w:val="20"/>
        </w:rPr>
        <w:t>п</w:t>
      </w:r>
      <w:proofErr w:type="gramEnd"/>
      <w:r w:rsidRPr="00600E8E">
        <w:rPr>
          <w:color w:val="000000"/>
          <w:sz w:val="20"/>
          <w:szCs w:val="20"/>
        </w:rPr>
        <w:t xml:space="preserve">ідпунктів 38 прим. 1.1.1 і 38 прим. 1.1.2 п. 38 прим. 1.1 ст. 38 прим. 1 ПКУ, не може становити менше 700 грн з 1 гектара, а для земельних ділянок, у площі яких частка </w:t>
      </w:r>
      <w:proofErr w:type="gramStart"/>
      <w:r w:rsidRPr="00600E8E">
        <w:rPr>
          <w:color w:val="000000"/>
          <w:sz w:val="20"/>
          <w:szCs w:val="20"/>
        </w:rPr>
        <w:t>р</w:t>
      </w:r>
      <w:proofErr w:type="gramEnd"/>
      <w:r w:rsidRPr="00600E8E">
        <w:rPr>
          <w:color w:val="000000"/>
          <w:sz w:val="20"/>
          <w:szCs w:val="20"/>
        </w:rPr>
        <w:t>іллі становить не менше 50 відс., – 1400 грн з 1 гектара.</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r w:rsidRPr="00600E8E">
        <w:rPr>
          <w:color w:val="000000"/>
          <w:sz w:val="20"/>
          <w:szCs w:val="20"/>
        </w:rPr>
        <w:t xml:space="preserve">Дія п. 74 </w:t>
      </w:r>
      <w:proofErr w:type="gramStart"/>
      <w:r w:rsidRPr="00600E8E">
        <w:rPr>
          <w:color w:val="000000"/>
          <w:sz w:val="20"/>
          <w:szCs w:val="20"/>
        </w:rPr>
        <w:t>п</w:t>
      </w:r>
      <w:proofErr w:type="gramEnd"/>
      <w:r w:rsidRPr="00600E8E">
        <w:rPr>
          <w:color w:val="000000"/>
          <w:sz w:val="20"/>
          <w:szCs w:val="20"/>
        </w:rPr>
        <w:t>ідрозд. 10 розд. ХХ «Перехідні положення» ПКУ не поширюється на земельні ділянки, земельні частки (паї), що розташовані на територіях можливих бойових дій, які включені до Переліку територій, на яких ведуться (велися) бойові дії або тимчасово окупованих</w:t>
      </w:r>
      <w:proofErr w:type="gramStart"/>
      <w:r w:rsidRPr="00600E8E">
        <w:rPr>
          <w:color w:val="000000"/>
          <w:sz w:val="20"/>
          <w:szCs w:val="20"/>
        </w:rPr>
        <w:t xml:space="preserve"> Р</w:t>
      </w:r>
      <w:proofErr w:type="gramEnd"/>
      <w:r w:rsidRPr="00600E8E">
        <w:rPr>
          <w:color w:val="000000"/>
          <w:sz w:val="20"/>
          <w:szCs w:val="20"/>
        </w:rPr>
        <w:t>осійською Федерацією.</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proofErr w:type="gramStart"/>
      <w:r w:rsidRPr="00600E8E">
        <w:rPr>
          <w:color w:val="000000"/>
          <w:sz w:val="20"/>
          <w:szCs w:val="20"/>
        </w:rPr>
        <w:t>Згідно з абзацом першим п. 297 прим. 1.1 ст. 297 прим. 1 ПКУ платники єдиного податку – власники, орендарі, 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w:t>
      </w:r>
      <w:proofErr w:type="gramEnd"/>
      <w:r w:rsidRPr="00600E8E">
        <w:rPr>
          <w:color w:val="000000"/>
          <w:sz w:val="20"/>
          <w:szCs w:val="20"/>
        </w:rPr>
        <w:t xml:space="preserve"> фермерського господарства та використовуються таким сімейним фермерським господарством, зобов’язані подавати додаток з розрахунком загального МПЗ у складі податкової декларації за податковий (звітний) </w:t>
      </w:r>
      <w:proofErr w:type="gramStart"/>
      <w:r w:rsidRPr="00600E8E">
        <w:rPr>
          <w:color w:val="000000"/>
          <w:sz w:val="20"/>
          <w:szCs w:val="20"/>
        </w:rPr>
        <w:t>р</w:t>
      </w:r>
      <w:proofErr w:type="gramEnd"/>
      <w:r w:rsidRPr="00600E8E">
        <w:rPr>
          <w:color w:val="000000"/>
          <w:sz w:val="20"/>
          <w:szCs w:val="20"/>
        </w:rPr>
        <w:t>ік.</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r w:rsidRPr="00600E8E">
        <w:rPr>
          <w:color w:val="000000"/>
          <w:sz w:val="20"/>
          <w:szCs w:val="20"/>
        </w:rPr>
        <w:t xml:space="preserve">Враховуючи те, що положення п. 74 </w:t>
      </w:r>
      <w:proofErr w:type="gramStart"/>
      <w:r w:rsidRPr="00600E8E">
        <w:rPr>
          <w:color w:val="000000"/>
          <w:sz w:val="20"/>
          <w:szCs w:val="20"/>
        </w:rPr>
        <w:t>п</w:t>
      </w:r>
      <w:proofErr w:type="gramEnd"/>
      <w:r w:rsidRPr="00600E8E">
        <w:rPr>
          <w:color w:val="000000"/>
          <w:sz w:val="20"/>
          <w:szCs w:val="20"/>
        </w:rPr>
        <w:t xml:space="preserve">ідрозд. 10 розд. ХХ «Перехідні положення» ПКУ діють з 01.12.2024, то вперше сума МПЗ, яка згідно п. 74 </w:t>
      </w:r>
      <w:proofErr w:type="gramStart"/>
      <w:r w:rsidRPr="00600E8E">
        <w:rPr>
          <w:color w:val="000000"/>
          <w:sz w:val="20"/>
          <w:szCs w:val="20"/>
        </w:rPr>
        <w:t>п</w:t>
      </w:r>
      <w:proofErr w:type="gramEnd"/>
      <w:r w:rsidRPr="00600E8E">
        <w:rPr>
          <w:color w:val="000000"/>
          <w:sz w:val="20"/>
          <w:szCs w:val="20"/>
        </w:rPr>
        <w:t xml:space="preserve">ідрозд. 10 розд. ХХ «Перехідні положення» ПКУ не може становити менше 700 грн. з 1 гектара, а для земельних ділянок, у площі яких частка </w:t>
      </w:r>
      <w:proofErr w:type="gramStart"/>
      <w:r w:rsidRPr="00600E8E">
        <w:rPr>
          <w:color w:val="000000"/>
          <w:sz w:val="20"/>
          <w:szCs w:val="20"/>
        </w:rPr>
        <w:t>р</w:t>
      </w:r>
      <w:proofErr w:type="gramEnd"/>
      <w:r w:rsidRPr="00600E8E">
        <w:rPr>
          <w:color w:val="000000"/>
          <w:sz w:val="20"/>
          <w:szCs w:val="20"/>
        </w:rPr>
        <w:t xml:space="preserve">іллі становить не менше 50 відс., – 1400 грн з 1 гектара, враховується юридичними особами – платниками єдиного податку (третьої і четвертої груп) при розрахунку загального МПЗ за 2024 рік у складі податкової декларації платника єдиного податку третьої групи (юридичні особи) за податковий (звітний) 2024 </w:t>
      </w:r>
      <w:proofErr w:type="gramStart"/>
      <w:r w:rsidRPr="00600E8E">
        <w:rPr>
          <w:color w:val="000000"/>
          <w:sz w:val="20"/>
          <w:szCs w:val="20"/>
        </w:rPr>
        <w:t>р</w:t>
      </w:r>
      <w:proofErr w:type="gramEnd"/>
      <w:r w:rsidRPr="00600E8E">
        <w:rPr>
          <w:color w:val="000000"/>
          <w:sz w:val="20"/>
          <w:szCs w:val="20"/>
        </w:rPr>
        <w:t>ік і податкової декларації платника єдиного податку четвертої групи на 2025 рік, які подаються у строки, визначені ПКУ.</w:t>
      </w:r>
    </w:p>
    <w:p w:rsidR="00E53B06" w:rsidRDefault="00E53B06" w:rsidP="001B6956">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600E8E" w:rsidRPr="00600E8E" w:rsidRDefault="00600E8E" w:rsidP="001B6956">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600E8E">
        <w:rPr>
          <w:rFonts w:ascii="Times New Roman" w:eastAsia="Times New Roman" w:hAnsi="Times New Roman" w:cs="Times New Roman"/>
          <w:b/>
          <w:color w:val="1D1D1B"/>
          <w:kern w:val="36"/>
          <w:sz w:val="20"/>
          <w:szCs w:val="20"/>
          <w:lang w:eastAsia="ru-RU"/>
        </w:rPr>
        <w:t>До уваги платників ПДВ!</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r w:rsidRPr="00600E8E">
        <w:rPr>
          <w:color w:val="000000"/>
          <w:sz w:val="20"/>
          <w:szCs w:val="20"/>
        </w:rPr>
        <w:t>Головне управління ДПС у Дніпропетровській області звертає увагу.</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r w:rsidRPr="00600E8E">
        <w:rPr>
          <w:color w:val="000000"/>
          <w:sz w:val="20"/>
          <w:szCs w:val="20"/>
        </w:rPr>
        <w:t>Порядок заповнення і подання податкової звітності з податку на додану вартість затверджено наказом Міністерства фінансів України від 28.01.2016 № 21, зареєстрованим у Міністерстві юстиції України 29.01.2016 за № 159/28289, зі змінами (далі – Порядок № 21).</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r w:rsidRPr="00600E8E">
        <w:rPr>
          <w:color w:val="000000"/>
          <w:sz w:val="20"/>
          <w:szCs w:val="20"/>
        </w:rPr>
        <w:t xml:space="preserve">Відповідно до п.п. 8 п. 3 розд. V Порядку № 21 коригування обсягів постачання та податкових зобов’язань, крім випадків, передбачених Порядком № 21, відображаються </w:t>
      </w:r>
      <w:proofErr w:type="gramStart"/>
      <w:r w:rsidRPr="00600E8E">
        <w:rPr>
          <w:color w:val="000000"/>
          <w:sz w:val="20"/>
          <w:szCs w:val="20"/>
        </w:rPr>
        <w:t>у</w:t>
      </w:r>
      <w:proofErr w:type="gramEnd"/>
      <w:r w:rsidRPr="00600E8E">
        <w:rPr>
          <w:color w:val="000000"/>
          <w:sz w:val="20"/>
          <w:szCs w:val="20"/>
        </w:rPr>
        <w:t xml:space="preserve"> рядках 7.1 та 8 податкової декларації з ПДВ (далі – декларація).</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proofErr w:type="gramStart"/>
      <w:r w:rsidRPr="00600E8E">
        <w:rPr>
          <w:color w:val="000000"/>
          <w:sz w:val="20"/>
          <w:szCs w:val="20"/>
        </w:rPr>
        <w:t>У</w:t>
      </w:r>
      <w:proofErr w:type="gramEnd"/>
      <w:r w:rsidRPr="00600E8E">
        <w:rPr>
          <w:color w:val="000000"/>
          <w:sz w:val="20"/>
          <w:szCs w:val="20"/>
        </w:rPr>
        <w:t xml:space="preserve"> </w:t>
      </w:r>
      <w:proofErr w:type="gramStart"/>
      <w:r w:rsidRPr="00600E8E">
        <w:rPr>
          <w:color w:val="000000"/>
          <w:sz w:val="20"/>
          <w:szCs w:val="20"/>
        </w:rPr>
        <w:t>рядку</w:t>
      </w:r>
      <w:proofErr w:type="gramEnd"/>
      <w:r w:rsidRPr="00600E8E">
        <w:rPr>
          <w:color w:val="000000"/>
          <w:sz w:val="20"/>
          <w:szCs w:val="20"/>
        </w:rPr>
        <w:t xml:space="preserve"> 7.1.1 (з рядка 7.1) відображається коригування обсягів постачання за операціями, що оподатковуються за нульовою ставкою.</w:t>
      </w:r>
    </w:p>
    <w:p w:rsidR="00600E8E" w:rsidRPr="00600E8E" w:rsidRDefault="00600E8E" w:rsidP="001B6956">
      <w:pPr>
        <w:pStyle w:val="ad"/>
        <w:shd w:val="clear" w:color="auto" w:fill="FFFFFF"/>
        <w:spacing w:before="0" w:beforeAutospacing="0" w:after="0" w:afterAutospacing="0"/>
        <w:ind w:firstLine="709"/>
        <w:jc w:val="both"/>
        <w:textAlignment w:val="baseline"/>
        <w:rPr>
          <w:color w:val="000000"/>
          <w:sz w:val="20"/>
          <w:szCs w:val="20"/>
        </w:rPr>
      </w:pPr>
      <w:r w:rsidRPr="00600E8E">
        <w:rPr>
          <w:color w:val="000000"/>
          <w:sz w:val="20"/>
          <w:szCs w:val="20"/>
        </w:rPr>
        <w:t xml:space="preserve">Таким чином суми коригування обсягів операцій з вивезення товарів за межі митної території України та обсягів постачання товарів/послуг на митній території України, що оподатковуються за нульовою ставкою відображаються </w:t>
      </w:r>
      <w:proofErr w:type="gramStart"/>
      <w:r w:rsidRPr="00600E8E">
        <w:rPr>
          <w:color w:val="000000"/>
          <w:sz w:val="20"/>
          <w:szCs w:val="20"/>
        </w:rPr>
        <w:t>у</w:t>
      </w:r>
      <w:proofErr w:type="gramEnd"/>
      <w:r w:rsidRPr="00600E8E">
        <w:rPr>
          <w:color w:val="000000"/>
          <w:sz w:val="20"/>
          <w:szCs w:val="20"/>
        </w:rPr>
        <w:t xml:space="preserve"> рядках 7.1 та 7.1.1 декларації.</w:t>
      </w:r>
    </w:p>
    <w:p w:rsidR="00E53B06" w:rsidRDefault="00E53B06" w:rsidP="00BE5186">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BE5186" w:rsidRPr="00BE5186" w:rsidRDefault="00BE5186" w:rsidP="00BE5186">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BE5186">
        <w:rPr>
          <w:rFonts w:ascii="Times New Roman" w:eastAsia="Times New Roman" w:hAnsi="Times New Roman" w:cs="Times New Roman"/>
          <w:b/>
          <w:color w:val="1D1D1B"/>
          <w:kern w:val="36"/>
          <w:sz w:val="20"/>
          <w:szCs w:val="20"/>
          <w:lang w:eastAsia="ru-RU"/>
        </w:rPr>
        <w:t>Чи оподатковується допомога у сумі 1000 грн, яка виплачується за програмою «Зимова є</w:t>
      </w:r>
      <w:proofErr w:type="gramStart"/>
      <w:r w:rsidRPr="00BE5186">
        <w:rPr>
          <w:rFonts w:ascii="Times New Roman" w:eastAsia="Times New Roman" w:hAnsi="Times New Roman" w:cs="Times New Roman"/>
          <w:b/>
          <w:color w:val="1D1D1B"/>
          <w:kern w:val="36"/>
          <w:sz w:val="20"/>
          <w:szCs w:val="20"/>
          <w:lang w:eastAsia="ru-RU"/>
        </w:rPr>
        <w:t>П</w:t>
      </w:r>
      <w:proofErr w:type="gramEnd"/>
      <w:r w:rsidRPr="00BE5186">
        <w:rPr>
          <w:rFonts w:ascii="Times New Roman" w:eastAsia="Times New Roman" w:hAnsi="Times New Roman" w:cs="Times New Roman"/>
          <w:b/>
          <w:color w:val="1D1D1B"/>
          <w:kern w:val="36"/>
          <w:sz w:val="20"/>
          <w:szCs w:val="20"/>
          <w:lang w:eastAsia="ru-RU"/>
        </w:rPr>
        <w:t>ідтримка»?</w:t>
      </w:r>
    </w:p>
    <w:p w:rsidR="00BE5186" w:rsidRPr="005222DF" w:rsidRDefault="00532304" w:rsidP="00BE5186">
      <w:pPr>
        <w:pStyle w:val="ad"/>
        <w:shd w:val="clear" w:color="auto" w:fill="FFFFFF"/>
        <w:spacing w:before="0" w:beforeAutospacing="0" w:after="0" w:afterAutospacing="0"/>
        <w:ind w:firstLine="709"/>
        <w:jc w:val="both"/>
        <w:textAlignment w:val="baseline"/>
        <w:rPr>
          <w:color w:val="000000"/>
          <w:sz w:val="20"/>
          <w:szCs w:val="20"/>
        </w:rPr>
      </w:pPr>
      <w:r w:rsidRPr="005222DF">
        <w:rPr>
          <w:sz w:val="20"/>
          <w:szCs w:val="20"/>
          <w:lang w:val="uk-UA"/>
        </w:rPr>
        <w:lastRenderedPageBreak/>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BE5186" w:rsidRPr="005222DF">
        <w:rPr>
          <w:color w:val="000000"/>
          <w:sz w:val="20"/>
          <w:szCs w:val="20"/>
        </w:rPr>
        <w:t>інформує.</w:t>
      </w:r>
    </w:p>
    <w:p w:rsidR="00BE5186" w:rsidRPr="005222DF"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5222DF">
        <w:rPr>
          <w:color w:val="000000"/>
          <w:sz w:val="20"/>
          <w:szCs w:val="20"/>
        </w:rPr>
        <w:t>Постановою Кабінету Міні</w:t>
      </w:r>
      <w:proofErr w:type="gramStart"/>
      <w:r w:rsidRPr="005222DF">
        <w:rPr>
          <w:color w:val="000000"/>
          <w:sz w:val="20"/>
          <w:szCs w:val="20"/>
        </w:rPr>
        <w:t>стр</w:t>
      </w:r>
      <w:proofErr w:type="gramEnd"/>
      <w:r w:rsidRPr="005222DF">
        <w:rPr>
          <w:color w:val="000000"/>
          <w:sz w:val="20"/>
          <w:szCs w:val="20"/>
        </w:rPr>
        <w:t>ів України від 20 серпня 2024 року № 952 «Про реалізацію експериментальних проектів у рамках Всеукраїнської економічної платформи «Зроблено в Україні»» (із змінами та доповненнями) (далі – Постанова № 952) затверджено Порядок використання коштів, передбачених у державному бюджеті для підтримки внутрішнього попиту на вітчизняні товари та послуги (далі – Порядок).</w:t>
      </w:r>
    </w:p>
    <w:p w:rsidR="00BE5186" w:rsidRPr="005222DF"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5222DF">
        <w:rPr>
          <w:color w:val="000000"/>
          <w:sz w:val="20"/>
          <w:szCs w:val="20"/>
        </w:rPr>
        <w:t>Порядок визначає механізм використання коштів, передбачених у державному бюджеті Міністерства економіки України (далі – Мінекономіки) за бюджетною програмою «</w:t>
      </w:r>
      <w:proofErr w:type="gramStart"/>
      <w:r w:rsidRPr="005222DF">
        <w:rPr>
          <w:color w:val="000000"/>
          <w:sz w:val="20"/>
          <w:szCs w:val="20"/>
        </w:rPr>
        <w:t>П</w:t>
      </w:r>
      <w:proofErr w:type="gramEnd"/>
      <w:r w:rsidRPr="005222DF">
        <w:rPr>
          <w:color w:val="000000"/>
          <w:sz w:val="20"/>
          <w:szCs w:val="20"/>
        </w:rPr>
        <w:t>ідтримка внутрішнього попиту на вітчизняні товари та послуги» (далі – бюджетні кошти) (п. 1 Порядку).</w:t>
      </w:r>
    </w:p>
    <w:p w:rsidR="00BE5186" w:rsidRPr="005222DF"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5222DF">
        <w:rPr>
          <w:color w:val="000000"/>
          <w:sz w:val="20"/>
          <w:szCs w:val="20"/>
        </w:rPr>
        <w:t>Головним розпорядником бюджетних коштів та відпові</w:t>
      </w:r>
      <w:proofErr w:type="gramStart"/>
      <w:r w:rsidRPr="005222DF">
        <w:rPr>
          <w:color w:val="000000"/>
          <w:sz w:val="20"/>
          <w:szCs w:val="20"/>
        </w:rPr>
        <w:t>дальним</w:t>
      </w:r>
      <w:proofErr w:type="gramEnd"/>
      <w:r w:rsidRPr="005222DF">
        <w:rPr>
          <w:color w:val="000000"/>
          <w:sz w:val="20"/>
          <w:szCs w:val="20"/>
        </w:rPr>
        <w:t xml:space="preserve"> виконавцем бюджетної програми є Мінекономіки (п. 3 Порядку).</w:t>
      </w:r>
    </w:p>
    <w:p w:rsidR="00BE5186" w:rsidRPr="005222DF"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5222DF">
        <w:rPr>
          <w:color w:val="000000"/>
          <w:sz w:val="20"/>
          <w:szCs w:val="20"/>
        </w:rPr>
        <w:t xml:space="preserve">Бюджетні кошти спрямовуються, зокрема, на надання одноразової державної грошової допомоги «Зимова </w:t>
      </w:r>
      <w:proofErr w:type="gramStart"/>
      <w:r w:rsidRPr="005222DF">
        <w:rPr>
          <w:color w:val="000000"/>
          <w:sz w:val="20"/>
          <w:szCs w:val="20"/>
        </w:rPr>
        <w:t>п</w:t>
      </w:r>
      <w:proofErr w:type="gramEnd"/>
      <w:r w:rsidRPr="005222DF">
        <w:rPr>
          <w:color w:val="000000"/>
          <w:sz w:val="20"/>
          <w:szCs w:val="20"/>
        </w:rPr>
        <w:t>ідтримка» відповідно до Порядку реалізації експериментального проекту щодо надання одноразової державної грошової допомоги «Зимова підтримка» в рамках Всеукраїнської економічної платформи «Зроблено в Україні» (далі – Порядок «Зимова підтримка»), затвердженого Постановою № 952 (п. 4 Порядку).</w:t>
      </w:r>
    </w:p>
    <w:p w:rsidR="00BE5186" w:rsidRPr="005222DF"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5222DF">
        <w:rPr>
          <w:color w:val="000000"/>
          <w:sz w:val="20"/>
          <w:szCs w:val="20"/>
        </w:rPr>
        <w:t xml:space="preserve">Відповідно до п. 7 Порядку «Зимова </w:t>
      </w:r>
      <w:proofErr w:type="gramStart"/>
      <w:r w:rsidRPr="005222DF">
        <w:rPr>
          <w:color w:val="000000"/>
          <w:sz w:val="20"/>
          <w:szCs w:val="20"/>
        </w:rPr>
        <w:t>п</w:t>
      </w:r>
      <w:proofErr w:type="gramEnd"/>
      <w:r w:rsidRPr="005222DF">
        <w:rPr>
          <w:color w:val="000000"/>
          <w:sz w:val="20"/>
          <w:szCs w:val="20"/>
        </w:rPr>
        <w:t>ідтримка» джерелом фінансування експериментального проекту є кошти державного бюджету.</w:t>
      </w:r>
    </w:p>
    <w:p w:rsidR="00BE5186" w:rsidRPr="005222DF"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5222DF">
        <w:rPr>
          <w:color w:val="000000"/>
          <w:sz w:val="20"/>
          <w:szCs w:val="20"/>
        </w:rPr>
        <w:t xml:space="preserve">Водночас, п. 8 Порядку «Зимова </w:t>
      </w:r>
      <w:proofErr w:type="gramStart"/>
      <w:r w:rsidRPr="005222DF">
        <w:rPr>
          <w:color w:val="000000"/>
          <w:sz w:val="20"/>
          <w:szCs w:val="20"/>
        </w:rPr>
        <w:t>п</w:t>
      </w:r>
      <w:proofErr w:type="gramEnd"/>
      <w:r w:rsidRPr="005222DF">
        <w:rPr>
          <w:color w:val="000000"/>
          <w:sz w:val="20"/>
          <w:szCs w:val="20"/>
        </w:rPr>
        <w:t>ідтримка» передбачено, що допомога надається одноразово фізичній особі за її бажанням, якій станом на 1 грудня 2024 року виповнилося 18 років, що має присвоєний в установленому законодавством порядку реєстраційний номер облікової картки платника податків та яка на момент подачі заявки на отримання допомоги перебуває на території України, крім тимчасово окупованої території.</w:t>
      </w:r>
    </w:p>
    <w:p w:rsidR="00BE5186" w:rsidRPr="005222DF"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5222DF">
        <w:rPr>
          <w:color w:val="000000"/>
          <w:sz w:val="20"/>
          <w:szCs w:val="20"/>
        </w:rPr>
        <w:t>Заявка на отримання допомоги у розмі</w:t>
      </w:r>
      <w:proofErr w:type="gramStart"/>
      <w:r w:rsidRPr="005222DF">
        <w:rPr>
          <w:color w:val="000000"/>
          <w:sz w:val="20"/>
          <w:szCs w:val="20"/>
        </w:rPr>
        <w:t>р</w:t>
      </w:r>
      <w:proofErr w:type="gramEnd"/>
      <w:r w:rsidRPr="005222DF">
        <w:rPr>
          <w:color w:val="000000"/>
          <w:sz w:val="20"/>
          <w:szCs w:val="20"/>
        </w:rPr>
        <w:t>і 1000 грн може бути подана протягом грудня 2024 року – лютого 2025 року.</w:t>
      </w:r>
    </w:p>
    <w:p w:rsidR="00BE5186" w:rsidRPr="005222DF"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5222DF">
        <w:rPr>
          <w:color w:val="000000"/>
          <w:sz w:val="20"/>
          <w:szCs w:val="20"/>
        </w:rPr>
        <w:t xml:space="preserve">Оподаткування доходів фізичних </w:t>
      </w:r>
      <w:proofErr w:type="gramStart"/>
      <w:r w:rsidRPr="005222DF">
        <w:rPr>
          <w:color w:val="000000"/>
          <w:sz w:val="20"/>
          <w:szCs w:val="20"/>
        </w:rPr>
        <w:t>осіб</w:t>
      </w:r>
      <w:proofErr w:type="gramEnd"/>
      <w:r w:rsidRPr="005222DF">
        <w:rPr>
          <w:color w:val="000000"/>
          <w:sz w:val="20"/>
          <w:szCs w:val="20"/>
        </w:rPr>
        <w:t xml:space="preserve"> регулюється розд. IV Податкового кодексу України (далі – ПКУ), відповідно до п.п. 165.1.1 п. 165.1 ст. 165 якого до загального місячного (</w:t>
      </w:r>
      <w:proofErr w:type="gramStart"/>
      <w:r w:rsidRPr="005222DF">
        <w:rPr>
          <w:color w:val="000000"/>
          <w:sz w:val="20"/>
          <w:szCs w:val="20"/>
        </w:rPr>
        <w:t>р</w:t>
      </w:r>
      <w:proofErr w:type="gramEnd"/>
      <w:r w:rsidRPr="005222DF">
        <w:rPr>
          <w:color w:val="000000"/>
          <w:sz w:val="20"/>
          <w:szCs w:val="20"/>
        </w:rPr>
        <w:t xml:space="preserve">ічного) оподатковуваного доходу платника податків не включаються, такі доходи, як сума державної та соціальної матеріальної допомоги, державної допомоги, компенсацій, вартість соціальних послуг та реабілітаційної допомоги (включаючи грошові компенсації особам з інвалідністю, на дітей з інвалідністю при реалізації індивідуальних програм реабілітації осіб з інвалідністю, суми допомоги по вагітності та пологах), винагород і страхових виплат, які отримує платник податку з бюджетів та фондів загальнообов’язкового державного </w:t>
      </w:r>
      <w:proofErr w:type="gramStart"/>
      <w:r w:rsidRPr="005222DF">
        <w:rPr>
          <w:color w:val="000000"/>
          <w:sz w:val="20"/>
          <w:szCs w:val="20"/>
        </w:rPr>
        <w:t>соц</w:t>
      </w:r>
      <w:proofErr w:type="gramEnd"/>
      <w:r w:rsidRPr="005222DF">
        <w:rPr>
          <w:color w:val="000000"/>
          <w:sz w:val="20"/>
          <w:szCs w:val="20"/>
        </w:rPr>
        <w:t xml:space="preserve">іального страхування та у формі фінансової допомоги особам з інвалідністю з Фонду </w:t>
      </w:r>
      <w:proofErr w:type="gramStart"/>
      <w:r w:rsidRPr="005222DF">
        <w:rPr>
          <w:color w:val="000000"/>
          <w:sz w:val="20"/>
          <w:szCs w:val="20"/>
        </w:rPr>
        <w:t>соц</w:t>
      </w:r>
      <w:proofErr w:type="gramEnd"/>
      <w:r w:rsidRPr="005222DF">
        <w:rPr>
          <w:color w:val="000000"/>
          <w:sz w:val="20"/>
          <w:szCs w:val="20"/>
        </w:rPr>
        <w:t xml:space="preserve">іального захисту осіб з інвалідністю згідно із законом, указами Президента України та актами Кабінету Міністрів України, а також вартість соціальної допомоги в натуральній формі малозабезпеченим сім’ям, що отримана від надавачів соціальних послуг відповідно до Закону України від 17 січня 2019 року № 2671-VІІІ «Про </w:t>
      </w:r>
      <w:proofErr w:type="gramStart"/>
      <w:r w:rsidRPr="005222DF">
        <w:rPr>
          <w:color w:val="000000"/>
          <w:sz w:val="20"/>
          <w:szCs w:val="20"/>
        </w:rPr>
        <w:t>соц</w:t>
      </w:r>
      <w:proofErr w:type="gramEnd"/>
      <w:r w:rsidRPr="005222DF">
        <w:rPr>
          <w:color w:val="000000"/>
          <w:sz w:val="20"/>
          <w:szCs w:val="20"/>
        </w:rPr>
        <w:t>іальні послуги» із змінами та доповненнями.</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5222DF">
        <w:rPr>
          <w:color w:val="000000"/>
          <w:sz w:val="20"/>
          <w:szCs w:val="20"/>
        </w:rPr>
        <w:t>Таким чином, оскільки джерелом фінансування виплати є кошти державного бюджету, то сума такої допомоги не включається до загального місячного (</w:t>
      </w:r>
      <w:proofErr w:type="gramStart"/>
      <w:r w:rsidRPr="005222DF">
        <w:rPr>
          <w:color w:val="000000"/>
          <w:sz w:val="20"/>
          <w:szCs w:val="20"/>
        </w:rPr>
        <w:t>р</w:t>
      </w:r>
      <w:proofErr w:type="gramEnd"/>
      <w:r w:rsidRPr="005222DF">
        <w:rPr>
          <w:color w:val="000000"/>
          <w:sz w:val="20"/>
          <w:szCs w:val="20"/>
        </w:rPr>
        <w:t>ічного) оподатковуваного доходу платника податків, тобто не оподатковується податком на доходи фізичних осіб.</w:t>
      </w:r>
    </w:p>
    <w:p w:rsidR="008F189A" w:rsidRPr="00BE5186" w:rsidRDefault="008F189A" w:rsidP="00BE5186">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BE5186" w:rsidRPr="00BE5186" w:rsidRDefault="00BE5186" w:rsidP="00BE5186">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BE5186">
        <w:rPr>
          <w:rFonts w:ascii="Times New Roman" w:eastAsia="Times New Roman" w:hAnsi="Times New Roman" w:cs="Times New Roman"/>
          <w:b/>
          <w:color w:val="1D1D1B"/>
          <w:kern w:val="36"/>
          <w:sz w:val="20"/>
          <w:szCs w:val="20"/>
          <w:lang w:eastAsia="ru-RU"/>
        </w:rPr>
        <w:t xml:space="preserve">Місцеві бюджети Дніпропетровщини отримали від платників єдиного податку майже 734,7 </w:t>
      </w:r>
      <w:proofErr w:type="gramStart"/>
      <w:r w:rsidRPr="00BE5186">
        <w:rPr>
          <w:rFonts w:ascii="Times New Roman" w:eastAsia="Times New Roman" w:hAnsi="Times New Roman" w:cs="Times New Roman"/>
          <w:b/>
          <w:color w:val="1D1D1B"/>
          <w:kern w:val="36"/>
          <w:sz w:val="20"/>
          <w:szCs w:val="20"/>
          <w:lang w:eastAsia="ru-RU"/>
        </w:rPr>
        <w:t>млн</w:t>
      </w:r>
      <w:proofErr w:type="gramEnd"/>
      <w:r w:rsidRPr="00BE5186">
        <w:rPr>
          <w:rFonts w:ascii="Times New Roman" w:eastAsia="Times New Roman" w:hAnsi="Times New Roman" w:cs="Times New Roman"/>
          <w:b/>
          <w:color w:val="1D1D1B"/>
          <w:kern w:val="36"/>
          <w:sz w:val="20"/>
          <w:szCs w:val="20"/>
          <w:lang w:eastAsia="ru-RU"/>
        </w:rPr>
        <w:t xml:space="preserve"> гривень</w:t>
      </w:r>
    </w:p>
    <w:p w:rsidR="00BE5186" w:rsidRPr="005222DF"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5222DF">
        <w:rPr>
          <w:color w:val="000000"/>
          <w:sz w:val="20"/>
          <w:szCs w:val="20"/>
        </w:rPr>
        <w:t xml:space="preserve">Як повідомив в. о. начальника Головного управління ДПС у Дніпропетровській області Сергій Лисеюк, у січні поточного року від платників єдиного податку до місцевих бюджетів Дніпропетровщини надійшло майже 734,7 </w:t>
      </w:r>
      <w:proofErr w:type="gramStart"/>
      <w:r w:rsidRPr="005222DF">
        <w:rPr>
          <w:color w:val="000000"/>
          <w:sz w:val="20"/>
          <w:szCs w:val="20"/>
        </w:rPr>
        <w:t>млн</w:t>
      </w:r>
      <w:proofErr w:type="gramEnd"/>
      <w:r w:rsidRPr="005222DF">
        <w:rPr>
          <w:color w:val="000000"/>
          <w:sz w:val="20"/>
          <w:szCs w:val="20"/>
        </w:rPr>
        <w:t xml:space="preserve"> гривень. У порівнянні з січнем 2024 року надходження виросли майже на 104,0 </w:t>
      </w:r>
      <w:proofErr w:type="gramStart"/>
      <w:r w:rsidRPr="005222DF">
        <w:rPr>
          <w:color w:val="000000"/>
          <w:sz w:val="20"/>
          <w:szCs w:val="20"/>
        </w:rPr>
        <w:t>млн</w:t>
      </w:r>
      <w:proofErr w:type="gramEnd"/>
      <w:r w:rsidRPr="005222DF">
        <w:rPr>
          <w:color w:val="000000"/>
          <w:sz w:val="20"/>
          <w:szCs w:val="20"/>
        </w:rPr>
        <w:t xml:space="preserve"> гривень. Темп росту – 116,5 відсоткі</w:t>
      </w:r>
      <w:proofErr w:type="gramStart"/>
      <w:r w:rsidRPr="005222DF">
        <w:rPr>
          <w:color w:val="000000"/>
          <w:sz w:val="20"/>
          <w:szCs w:val="20"/>
        </w:rPr>
        <w:t>в</w:t>
      </w:r>
      <w:proofErr w:type="gramEnd"/>
      <w:r w:rsidRPr="005222DF">
        <w:rPr>
          <w:color w:val="000000"/>
          <w:sz w:val="20"/>
          <w:szCs w:val="20"/>
        </w:rPr>
        <w:t>.</w:t>
      </w:r>
    </w:p>
    <w:p w:rsidR="00BE5186" w:rsidRPr="005222DF"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5222DF">
        <w:rPr>
          <w:color w:val="000000"/>
          <w:sz w:val="20"/>
          <w:szCs w:val="20"/>
        </w:rPr>
        <w:t xml:space="preserve">Очільник обласного податкового відомства подякував платникам за сумлінне наповнення бюджетів та зазначив, що для комфортної і прозорої взаємодії з платниками податкова служба застосовує </w:t>
      </w:r>
      <w:proofErr w:type="gramStart"/>
      <w:r w:rsidRPr="005222DF">
        <w:rPr>
          <w:color w:val="000000"/>
          <w:sz w:val="20"/>
          <w:szCs w:val="20"/>
        </w:rPr>
        <w:t>р</w:t>
      </w:r>
      <w:proofErr w:type="gramEnd"/>
      <w:r w:rsidRPr="005222DF">
        <w:rPr>
          <w:color w:val="000000"/>
          <w:sz w:val="20"/>
          <w:szCs w:val="20"/>
        </w:rPr>
        <w:t xml:space="preserve">ізні формати комунікацій. </w:t>
      </w:r>
      <w:proofErr w:type="gramStart"/>
      <w:r w:rsidRPr="005222DF">
        <w:rPr>
          <w:color w:val="000000"/>
          <w:sz w:val="20"/>
          <w:szCs w:val="20"/>
        </w:rPr>
        <w:t>Так, для вирішення проблем платників діють телефонні номери «гарячих ліній», комунікаційна податкова платформа, інформаційні податкові матеріали роз’яснювального характеру оперативно розміщуються на субсайті «Головне управління ДПС у Дніпропетровській області», сторінці у мережі Facebook «ДПС у Дніпропетровській області», нещодавно запрацювали консультаційний та інформаційн</w:t>
      </w:r>
      <w:proofErr w:type="gramEnd"/>
      <w:r w:rsidRPr="005222DF">
        <w:rPr>
          <w:color w:val="000000"/>
          <w:sz w:val="20"/>
          <w:szCs w:val="20"/>
        </w:rPr>
        <w:t xml:space="preserve">і центри з питань реєстрації податкових накладних. Все </w:t>
      </w:r>
      <w:proofErr w:type="gramStart"/>
      <w:r w:rsidRPr="005222DF">
        <w:rPr>
          <w:color w:val="000000"/>
          <w:sz w:val="20"/>
          <w:szCs w:val="20"/>
        </w:rPr>
        <w:t>це – на</w:t>
      </w:r>
      <w:proofErr w:type="gramEnd"/>
      <w:r w:rsidRPr="005222DF">
        <w:rPr>
          <w:color w:val="000000"/>
          <w:sz w:val="20"/>
          <w:szCs w:val="20"/>
        </w:rPr>
        <w:t xml:space="preserve"> допомогу платникам.</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5222DF">
        <w:rPr>
          <w:color w:val="000000"/>
          <w:sz w:val="20"/>
          <w:szCs w:val="20"/>
        </w:rPr>
        <w:t>«Прозора та відкрита взаємодія з бізнесом – запорука своєчасного наповнення бюджетів. Працюємо спільно задля стабільної роботи економіки!» – констатував Сергій Лисеюк.</w:t>
      </w:r>
    </w:p>
    <w:p w:rsidR="00BE5186" w:rsidRPr="00BE5186" w:rsidRDefault="00BE5186" w:rsidP="00BE5186">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BE5186" w:rsidRPr="00BE5186" w:rsidRDefault="00BE5186" w:rsidP="00BE5186">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BE5186">
        <w:rPr>
          <w:rFonts w:ascii="Times New Roman" w:eastAsia="Times New Roman" w:hAnsi="Times New Roman" w:cs="Times New Roman"/>
          <w:b/>
          <w:color w:val="1D1D1B"/>
          <w:kern w:val="36"/>
          <w:sz w:val="20"/>
          <w:szCs w:val="20"/>
          <w:lang w:eastAsia="ru-RU"/>
        </w:rPr>
        <w:t>Є</w:t>
      </w:r>
      <w:proofErr w:type="gramStart"/>
      <w:r w:rsidRPr="00BE5186">
        <w:rPr>
          <w:rFonts w:ascii="Times New Roman" w:eastAsia="Times New Roman" w:hAnsi="Times New Roman" w:cs="Times New Roman"/>
          <w:b/>
          <w:color w:val="1D1D1B"/>
          <w:kern w:val="36"/>
          <w:sz w:val="20"/>
          <w:szCs w:val="20"/>
          <w:lang w:eastAsia="ru-RU"/>
        </w:rPr>
        <w:t>СВ</w:t>
      </w:r>
      <w:proofErr w:type="gramEnd"/>
      <w:r w:rsidRPr="00BE5186">
        <w:rPr>
          <w:rFonts w:ascii="Times New Roman" w:eastAsia="Times New Roman" w:hAnsi="Times New Roman" w:cs="Times New Roman"/>
          <w:b/>
          <w:color w:val="1D1D1B"/>
          <w:kern w:val="36"/>
          <w:sz w:val="20"/>
          <w:szCs w:val="20"/>
          <w:lang w:eastAsia="ru-RU"/>
        </w:rPr>
        <w:t xml:space="preserve"> – 2025: що змінилося для підприємців?</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proofErr w:type="gramStart"/>
      <w:r w:rsidRPr="00BE5186">
        <w:rPr>
          <w:color w:val="000000"/>
          <w:sz w:val="20"/>
          <w:szCs w:val="20"/>
        </w:rPr>
        <w:t>З</w:t>
      </w:r>
      <w:proofErr w:type="gramEnd"/>
      <w:r w:rsidRPr="00BE5186">
        <w:rPr>
          <w:color w:val="000000"/>
          <w:sz w:val="20"/>
          <w:szCs w:val="20"/>
        </w:rPr>
        <w:t xml:space="preserve"> 1 січня 2025 року в Україні змінилися  правила сплати єдиного внеску на загальнообов’язкове державне соціальне страхування (ЄСВ). Відповідні зміни передбачені Законом України «Про Державний бюджет України на 2025 </w:t>
      </w:r>
      <w:proofErr w:type="gramStart"/>
      <w:r w:rsidRPr="00BE5186">
        <w:rPr>
          <w:color w:val="000000"/>
          <w:sz w:val="20"/>
          <w:szCs w:val="20"/>
        </w:rPr>
        <w:t>р</w:t>
      </w:r>
      <w:proofErr w:type="gramEnd"/>
      <w:r w:rsidRPr="00BE5186">
        <w:rPr>
          <w:color w:val="000000"/>
          <w:sz w:val="20"/>
          <w:szCs w:val="20"/>
        </w:rPr>
        <w:t>ік» та застосовуються виключно до звітного (податкового) періоду – 2025 рік.</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BE5186">
        <w:rPr>
          <w:color w:val="000000"/>
          <w:sz w:val="20"/>
          <w:szCs w:val="20"/>
        </w:rPr>
        <w:t>Що змінилося? </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BE5186">
        <w:rPr>
          <w:color w:val="000000"/>
          <w:sz w:val="20"/>
          <w:szCs w:val="20"/>
        </w:rPr>
        <w:t>- Збільшено максимальну базу нарахування Є</w:t>
      </w:r>
      <w:proofErr w:type="gramStart"/>
      <w:r w:rsidRPr="00BE5186">
        <w:rPr>
          <w:color w:val="000000"/>
          <w:sz w:val="20"/>
          <w:szCs w:val="20"/>
        </w:rPr>
        <w:t>СВ</w:t>
      </w:r>
      <w:proofErr w:type="gramEnd"/>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BE5186">
        <w:rPr>
          <w:color w:val="000000"/>
          <w:sz w:val="20"/>
          <w:szCs w:val="20"/>
        </w:rPr>
        <w:t>Вона становитиме 20 розмі</w:t>
      </w:r>
      <w:proofErr w:type="gramStart"/>
      <w:r w:rsidRPr="00BE5186">
        <w:rPr>
          <w:color w:val="000000"/>
          <w:sz w:val="20"/>
          <w:szCs w:val="20"/>
        </w:rPr>
        <w:t>р</w:t>
      </w:r>
      <w:proofErr w:type="gramEnd"/>
      <w:r w:rsidRPr="00BE5186">
        <w:rPr>
          <w:color w:val="000000"/>
          <w:sz w:val="20"/>
          <w:szCs w:val="20"/>
        </w:rPr>
        <w:t>ів мінімальної заробітної плати, встановленої законом.  </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BE5186">
        <w:rPr>
          <w:color w:val="000000"/>
          <w:sz w:val="20"/>
          <w:szCs w:val="20"/>
        </w:rPr>
        <w:t>- Зупинено норму щодо звільнення від сплати Є</w:t>
      </w:r>
      <w:proofErr w:type="gramStart"/>
      <w:r w:rsidRPr="00BE5186">
        <w:rPr>
          <w:color w:val="000000"/>
          <w:sz w:val="20"/>
          <w:szCs w:val="20"/>
        </w:rPr>
        <w:t>СВ</w:t>
      </w:r>
      <w:proofErr w:type="gramEnd"/>
      <w:r w:rsidRPr="00BE5186">
        <w:rPr>
          <w:color w:val="000000"/>
          <w:sz w:val="20"/>
          <w:szCs w:val="20"/>
        </w:rPr>
        <w:t xml:space="preserve"> для деяких категорій платників:</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BE5186">
        <w:rPr>
          <w:color w:val="000000"/>
          <w:sz w:val="20"/>
          <w:szCs w:val="20"/>
        </w:rPr>
        <w:t xml:space="preserve">Фізичних осіб – </w:t>
      </w:r>
      <w:proofErr w:type="gramStart"/>
      <w:r w:rsidRPr="00BE5186">
        <w:rPr>
          <w:color w:val="000000"/>
          <w:sz w:val="20"/>
          <w:szCs w:val="20"/>
        </w:rPr>
        <w:t>п</w:t>
      </w:r>
      <w:proofErr w:type="gramEnd"/>
      <w:r w:rsidRPr="00BE5186">
        <w:rPr>
          <w:color w:val="000000"/>
          <w:sz w:val="20"/>
          <w:szCs w:val="20"/>
        </w:rPr>
        <w:t>ідприємців;</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proofErr w:type="gramStart"/>
      <w:r w:rsidRPr="00BE5186">
        <w:rPr>
          <w:color w:val="000000"/>
          <w:sz w:val="20"/>
          <w:szCs w:val="20"/>
        </w:rPr>
        <w:t>Осіб</w:t>
      </w:r>
      <w:proofErr w:type="gramEnd"/>
      <w:r w:rsidRPr="00BE5186">
        <w:rPr>
          <w:color w:val="000000"/>
          <w:sz w:val="20"/>
          <w:szCs w:val="20"/>
        </w:rPr>
        <w:t>, які займаються незалежною професійною діяльністю; </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BE5186">
        <w:rPr>
          <w:color w:val="000000"/>
          <w:sz w:val="20"/>
          <w:szCs w:val="20"/>
        </w:rPr>
        <w:t xml:space="preserve">Членів фермерських господарств, якщо вони не застраховані на інших </w:t>
      </w:r>
      <w:proofErr w:type="gramStart"/>
      <w:r w:rsidRPr="00BE5186">
        <w:rPr>
          <w:color w:val="000000"/>
          <w:sz w:val="20"/>
          <w:szCs w:val="20"/>
        </w:rPr>
        <w:t>п</w:t>
      </w:r>
      <w:proofErr w:type="gramEnd"/>
      <w:r w:rsidRPr="00BE5186">
        <w:rPr>
          <w:color w:val="000000"/>
          <w:sz w:val="20"/>
          <w:szCs w:val="20"/>
        </w:rPr>
        <w:t>ідставах.</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BE5186">
        <w:rPr>
          <w:color w:val="000000"/>
          <w:sz w:val="20"/>
          <w:szCs w:val="20"/>
        </w:rPr>
        <w:t xml:space="preserve">Вищевказані платники податків за 2025 </w:t>
      </w:r>
      <w:proofErr w:type="gramStart"/>
      <w:r w:rsidRPr="00BE5186">
        <w:rPr>
          <w:color w:val="000000"/>
          <w:sz w:val="20"/>
          <w:szCs w:val="20"/>
        </w:rPr>
        <w:t>р</w:t>
      </w:r>
      <w:proofErr w:type="gramEnd"/>
      <w:r w:rsidRPr="00BE5186">
        <w:rPr>
          <w:color w:val="000000"/>
          <w:sz w:val="20"/>
          <w:szCs w:val="20"/>
        </w:rPr>
        <w:t>ік мають сплатити ЄСВ за себе на загальних підставах.    </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BE5186">
        <w:rPr>
          <w:color w:val="000000"/>
          <w:sz w:val="20"/>
          <w:szCs w:val="20"/>
        </w:rPr>
        <w:t>Скільки необхідно сплатити? </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BE5186">
        <w:rPr>
          <w:color w:val="000000"/>
          <w:sz w:val="20"/>
          <w:szCs w:val="20"/>
        </w:rPr>
        <w:t>Є</w:t>
      </w:r>
      <w:proofErr w:type="gramStart"/>
      <w:r w:rsidRPr="00BE5186">
        <w:rPr>
          <w:color w:val="000000"/>
          <w:sz w:val="20"/>
          <w:szCs w:val="20"/>
        </w:rPr>
        <w:t>СВ</w:t>
      </w:r>
      <w:proofErr w:type="gramEnd"/>
      <w:r w:rsidRPr="00BE5186">
        <w:rPr>
          <w:color w:val="000000"/>
          <w:sz w:val="20"/>
          <w:szCs w:val="20"/>
        </w:rPr>
        <w:t xml:space="preserve"> залишиться на рівні 22 % від мінімальної зарплати. </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BE5186">
        <w:rPr>
          <w:color w:val="000000"/>
          <w:sz w:val="20"/>
          <w:szCs w:val="20"/>
        </w:rPr>
        <w:t>Наприклад: </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BE5186">
        <w:rPr>
          <w:color w:val="000000"/>
          <w:sz w:val="20"/>
          <w:szCs w:val="20"/>
        </w:rPr>
        <w:t>- 1760 грн на місяць (22 % від 8000 грн – розмі</w:t>
      </w:r>
      <w:proofErr w:type="gramStart"/>
      <w:r w:rsidRPr="00BE5186">
        <w:rPr>
          <w:color w:val="000000"/>
          <w:sz w:val="20"/>
          <w:szCs w:val="20"/>
        </w:rPr>
        <w:t>р</w:t>
      </w:r>
      <w:proofErr w:type="gramEnd"/>
      <w:r w:rsidRPr="00BE5186">
        <w:rPr>
          <w:color w:val="000000"/>
          <w:sz w:val="20"/>
          <w:szCs w:val="20"/>
        </w:rPr>
        <w:t xml:space="preserve"> мінімальної зарплати);</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BE5186">
        <w:rPr>
          <w:color w:val="000000"/>
          <w:sz w:val="20"/>
          <w:szCs w:val="20"/>
        </w:rPr>
        <w:t>- 5280 грн за квартал.</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BE5186">
        <w:rPr>
          <w:color w:val="000000"/>
          <w:sz w:val="20"/>
          <w:szCs w:val="20"/>
        </w:rPr>
        <w:t>Слідкуйте за новинами! Будьте в курсі податкових змін! </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BE5186">
        <w:rPr>
          <w:color w:val="000000"/>
          <w:sz w:val="20"/>
          <w:szCs w:val="20"/>
        </w:rPr>
        <w:t>Довідково: </w:t>
      </w:r>
    </w:p>
    <w:p w:rsidR="00BE5186" w:rsidRPr="00BE5186" w:rsidRDefault="00BE5186" w:rsidP="00BE5186">
      <w:pPr>
        <w:pStyle w:val="ad"/>
        <w:shd w:val="clear" w:color="auto" w:fill="FFFFFF"/>
        <w:spacing w:before="0" w:beforeAutospacing="0" w:after="0" w:afterAutospacing="0"/>
        <w:ind w:firstLine="709"/>
        <w:jc w:val="both"/>
        <w:textAlignment w:val="baseline"/>
        <w:rPr>
          <w:color w:val="000000"/>
          <w:sz w:val="20"/>
          <w:szCs w:val="20"/>
        </w:rPr>
      </w:pPr>
      <w:r w:rsidRPr="00BE5186">
        <w:rPr>
          <w:color w:val="000000"/>
          <w:sz w:val="20"/>
          <w:szCs w:val="20"/>
        </w:rPr>
        <w:t xml:space="preserve">Абзацом тридцять другим пункту 3 Прикінцевих положень Закону про Державний бюджет України встановлено, що на 2025 </w:t>
      </w:r>
      <w:proofErr w:type="gramStart"/>
      <w:r w:rsidRPr="00BE5186">
        <w:rPr>
          <w:color w:val="000000"/>
          <w:sz w:val="20"/>
          <w:szCs w:val="20"/>
        </w:rPr>
        <w:t>р</w:t>
      </w:r>
      <w:proofErr w:type="gramEnd"/>
      <w:r w:rsidRPr="00BE5186">
        <w:rPr>
          <w:color w:val="000000"/>
          <w:sz w:val="20"/>
          <w:szCs w:val="20"/>
        </w:rPr>
        <w:t>ік зупиняється дія пункту 4 частини першої статті 1 в частині розміру максимальної величини бази нарахування єдиного внеску та пункту 919 розділу VIII «Прикінцеві та перехідні положення» Закону України від 08 липня 2010 року № 2464-VI «Про збі</w:t>
      </w:r>
      <w:proofErr w:type="gramStart"/>
      <w:r w:rsidRPr="00BE5186">
        <w:rPr>
          <w:color w:val="000000"/>
          <w:sz w:val="20"/>
          <w:szCs w:val="20"/>
        </w:rPr>
        <w:t>р</w:t>
      </w:r>
      <w:proofErr w:type="gramEnd"/>
      <w:r w:rsidRPr="00BE5186">
        <w:rPr>
          <w:color w:val="000000"/>
          <w:sz w:val="20"/>
          <w:szCs w:val="20"/>
        </w:rPr>
        <w:t xml:space="preserve"> та облік єдиного внеску на загальнообов’язкове державне соціальне страхування».</w:t>
      </w:r>
    </w:p>
    <w:p w:rsidR="008F189A" w:rsidRPr="00BE5186" w:rsidRDefault="008F189A" w:rsidP="00BE5186">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BE5186" w:rsidRPr="00BE5186" w:rsidRDefault="00BE5186" w:rsidP="00BE5186">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BE5186">
        <w:rPr>
          <w:rFonts w:ascii="Times New Roman" w:eastAsia="Times New Roman" w:hAnsi="Times New Roman" w:cs="Times New Roman"/>
          <w:b/>
          <w:color w:val="1D1D1B"/>
          <w:kern w:val="36"/>
          <w:sz w:val="20"/>
          <w:szCs w:val="20"/>
          <w:lang w:eastAsia="ru-RU"/>
        </w:rPr>
        <w:t>Критерії ризиковості платника податку: Руслан Кравченко опублікував відеоінструкцію з алгоритмом дій для платника</w:t>
      </w:r>
    </w:p>
    <w:p w:rsidR="00BE5186" w:rsidRPr="005222DF" w:rsidRDefault="00BE5186" w:rsidP="00BE5186">
      <w:pPr>
        <w:pStyle w:val="ad"/>
        <w:shd w:val="clear" w:color="auto" w:fill="FFFFFF"/>
        <w:spacing w:before="0" w:beforeAutospacing="0" w:after="0" w:afterAutospacing="0"/>
        <w:ind w:firstLine="709"/>
        <w:jc w:val="both"/>
        <w:textAlignment w:val="baseline"/>
        <w:rPr>
          <w:sz w:val="20"/>
          <w:szCs w:val="20"/>
        </w:rPr>
      </w:pPr>
      <w:r w:rsidRPr="005222DF">
        <w:rPr>
          <w:sz w:val="20"/>
          <w:szCs w:val="20"/>
        </w:rPr>
        <w:t>Для зручності та допомоги бізнесу Державна податкова служба України розробила відеоінструкцію «Критерії ризиковості платника податку».</w:t>
      </w:r>
    </w:p>
    <w:p w:rsidR="00BE5186" w:rsidRPr="005222DF" w:rsidRDefault="00BE5186" w:rsidP="00BE5186">
      <w:pPr>
        <w:pStyle w:val="ad"/>
        <w:shd w:val="clear" w:color="auto" w:fill="FFFFFF"/>
        <w:spacing w:before="0" w:beforeAutospacing="0" w:after="0" w:afterAutospacing="0"/>
        <w:ind w:firstLine="709"/>
        <w:jc w:val="both"/>
        <w:textAlignment w:val="baseline"/>
        <w:rPr>
          <w:sz w:val="20"/>
          <w:szCs w:val="20"/>
        </w:rPr>
      </w:pPr>
      <w:r w:rsidRPr="005222DF">
        <w:rPr>
          <w:sz w:val="20"/>
          <w:szCs w:val="20"/>
        </w:rPr>
        <w:t>Відео, яке детально роз’ясню</w:t>
      </w:r>
      <w:proofErr w:type="gramStart"/>
      <w:r w:rsidRPr="005222DF">
        <w:rPr>
          <w:sz w:val="20"/>
          <w:szCs w:val="20"/>
        </w:rPr>
        <w:t>є,</w:t>
      </w:r>
      <w:proofErr w:type="gramEnd"/>
      <w:r w:rsidRPr="005222DF">
        <w:rPr>
          <w:sz w:val="20"/>
          <w:szCs w:val="20"/>
        </w:rPr>
        <w:t xml:space="preserve"> які є критерії ризиковості та надає алгоритм дій для платника у разі віднесення його до переліку ризикових, опублікував на своїй сторінці у Facebook Голова ДПС Руслан Кравченко.</w:t>
      </w:r>
    </w:p>
    <w:p w:rsidR="00BE5186" w:rsidRPr="005222DF" w:rsidRDefault="00BE5186" w:rsidP="00BE5186">
      <w:pPr>
        <w:pStyle w:val="ad"/>
        <w:shd w:val="clear" w:color="auto" w:fill="FFFFFF"/>
        <w:spacing w:before="0" w:beforeAutospacing="0" w:after="0" w:afterAutospacing="0"/>
        <w:ind w:firstLine="709"/>
        <w:jc w:val="both"/>
        <w:textAlignment w:val="baseline"/>
        <w:rPr>
          <w:sz w:val="20"/>
          <w:szCs w:val="20"/>
        </w:rPr>
      </w:pPr>
      <w:r w:rsidRPr="005222DF">
        <w:rPr>
          <w:sz w:val="20"/>
          <w:szCs w:val="20"/>
        </w:rPr>
        <w:t>«</w:t>
      </w:r>
      <w:proofErr w:type="gramStart"/>
      <w:r w:rsidRPr="005222DF">
        <w:rPr>
          <w:sz w:val="20"/>
          <w:szCs w:val="20"/>
        </w:rPr>
        <w:t>Ц</w:t>
      </w:r>
      <w:proofErr w:type="gramEnd"/>
      <w:r w:rsidRPr="005222DF">
        <w:rPr>
          <w:sz w:val="20"/>
          <w:szCs w:val="20"/>
        </w:rPr>
        <w:t>і питання – серед найактуальніших для підприємців, адже самостійно розібратися в причинах блокування та подальших діях часто складно», – зазначив Руслан Кравченко.</w:t>
      </w:r>
    </w:p>
    <w:p w:rsidR="00BE5186" w:rsidRPr="005222DF" w:rsidRDefault="00BE5186" w:rsidP="00BE5186">
      <w:pPr>
        <w:pStyle w:val="ad"/>
        <w:shd w:val="clear" w:color="auto" w:fill="FFFFFF"/>
        <w:spacing w:before="0" w:beforeAutospacing="0" w:after="0" w:afterAutospacing="0"/>
        <w:ind w:firstLine="709"/>
        <w:jc w:val="both"/>
        <w:textAlignment w:val="baseline"/>
        <w:rPr>
          <w:sz w:val="20"/>
          <w:szCs w:val="20"/>
        </w:rPr>
      </w:pPr>
      <w:r w:rsidRPr="005222DF">
        <w:rPr>
          <w:sz w:val="20"/>
          <w:szCs w:val="20"/>
        </w:rPr>
        <w:t xml:space="preserve">За дорученням Голови ДПС у кожному регіоні вже організовуються консультаційні центри, де платники зможуть отримати фахову </w:t>
      </w:r>
      <w:proofErr w:type="gramStart"/>
      <w:r w:rsidRPr="005222DF">
        <w:rPr>
          <w:sz w:val="20"/>
          <w:szCs w:val="20"/>
        </w:rPr>
        <w:t>п</w:t>
      </w:r>
      <w:proofErr w:type="gramEnd"/>
      <w:r w:rsidRPr="005222DF">
        <w:rPr>
          <w:sz w:val="20"/>
          <w:szCs w:val="20"/>
        </w:rPr>
        <w:t>ідтримку у розблокуванні податкових накладних та виключенні з переліку ризикових.</w:t>
      </w:r>
    </w:p>
    <w:p w:rsidR="00BE5186" w:rsidRPr="005222DF" w:rsidRDefault="00BE5186" w:rsidP="00BE5186">
      <w:pPr>
        <w:pStyle w:val="ad"/>
        <w:shd w:val="clear" w:color="auto" w:fill="FFFFFF"/>
        <w:spacing w:before="0" w:beforeAutospacing="0" w:after="0" w:afterAutospacing="0"/>
        <w:ind w:firstLine="709"/>
        <w:jc w:val="both"/>
        <w:textAlignment w:val="baseline"/>
        <w:rPr>
          <w:sz w:val="20"/>
          <w:szCs w:val="20"/>
        </w:rPr>
      </w:pPr>
      <w:r w:rsidRPr="005222DF">
        <w:rPr>
          <w:sz w:val="20"/>
          <w:szCs w:val="20"/>
        </w:rPr>
        <w:t xml:space="preserve">«Ефективна комунікація та структурне вирішення проблемних питань сприяли суттєвому зменшенню з початку року кількості заблокованих накладних. Крім того, 5,7 тисячі субʼєктівгосподарювання виключені з переліку ризикових», – </w:t>
      </w:r>
      <w:proofErr w:type="gramStart"/>
      <w:r w:rsidRPr="005222DF">
        <w:rPr>
          <w:sz w:val="20"/>
          <w:szCs w:val="20"/>
        </w:rPr>
        <w:t>п</w:t>
      </w:r>
      <w:proofErr w:type="gramEnd"/>
      <w:r w:rsidRPr="005222DF">
        <w:rPr>
          <w:sz w:val="20"/>
          <w:szCs w:val="20"/>
        </w:rPr>
        <w:t>ідкреслив Руслан Кравченко.</w:t>
      </w:r>
    </w:p>
    <w:p w:rsidR="00BE5186" w:rsidRPr="005222DF" w:rsidRDefault="00BE5186" w:rsidP="00BE5186">
      <w:pPr>
        <w:pStyle w:val="ad"/>
        <w:shd w:val="clear" w:color="auto" w:fill="FFFFFF"/>
        <w:spacing w:before="0" w:beforeAutospacing="0" w:after="0" w:afterAutospacing="0"/>
        <w:ind w:firstLine="709"/>
        <w:jc w:val="both"/>
        <w:textAlignment w:val="baseline"/>
        <w:rPr>
          <w:sz w:val="20"/>
          <w:szCs w:val="20"/>
        </w:rPr>
      </w:pPr>
      <w:r w:rsidRPr="005222DF">
        <w:rPr>
          <w:sz w:val="20"/>
          <w:szCs w:val="20"/>
        </w:rPr>
        <w:t xml:space="preserve">Звертаємо увагу! На вебпорталі ДПС також розміщено відеоінструкцію з покроковим алгоритмом проходження податкових накладних та розрахунків коригування </w:t>
      </w:r>
      <w:proofErr w:type="gramStart"/>
      <w:r w:rsidRPr="005222DF">
        <w:rPr>
          <w:sz w:val="20"/>
          <w:szCs w:val="20"/>
        </w:rPr>
        <w:t>в</w:t>
      </w:r>
      <w:proofErr w:type="gramEnd"/>
      <w:r w:rsidRPr="005222DF">
        <w:rPr>
          <w:sz w:val="20"/>
          <w:szCs w:val="20"/>
        </w:rPr>
        <w:t xml:space="preserve"> Системі моніторингу критеріїв оцінки ризиків (</w:t>
      </w:r>
      <w:hyperlink r:id="rId10" w:history="1">
        <w:r w:rsidRPr="00E53B06">
          <w:rPr>
            <w:rStyle w:val="a5"/>
            <w:sz w:val="20"/>
            <w:szCs w:val="20"/>
            <w:bdr w:val="none" w:sz="0" w:space="0" w:color="auto" w:frame="1"/>
          </w:rPr>
          <w:t>https://surl.li/czwsbc</w:t>
        </w:r>
      </w:hyperlink>
      <w:r w:rsidRPr="001B6956">
        <w:rPr>
          <w:sz w:val="20"/>
          <w:szCs w:val="20"/>
          <w:bdr w:val="none" w:sz="0" w:space="0" w:color="auto" w:frame="1"/>
        </w:rPr>
        <w:t>)</w:t>
      </w:r>
      <w:r w:rsidRPr="005222DF">
        <w:rPr>
          <w:sz w:val="20"/>
          <w:szCs w:val="20"/>
        </w:rPr>
        <w:t>.</w:t>
      </w:r>
    </w:p>
    <w:p w:rsidR="008F189A" w:rsidRPr="00AA41C5" w:rsidRDefault="008F189A"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114EE5" w:rsidRPr="00114EE5" w:rsidRDefault="00114EE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114EE5">
        <w:rPr>
          <w:rFonts w:ascii="Times New Roman" w:eastAsia="Times New Roman" w:hAnsi="Times New Roman" w:cs="Times New Roman"/>
          <w:b/>
          <w:color w:val="1D1D1B"/>
          <w:kern w:val="36"/>
          <w:sz w:val="20"/>
          <w:szCs w:val="20"/>
          <w:lang w:eastAsia="ru-RU"/>
        </w:rPr>
        <w:t>Реє</w:t>
      </w:r>
      <w:proofErr w:type="gramStart"/>
      <w:r w:rsidRPr="00114EE5">
        <w:rPr>
          <w:rFonts w:ascii="Times New Roman" w:eastAsia="Times New Roman" w:hAnsi="Times New Roman" w:cs="Times New Roman"/>
          <w:b/>
          <w:color w:val="1D1D1B"/>
          <w:kern w:val="36"/>
          <w:sz w:val="20"/>
          <w:szCs w:val="20"/>
          <w:lang w:eastAsia="ru-RU"/>
        </w:rPr>
        <w:t>стр</w:t>
      </w:r>
      <w:proofErr w:type="gramEnd"/>
      <w:r w:rsidRPr="00114EE5">
        <w:rPr>
          <w:rFonts w:ascii="Times New Roman" w:eastAsia="Times New Roman" w:hAnsi="Times New Roman" w:cs="Times New Roman"/>
          <w:b/>
          <w:color w:val="1D1D1B"/>
          <w:kern w:val="36"/>
          <w:sz w:val="20"/>
          <w:szCs w:val="20"/>
          <w:lang w:eastAsia="ru-RU"/>
        </w:rPr>
        <w:t xml:space="preserve"> «Пошук фіскального чеку» містить інформацію про фіскальний чек, створений ПРРО</w:t>
      </w:r>
    </w:p>
    <w:p w:rsidR="00114EE5" w:rsidRPr="00A44B8E" w:rsidRDefault="00AA41C5" w:rsidP="00A44B8E">
      <w:pPr>
        <w:shd w:val="clear" w:color="auto" w:fill="FFFFFF"/>
        <w:tabs>
          <w:tab w:val="left" w:pos="6663"/>
        </w:tabs>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hAnsi="Times New Roman" w:cs="Times New Roman"/>
          <w:sz w:val="20"/>
          <w:szCs w:val="20"/>
          <w:lang w:val="uk-UA"/>
        </w:rPr>
        <w:lastRenderedPageBreak/>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114EE5" w:rsidRPr="00A44B8E">
        <w:rPr>
          <w:rFonts w:ascii="Times New Roman" w:eastAsia="Times New Roman" w:hAnsi="Times New Roman" w:cs="Times New Roman"/>
          <w:color w:val="000000"/>
          <w:sz w:val="20"/>
          <w:szCs w:val="20"/>
          <w:bdr w:val="none" w:sz="0" w:space="0" w:color="auto" w:frame="1"/>
          <w:lang w:eastAsia="ru-RU"/>
        </w:rPr>
        <w:t>інформує.</w:t>
      </w:r>
    </w:p>
    <w:p w:rsidR="00114EE5" w:rsidRPr="00114EE5" w:rsidRDefault="00114EE5" w:rsidP="00A44B8E">
      <w:pPr>
        <w:shd w:val="clear" w:color="auto" w:fill="FFFFFF"/>
        <w:tabs>
          <w:tab w:val="left" w:pos="6663"/>
        </w:tabs>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Інформація про фіскальний чек створений програмним реєстратором розрахункових операцій (далі – ПРРО) міститься на вебпорталі ДПС в Реє</w:t>
      </w:r>
      <w:proofErr w:type="gramStart"/>
      <w:r w:rsidRPr="00A44B8E">
        <w:rPr>
          <w:rFonts w:ascii="Times New Roman" w:eastAsia="Times New Roman" w:hAnsi="Times New Roman" w:cs="Times New Roman"/>
          <w:color w:val="000000"/>
          <w:sz w:val="20"/>
          <w:szCs w:val="20"/>
          <w:bdr w:val="none" w:sz="0" w:space="0" w:color="auto" w:frame="1"/>
          <w:lang w:eastAsia="ru-RU"/>
        </w:rPr>
        <w:t>стр</w:t>
      </w:r>
      <w:proofErr w:type="gramEnd"/>
      <w:r w:rsidRPr="00A44B8E">
        <w:rPr>
          <w:rFonts w:ascii="Times New Roman" w:eastAsia="Times New Roman" w:hAnsi="Times New Roman" w:cs="Times New Roman"/>
          <w:color w:val="000000"/>
          <w:sz w:val="20"/>
          <w:szCs w:val="20"/>
          <w:bdr w:val="none" w:sz="0" w:space="0" w:color="auto" w:frame="1"/>
          <w:lang w:eastAsia="ru-RU"/>
        </w:rPr>
        <w:t>і «Пошук фіскального чеку».</w:t>
      </w:r>
    </w:p>
    <w:p w:rsidR="00114EE5" w:rsidRPr="00114EE5" w:rsidRDefault="00114EE5" w:rsidP="00A44B8E">
      <w:pPr>
        <w:shd w:val="clear" w:color="auto" w:fill="FFFFFF"/>
        <w:tabs>
          <w:tab w:val="left" w:pos="6663"/>
        </w:tabs>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14EE5">
        <w:rPr>
          <w:rFonts w:ascii="Times New Roman" w:eastAsia="Times New Roman" w:hAnsi="Times New Roman" w:cs="Times New Roman"/>
          <w:color w:val="000000"/>
          <w:sz w:val="20"/>
          <w:szCs w:val="20"/>
          <w:bdr w:val="none" w:sz="0" w:space="0" w:color="auto" w:frame="1"/>
          <w:lang w:eastAsia="ru-RU"/>
        </w:rPr>
        <w:t>Пошук фіскального чека створеного ПРРО відбувається аналогічно, як і чека, створеного класичним реєстратором розрахункових операцій (далі – РРО).</w:t>
      </w:r>
    </w:p>
    <w:p w:rsidR="00114EE5" w:rsidRPr="00114EE5" w:rsidRDefault="00114EE5" w:rsidP="00A44B8E">
      <w:pPr>
        <w:shd w:val="clear" w:color="auto" w:fill="FFFFFF"/>
        <w:tabs>
          <w:tab w:val="left" w:pos="6663"/>
        </w:tabs>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14EE5">
        <w:rPr>
          <w:rFonts w:ascii="Times New Roman" w:eastAsia="Times New Roman" w:hAnsi="Times New Roman" w:cs="Times New Roman"/>
          <w:color w:val="000000"/>
          <w:sz w:val="20"/>
          <w:szCs w:val="20"/>
          <w:bdr w:val="none" w:sz="0" w:space="0" w:color="auto" w:frame="1"/>
          <w:lang w:eastAsia="ru-RU"/>
        </w:rPr>
        <w:t xml:space="preserve">Для цього необхідно вказати в параметрах пошуку </w:t>
      </w:r>
      <w:proofErr w:type="gramStart"/>
      <w:r w:rsidRPr="00114EE5">
        <w:rPr>
          <w:rFonts w:ascii="Times New Roman" w:eastAsia="Times New Roman" w:hAnsi="Times New Roman" w:cs="Times New Roman"/>
          <w:color w:val="000000"/>
          <w:sz w:val="20"/>
          <w:szCs w:val="20"/>
          <w:bdr w:val="none" w:sz="0" w:space="0" w:color="auto" w:frame="1"/>
          <w:lang w:eastAsia="ru-RU"/>
        </w:rPr>
        <w:t>дан</w:t>
      </w:r>
      <w:proofErr w:type="gramEnd"/>
      <w:r w:rsidRPr="00114EE5">
        <w:rPr>
          <w:rFonts w:ascii="Times New Roman" w:eastAsia="Times New Roman" w:hAnsi="Times New Roman" w:cs="Times New Roman"/>
          <w:color w:val="000000"/>
          <w:sz w:val="20"/>
          <w:szCs w:val="20"/>
          <w:bdr w:val="none" w:sz="0" w:space="0" w:color="auto" w:frame="1"/>
          <w:lang w:eastAsia="ru-RU"/>
        </w:rPr>
        <w:t>і:</w:t>
      </w:r>
    </w:p>
    <w:p w:rsidR="00114EE5" w:rsidRPr="00114EE5" w:rsidRDefault="00114EE5" w:rsidP="00A44B8E">
      <w:pPr>
        <w:shd w:val="clear" w:color="auto" w:fill="FFFFFF"/>
        <w:tabs>
          <w:tab w:val="left" w:pos="6663"/>
        </w:tabs>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14EE5">
        <w:rPr>
          <w:rFonts w:ascii="Times New Roman" w:eastAsia="Times New Roman" w:hAnsi="Times New Roman" w:cs="Times New Roman"/>
          <w:color w:val="000000"/>
          <w:sz w:val="20"/>
          <w:szCs w:val="20"/>
          <w:bdr w:val="none" w:sz="0" w:space="0" w:color="auto" w:frame="1"/>
          <w:lang w:eastAsia="ru-RU"/>
        </w:rPr>
        <w:t>номер фіскального чека;</w:t>
      </w:r>
    </w:p>
    <w:p w:rsidR="00114EE5" w:rsidRPr="00114EE5" w:rsidRDefault="00114EE5" w:rsidP="00A44B8E">
      <w:pPr>
        <w:shd w:val="clear" w:color="auto" w:fill="FFFFFF"/>
        <w:tabs>
          <w:tab w:val="left" w:pos="6663"/>
        </w:tabs>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14EE5">
        <w:rPr>
          <w:rFonts w:ascii="Times New Roman" w:eastAsia="Times New Roman" w:hAnsi="Times New Roman" w:cs="Times New Roman"/>
          <w:color w:val="000000"/>
          <w:sz w:val="20"/>
          <w:szCs w:val="20"/>
          <w:bdr w:val="none" w:sz="0" w:space="0" w:color="auto" w:frame="1"/>
          <w:lang w:eastAsia="ru-RU"/>
        </w:rPr>
        <w:t>фіскальний номер РРО/ПРРО;</w:t>
      </w:r>
    </w:p>
    <w:p w:rsidR="00114EE5" w:rsidRPr="00114EE5" w:rsidRDefault="00114EE5" w:rsidP="00A44B8E">
      <w:pPr>
        <w:shd w:val="clear" w:color="auto" w:fill="FFFFFF"/>
        <w:tabs>
          <w:tab w:val="left" w:pos="6663"/>
        </w:tabs>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14EE5">
        <w:rPr>
          <w:rFonts w:ascii="Times New Roman" w:eastAsia="Times New Roman" w:hAnsi="Times New Roman" w:cs="Times New Roman"/>
          <w:color w:val="000000"/>
          <w:sz w:val="20"/>
          <w:szCs w:val="20"/>
          <w:bdr w:val="none" w:sz="0" w:space="0" w:color="auto" w:frame="1"/>
          <w:lang w:eastAsia="ru-RU"/>
        </w:rPr>
        <w:t>дату та час проведення операції, яка відображена в чеку.</w:t>
      </w:r>
    </w:p>
    <w:p w:rsidR="00AA41C5" w:rsidRPr="00AA41C5" w:rsidRDefault="00AA41C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114EE5" w:rsidRPr="00AA41C5" w:rsidRDefault="00114EE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 xml:space="preserve">Щодо надання до контролюючого органу повідомлення </w:t>
      </w:r>
      <w:proofErr w:type="gramStart"/>
      <w:r w:rsidRPr="00AA41C5">
        <w:rPr>
          <w:rFonts w:ascii="Times New Roman" w:eastAsia="Times New Roman" w:hAnsi="Times New Roman" w:cs="Times New Roman"/>
          <w:b/>
          <w:color w:val="1D1D1B"/>
          <w:kern w:val="36"/>
          <w:sz w:val="20"/>
          <w:szCs w:val="20"/>
          <w:lang w:eastAsia="ru-RU"/>
        </w:rPr>
        <w:t>про</w:t>
      </w:r>
      <w:proofErr w:type="gramEnd"/>
      <w:r w:rsidRPr="00AA41C5">
        <w:rPr>
          <w:rFonts w:ascii="Times New Roman" w:eastAsia="Times New Roman" w:hAnsi="Times New Roman" w:cs="Times New Roman"/>
          <w:b/>
          <w:color w:val="1D1D1B"/>
          <w:kern w:val="36"/>
          <w:sz w:val="20"/>
          <w:szCs w:val="20"/>
          <w:lang w:eastAsia="ru-RU"/>
        </w:rPr>
        <w:t xml:space="preserve"> відкриття/закриття рахунків/електронних гаманців суб’єкта господарювання</w:t>
      </w:r>
    </w:p>
    <w:p w:rsidR="00114EE5" w:rsidRPr="00A44B8E" w:rsidRDefault="00AA41C5" w:rsidP="00AA41C5">
      <w:pPr>
        <w:pStyle w:val="ad"/>
        <w:shd w:val="clear" w:color="auto" w:fill="FFFFFF"/>
        <w:spacing w:before="0" w:beforeAutospacing="0" w:after="0" w:afterAutospacing="0"/>
        <w:ind w:firstLine="709"/>
        <w:jc w:val="both"/>
        <w:textAlignment w:val="baseline"/>
        <w:rPr>
          <w:color w:val="000000"/>
          <w:sz w:val="20"/>
          <w:szCs w:val="20"/>
        </w:rPr>
      </w:pPr>
      <w:r w:rsidRPr="00A44B8E">
        <w:rPr>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114EE5" w:rsidRPr="00A44B8E">
        <w:rPr>
          <w:color w:val="000000"/>
          <w:sz w:val="20"/>
          <w:szCs w:val="20"/>
          <w:bdr w:val="none" w:sz="0" w:space="0" w:color="auto" w:frame="1"/>
        </w:rPr>
        <w:t xml:space="preserve">звертає увагу, що відповідно до п. 1 розд. ІІ </w:t>
      </w:r>
      <w:proofErr w:type="gramStart"/>
      <w:r w:rsidR="00114EE5" w:rsidRPr="00A44B8E">
        <w:rPr>
          <w:color w:val="000000"/>
          <w:sz w:val="20"/>
          <w:szCs w:val="20"/>
          <w:bdr w:val="none" w:sz="0" w:space="0" w:color="auto" w:frame="1"/>
        </w:rPr>
        <w:t>Порядку подання повідомлень про відкриття/закриття рахунків/електронних гаманців платників податків у банках, інших фінансових установах, небанківських надавачах платіжних послуг/емітентах електронних грошей до контролюючих органів, затвердженого наказом Міністерства фінансів України від 18.08.2015 № 721 зі змінами і доповненнями (далі – Порядок № 721), банки, інш</w:t>
      </w:r>
      <w:proofErr w:type="gramEnd"/>
      <w:r w:rsidR="00114EE5" w:rsidRPr="00A44B8E">
        <w:rPr>
          <w:color w:val="000000"/>
          <w:sz w:val="20"/>
          <w:szCs w:val="20"/>
          <w:bdr w:val="none" w:sz="0" w:space="0" w:color="auto" w:frame="1"/>
        </w:rPr>
        <w:t xml:space="preserve">і фінансові установи, небанківські надавачі платіжних послуг/емітенти електронних грошей у строк, визначений п. 5 розд. І Порядку № 721, а у випадках, передбачених п. 3 розд. І Порядку № 721, – у терміни, визначені п. 6 розд. І </w:t>
      </w:r>
      <w:proofErr w:type="gramStart"/>
      <w:r w:rsidR="00114EE5" w:rsidRPr="00A44B8E">
        <w:rPr>
          <w:color w:val="000000"/>
          <w:sz w:val="20"/>
          <w:szCs w:val="20"/>
          <w:bdr w:val="none" w:sz="0" w:space="0" w:color="auto" w:frame="1"/>
        </w:rPr>
        <w:t>Порядку № 721, подають повідомлення про відкриття/закриття рахунку/електронного гаманця платника податків (далі – Повідомлення) в електронній формі з дотриманням вимог Законів України від 22 травня 2003 року № 851-IV «Про електронні документи та електронний документообіг» та від 05 жовтня 2017 року № 2155-VIII «Про електронну ідентифікацію та електронні довірч</w:t>
      </w:r>
      <w:proofErr w:type="gramEnd"/>
      <w:r w:rsidR="00114EE5" w:rsidRPr="00A44B8E">
        <w:rPr>
          <w:color w:val="000000"/>
          <w:sz w:val="20"/>
          <w:szCs w:val="20"/>
          <w:bdr w:val="none" w:sz="0" w:space="0" w:color="auto" w:frame="1"/>
        </w:rPr>
        <w:t>і послуги».</w:t>
      </w:r>
    </w:p>
    <w:p w:rsidR="00114EE5" w:rsidRPr="00A44B8E" w:rsidRDefault="00114EE5" w:rsidP="00AA41C5">
      <w:pPr>
        <w:pStyle w:val="ad"/>
        <w:shd w:val="clear" w:color="auto" w:fill="FFFFFF"/>
        <w:spacing w:before="0" w:beforeAutospacing="0" w:after="0" w:afterAutospacing="0"/>
        <w:ind w:firstLine="709"/>
        <w:jc w:val="both"/>
        <w:textAlignment w:val="baseline"/>
        <w:rPr>
          <w:color w:val="000000"/>
          <w:sz w:val="20"/>
          <w:szCs w:val="20"/>
        </w:rPr>
      </w:pPr>
      <w:proofErr w:type="gramStart"/>
      <w:r w:rsidRPr="00A44B8E">
        <w:rPr>
          <w:color w:val="000000"/>
          <w:sz w:val="20"/>
          <w:szCs w:val="20"/>
          <w:bdr w:val="none" w:sz="0" w:space="0" w:color="auto" w:frame="1"/>
        </w:rPr>
        <w:t>У разі відкриття/закриття власних кореспондентських рахунків банки направляють Повідомлення у порядку, встановленому Порядком № 721.</w:t>
      </w:r>
      <w:proofErr w:type="gramEnd"/>
    </w:p>
    <w:p w:rsidR="00114EE5" w:rsidRPr="00A44B8E" w:rsidRDefault="00114EE5" w:rsidP="00AA41C5">
      <w:pPr>
        <w:pStyle w:val="ad"/>
        <w:shd w:val="clear" w:color="auto" w:fill="FFFFFF"/>
        <w:spacing w:before="0" w:beforeAutospacing="0" w:after="0" w:afterAutospacing="0"/>
        <w:ind w:firstLine="709"/>
        <w:jc w:val="both"/>
        <w:textAlignment w:val="baseline"/>
        <w:rPr>
          <w:color w:val="000000"/>
          <w:sz w:val="20"/>
          <w:szCs w:val="20"/>
        </w:rPr>
      </w:pPr>
      <w:r w:rsidRPr="00A44B8E">
        <w:rPr>
          <w:color w:val="000000"/>
          <w:sz w:val="20"/>
          <w:szCs w:val="20"/>
          <w:bdr w:val="none" w:sz="0" w:space="0" w:color="auto" w:frame="1"/>
        </w:rPr>
        <w:t xml:space="preserve">У разі відкриття/закриття одного спільного рахунку в цінних паперах/рахунку учасника товариства в </w:t>
      </w:r>
      <w:proofErr w:type="gramStart"/>
      <w:r w:rsidRPr="00A44B8E">
        <w:rPr>
          <w:color w:val="000000"/>
          <w:sz w:val="20"/>
          <w:szCs w:val="20"/>
          <w:bdr w:val="none" w:sz="0" w:space="0" w:color="auto" w:frame="1"/>
        </w:rPr>
        <w:t>обл</w:t>
      </w:r>
      <w:proofErr w:type="gramEnd"/>
      <w:r w:rsidRPr="00A44B8E">
        <w:rPr>
          <w:color w:val="000000"/>
          <w:sz w:val="20"/>
          <w:szCs w:val="20"/>
          <w:bdr w:val="none" w:sz="0" w:space="0" w:color="auto" w:frame="1"/>
        </w:rPr>
        <w:t>іковій системі часток товариств/рахунку ескроу часток товариства товариств/рахунку ескроу часток товариства для декількох осіб, у спільній власності яких перебувають цінні папери/частка товариства, Повідомлення направляються щодо кожного платника податків окремо із зазначенням у Повідомленнях спільного рахунку.</w:t>
      </w:r>
    </w:p>
    <w:p w:rsidR="00114EE5" w:rsidRPr="00A44B8E" w:rsidRDefault="00114EE5" w:rsidP="00AA41C5">
      <w:pPr>
        <w:pStyle w:val="ad"/>
        <w:shd w:val="clear" w:color="auto" w:fill="FFFFFF"/>
        <w:spacing w:before="0" w:beforeAutospacing="0" w:after="0" w:afterAutospacing="0"/>
        <w:ind w:firstLine="709"/>
        <w:jc w:val="both"/>
        <w:textAlignment w:val="baseline"/>
        <w:rPr>
          <w:color w:val="000000"/>
          <w:sz w:val="20"/>
          <w:szCs w:val="20"/>
        </w:rPr>
      </w:pPr>
      <w:r w:rsidRPr="00A44B8E">
        <w:rPr>
          <w:color w:val="000000"/>
          <w:sz w:val="20"/>
          <w:szCs w:val="20"/>
          <w:bdr w:val="none" w:sz="0" w:space="0" w:color="auto" w:frame="1"/>
        </w:rPr>
        <w:t>Форму та змі</w:t>
      </w:r>
      <w:proofErr w:type="gramStart"/>
      <w:r w:rsidRPr="00A44B8E">
        <w:rPr>
          <w:color w:val="000000"/>
          <w:sz w:val="20"/>
          <w:szCs w:val="20"/>
          <w:bdr w:val="none" w:sz="0" w:space="0" w:color="auto" w:frame="1"/>
        </w:rPr>
        <w:t>ст</w:t>
      </w:r>
      <w:proofErr w:type="gramEnd"/>
      <w:r w:rsidRPr="00A44B8E">
        <w:rPr>
          <w:color w:val="000000"/>
          <w:sz w:val="20"/>
          <w:szCs w:val="20"/>
          <w:bdr w:val="none" w:sz="0" w:space="0" w:color="auto" w:frame="1"/>
        </w:rPr>
        <w:t xml:space="preserve"> електронних Повідомлень, інформаційного файла та квитанцій наведено в додатку 1 до Порядку № 721.</w:t>
      </w:r>
    </w:p>
    <w:p w:rsidR="00114EE5" w:rsidRPr="00A44B8E" w:rsidRDefault="00114EE5" w:rsidP="00AA41C5">
      <w:pPr>
        <w:pStyle w:val="ad"/>
        <w:shd w:val="clear" w:color="auto" w:fill="FFFFFF"/>
        <w:spacing w:before="0" w:beforeAutospacing="0" w:after="0" w:afterAutospacing="0"/>
        <w:ind w:firstLine="709"/>
        <w:jc w:val="both"/>
        <w:textAlignment w:val="baseline"/>
        <w:rPr>
          <w:color w:val="000000"/>
          <w:sz w:val="20"/>
          <w:szCs w:val="20"/>
        </w:rPr>
      </w:pPr>
      <w:r w:rsidRPr="00A44B8E">
        <w:rPr>
          <w:color w:val="000000"/>
          <w:sz w:val="20"/>
          <w:szCs w:val="20"/>
          <w:bdr w:val="none" w:sz="0" w:space="0" w:color="auto" w:frame="1"/>
        </w:rPr>
        <w:t>Адресу Інформаційного порталу ДПС (zvit@sta.gov.ua) розміщено на офіційному вебпорталі ДПС (</w:t>
      </w:r>
      <w:hyperlink r:id="rId11" w:history="1">
        <w:r w:rsidRPr="00A44B8E">
          <w:rPr>
            <w:rStyle w:val="a5"/>
            <w:color w:val="2D5CA6"/>
            <w:sz w:val="20"/>
            <w:szCs w:val="20"/>
            <w:bdr w:val="none" w:sz="0" w:space="0" w:color="auto" w:frame="1"/>
          </w:rPr>
          <w:t>www.tax.gov.ua</w:t>
        </w:r>
      </w:hyperlink>
      <w:r w:rsidRPr="00A44B8E">
        <w:rPr>
          <w:color w:val="000000"/>
          <w:sz w:val="20"/>
          <w:szCs w:val="20"/>
          <w:bdr w:val="none" w:sz="0" w:space="0" w:color="auto" w:frame="1"/>
        </w:rPr>
        <w:t>).</w:t>
      </w:r>
    </w:p>
    <w:p w:rsidR="00114EE5" w:rsidRPr="00A44B8E" w:rsidRDefault="00114EE5" w:rsidP="00AA41C5">
      <w:pPr>
        <w:pStyle w:val="ad"/>
        <w:shd w:val="clear" w:color="auto" w:fill="FFFFFF"/>
        <w:spacing w:before="0" w:beforeAutospacing="0" w:after="0" w:afterAutospacing="0"/>
        <w:ind w:firstLine="709"/>
        <w:jc w:val="both"/>
        <w:textAlignment w:val="baseline"/>
        <w:rPr>
          <w:color w:val="000000"/>
          <w:sz w:val="20"/>
          <w:szCs w:val="20"/>
        </w:rPr>
      </w:pPr>
      <w:proofErr w:type="gramStart"/>
      <w:r w:rsidRPr="00A44B8E">
        <w:rPr>
          <w:color w:val="000000"/>
          <w:sz w:val="20"/>
          <w:szCs w:val="20"/>
          <w:bdr w:val="none" w:sz="0" w:space="0" w:color="auto" w:frame="1"/>
        </w:rPr>
        <w:t>У разі неможливості подання з технічних причин Повідомлення в електронній формі з використанням технічних засобів електронних комунікацій таке Повідомлення може бути надано або надіслано поштою з повідомленням про вручення в паперовій формі (за формами згідно з додатками 2, 3, 4 до Порядку № 721) у термін, визначений п</w:t>
      </w:r>
      <w:proofErr w:type="gramEnd"/>
      <w:r w:rsidRPr="00A44B8E">
        <w:rPr>
          <w:color w:val="000000"/>
          <w:sz w:val="20"/>
          <w:szCs w:val="20"/>
          <w:bdr w:val="none" w:sz="0" w:space="0" w:color="auto" w:frame="1"/>
        </w:rPr>
        <w:t xml:space="preserve">. 5 розд. І </w:t>
      </w:r>
      <w:proofErr w:type="gramStart"/>
      <w:r w:rsidRPr="00A44B8E">
        <w:rPr>
          <w:color w:val="000000"/>
          <w:sz w:val="20"/>
          <w:szCs w:val="20"/>
          <w:bdr w:val="none" w:sz="0" w:space="0" w:color="auto" w:frame="1"/>
        </w:rPr>
        <w:t>Порядку № 721, у разі відкриття/закриття рахунку/електронного гаманця, у терміни, визначені п. 6 розд.</w:t>
      </w:r>
      <w:proofErr w:type="gramEnd"/>
      <w:r w:rsidRPr="00A44B8E">
        <w:rPr>
          <w:color w:val="000000"/>
          <w:sz w:val="20"/>
          <w:szCs w:val="20"/>
          <w:bdr w:val="none" w:sz="0" w:space="0" w:color="auto" w:frame="1"/>
        </w:rPr>
        <w:t xml:space="preserve"> І Порядку № 721, у разі відкриття/закриття рахунків власника часток товариства в </w:t>
      </w:r>
      <w:proofErr w:type="gramStart"/>
      <w:r w:rsidRPr="00A44B8E">
        <w:rPr>
          <w:color w:val="000000"/>
          <w:sz w:val="20"/>
          <w:szCs w:val="20"/>
          <w:bdr w:val="none" w:sz="0" w:space="0" w:color="auto" w:frame="1"/>
        </w:rPr>
        <w:t>обл</w:t>
      </w:r>
      <w:proofErr w:type="gramEnd"/>
      <w:r w:rsidRPr="00A44B8E">
        <w:rPr>
          <w:color w:val="000000"/>
          <w:sz w:val="20"/>
          <w:szCs w:val="20"/>
          <w:bdr w:val="none" w:sz="0" w:space="0" w:color="auto" w:frame="1"/>
        </w:rPr>
        <w:t>іковій системі часток товариств/рахунку ескроу часток товариства до контролюючого органу, у якому обліковується платник податків. У такому разі Повідомлення надається або надсилається разом із супровідним листом, у якому зазначається причина неможливості подання Повідомлення в електронні</w:t>
      </w:r>
      <w:proofErr w:type="gramStart"/>
      <w:r w:rsidRPr="00A44B8E">
        <w:rPr>
          <w:color w:val="000000"/>
          <w:sz w:val="20"/>
          <w:szCs w:val="20"/>
          <w:bdr w:val="none" w:sz="0" w:space="0" w:color="auto" w:frame="1"/>
        </w:rPr>
        <w:t>й формі з використанням технічних засобів електронних комунікацій (п. 2 розд.</w:t>
      </w:r>
      <w:proofErr w:type="gramEnd"/>
      <w:r w:rsidRPr="00A44B8E">
        <w:rPr>
          <w:color w:val="000000"/>
          <w:sz w:val="20"/>
          <w:szCs w:val="20"/>
          <w:bdr w:val="none" w:sz="0" w:space="0" w:color="auto" w:frame="1"/>
        </w:rPr>
        <w:t xml:space="preserve"> ІІ </w:t>
      </w:r>
      <w:proofErr w:type="gramStart"/>
      <w:r w:rsidRPr="00A44B8E">
        <w:rPr>
          <w:color w:val="000000"/>
          <w:sz w:val="20"/>
          <w:szCs w:val="20"/>
          <w:bdr w:val="none" w:sz="0" w:space="0" w:color="auto" w:frame="1"/>
        </w:rPr>
        <w:t>Порядку № 721).</w:t>
      </w:r>
      <w:proofErr w:type="gramEnd"/>
    </w:p>
    <w:p w:rsidR="00114EE5" w:rsidRPr="00A44B8E" w:rsidRDefault="00114EE5" w:rsidP="00AA41C5">
      <w:pPr>
        <w:pStyle w:val="ad"/>
        <w:shd w:val="clear" w:color="auto" w:fill="FFFFFF"/>
        <w:spacing w:before="0" w:beforeAutospacing="0" w:after="0" w:afterAutospacing="0"/>
        <w:ind w:firstLine="709"/>
        <w:jc w:val="both"/>
        <w:textAlignment w:val="baseline"/>
        <w:rPr>
          <w:color w:val="000000"/>
          <w:sz w:val="20"/>
          <w:szCs w:val="20"/>
        </w:rPr>
      </w:pPr>
      <w:r w:rsidRPr="00A44B8E">
        <w:rPr>
          <w:color w:val="000000"/>
          <w:sz w:val="20"/>
          <w:szCs w:val="20"/>
          <w:bdr w:val="none" w:sz="0" w:space="0" w:color="auto" w:frame="1"/>
        </w:rPr>
        <w:t xml:space="preserve">Згідно з п. 4 розд. ІІ Порядку № 721 контролюючий орган не </w:t>
      </w:r>
      <w:proofErr w:type="gramStart"/>
      <w:r w:rsidRPr="00A44B8E">
        <w:rPr>
          <w:color w:val="000000"/>
          <w:sz w:val="20"/>
          <w:szCs w:val="20"/>
          <w:bdr w:val="none" w:sz="0" w:space="0" w:color="auto" w:frame="1"/>
        </w:rPr>
        <w:t>п</w:t>
      </w:r>
      <w:proofErr w:type="gramEnd"/>
      <w:r w:rsidRPr="00A44B8E">
        <w:rPr>
          <w:color w:val="000000"/>
          <w:sz w:val="20"/>
          <w:szCs w:val="20"/>
          <w:bdr w:val="none" w:sz="0" w:space="0" w:color="auto" w:frame="1"/>
        </w:rPr>
        <w:t xml:space="preserve">ізніше ніж на наступний робочий день із дня отримання Повідомлення в електронній формі зобов’язаний надіслати до банку, іншої фінансової установи, небанківського надавача платіжних послуг/емітента електронних грошей з використанням технічних засобів електронних комунікацій електронне Повідомлення-відповідь щодо взяття рахунку/електронного гаманця на </w:t>
      </w:r>
      <w:proofErr w:type="gramStart"/>
      <w:r w:rsidRPr="00A44B8E">
        <w:rPr>
          <w:color w:val="000000"/>
          <w:sz w:val="20"/>
          <w:szCs w:val="20"/>
          <w:bdr w:val="none" w:sz="0" w:space="0" w:color="auto" w:frame="1"/>
        </w:rPr>
        <w:t>обл</w:t>
      </w:r>
      <w:proofErr w:type="gramEnd"/>
      <w:r w:rsidRPr="00A44B8E">
        <w:rPr>
          <w:color w:val="000000"/>
          <w:sz w:val="20"/>
          <w:szCs w:val="20"/>
          <w:bdr w:val="none" w:sz="0" w:space="0" w:color="auto" w:frame="1"/>
        </w:rPr>
        <w:t xml:space="preserve">ік у контролюючому органі, структура якого визначається згідно з додатком 1 до Порядку № 721. За наявності технічної можливості цілодобового режиму роботи інформаційно-комунікаційної системи ДПС без зупинення її роботи у вихідні дні Повідомлення – відповідь надсилається у цілодобовому режимі, але не </w:t>
      </w:r>
      <w:proofErr w:type="gramStart"/>
      <w:r w:rsidRPr="00A44B8E">
        <w:rPr>
          <w:color w:val="000000"/>
          <w:sz w:val="20"/>
          <w:szCs w:val="20"/>
          <w:bdr w:val="none" w:sz="0" w:space="0" w:color="auto" w:frame="1"/>
        </w:rPr>
        <w:t>п</w:t>
      </w:r>
      <w:proofErr w:type="gramEnd"/>
      <w:r w:rsidRPr="00A44B8E">
        <w:rPr>
          <w:color w:val="000000"/>
          <w:sz w:val="20"/>
          <w:szCs w:val="20"/>
          <w:bdr w:val="none" w:sz="0" w:space="0" w:color="auto" w:frame="1"/>
        </w:rPr>
        <w:t xml:space="preserve">ізніше строку, встановленого п. 4 розд. ІІ Порядку № 721. У разі відмови у взятті рахунків/електронних гаманців на </w:t>
      </w:r>
      <w:proofErr w:type="gramStart"/>
      <w:r w:rsidRPr="00A44B8E">
        <w:rPr>
          <w:color w:val="000000"/>
          <w:sz w:val="20"/>
          <w:szCs w:val="20"/>
          <w:bdr w:val="none" w:sz="0" w:space="0" w:color="auto" w:frame="1"/>
        </w:rPr>
        <w:t>обл</w:t>
      </w:r>
      <w:proofErr w:type="gramEnd"/>
      <w:r w:rsidRPr="00A44B8E">
        <w:rPr>
          <w:color w:val="000000"/>
          <w:sz w:val="20"/>
          <w:szCs w:val="20"/>
          <w:bdr w:val="none" w:sz="0" w:space="0" w:color="auto" w:frame="1"/>
        </w:rPr>
        <w:t>ік Повідомлення – відповідь має містити підставу для відмови.</w:t>
      </w:r>
    </w:p>
    <w:p w:rsidR="00114EE5" w:rsidRPr="00A44B8E" w:rsidRDefault="00114EE5" w:rsidP="00AA41C5">
      <w:pPr>
        <w:pStyle w:val="ad"/>
        <w:shd w:val="clear" w:color="auto" w:fill="FFFFFF"/>
        <w:spacing w:before="0" w:beforeAutospacing="0" w:after="0" w:afterAutospacing="0"/>
        <w:ind w:firstLine="709"/>
        <w:jc w:val="both"/>
        <w:textAlignment w:val="baseline"/>
        <w:rPr>
          <w:color w:val="000000"/>
          <w:sz w:val="20"/>
          <w:szCs w:val="20"/>
        </w:rPr>
      </w:pPr>
      <w:r w:rsidRPr="00A44B8E">
        <w:rPr>
          <w:color w:val="000000"/>
          <w:sz w:val="20"/>
          <w:szCs w:val="20"/>
          <w:bdr w:val="none" w:sz="0" w:space="0" w:color="auto" w:frame="1"/>
        </w:rPr>
        <w:lastRenderedPageBreak/>
        <w:t xml:space="preserve">Якщо контролюючий орган протягом строку, визначеного абзацом </w:t>
      </w:r>
      <w:proofErr w:type="gramStart"/>
      <w:r w:rsidRPr="00A44B8E">
        <w:rPr>
          <w:color w:val="000000"/>
          <w:sz w:val="20"/>
          <w:szCs w:val="20"/>
          <w:bdr w:val="none" w:sz="0" w:space="0" w:color="auto" w:frame="1"/>
        </w:rPr>
        <w:t>першим</w:t>
      </w:r>
      <w:proofErr w:type="gramEnd"/>
      <w:r w:rsidRPr="00A44B8E">
        <w:rPr>
          <w:color w:val="000000"/>
          <w:sz w:val="20"/>
          <w:szCs w:val="20"/>
          <w:bdr w:val="none" w:sz="0" w:space="0" w:color="auto" w:frame="1"/>
        </w:rPr>
        <w:t xml:space="preserve"> п. 4 розд. ІІ Порядку № 721, не направив повідомлення про відмову у взятті рахунку/електронного гаманця на </w:t>
      </w:r>
      <w:proofErr w:type="gramStart"/>
      <w:r w:rsidRPr="00A44B8E">
        <w:rPr>
          <w:color w:val="000000"/>
          <w:sz w:val="20"/>
          <w:szCs w:val="20"/>
          <w:bdr w:val="none" w:sz="0" w:space="0" w:color="auto" w:frame="1"/>
        </w:rPr>
        <w:t>обл</w:t>
      </w:r>
      <w:proofErr w:type="gramEnd"/>
      <w:r w:rsidRPr="00A44B8E">
        <w:rPr>
          <w:color w:val="000000"/>
          <w:sz w:val="20"/>
          <w:szCs w:val="20"/>
          <w:bdr w:val="none" w:sz="0" w:space="0" w:color="auto" w:frame="1"/>
        </w:rPr>
        <w:t>ік, такий рахунок/електронний гаманець вважається взятим на облік у контролюючому органі за мовчазною згодою – у час та дату отримання банком, іншою фінансовою установою, небанківським надавачем платіжних послуг/емітентом електронних грошей повідомлення (квитанції) контролюючого органу про підтвердження факту прийняття повідомлення до оброблення.</w:t>
      </w:r>
    </w:p>
    <w:p w:rsidR="00114EE5" w:rsidRPr="00A44B8E" w:rsidRDefault="00114EE5" w:rsidP="00AA41C5">
      <w:pPr>
        <w:pStyle w:val="ad"/>
        <w:shd w:val="clear" w:color="auto" w:fill="FFFFFF"/>
        <w:spacing w:before="0" w:beforeAutospacing="0" w:after="0" w:afterAutospacing="0"/>
        <w:ind w:firstLine="709"/>
        <w:jc w:val="both"/>
        <w:textAlignment w:val="baseline"/>
        <w:rPr>
          <w:color w:val="000000"/>
          <w:sz w:val="20"/>
          <w:szCs w:val="20"/>
        </w:rPr>
      </w:pPr>
      <w:r w:rsidRPr="00A44B8E">
        <w:rPr>
          <w:color w:val="000000"/>
          <w:sz w:val="20"/>
          <w:szCs w:val="20"/>
          <w:bdr w:val="none" w:sz="0" w:space="0" w:color="auto" w:frame="1"/>
        </w:rPr>
        <w:t xml:space="preserve">У разі надходження від банку, іншої фінансової установи, небанківського надавача платіжних послуг/емітента електронних грошей Повідомлення у паперовому вигляді контролюючий орган не </w:t>
      </w:r>
      <w:proofErr w:type="gramStart"/>
      <w:r w:rsidRPr="00A44B8E">
        <w:rPr>
          <w:color w:val="000000"/>
          <w:sz w:val="20"/>
          <w:szCs w:val="20"/>
          <w:bdr w:val="none" w:sz="0" w:space="0" w:color="auto" w:frame="1"/>
        </w:rPr>
        <w:t>п</w:t>
      </w:r>
      <w:proofErr w:type="gramEnd"/>
      <w:r w:rsidRPr="00A44B8E">
        <w:rPr>
          <w:color w:val="000000"/>
          <w:sz w:val="20"/>
          <w:szCs w:val="20"/>
          <w:bdr w:val="none" w:sz="0" w:space="0" w:color="auto" w:frame="1"/>
        </w:rPr>
        <w:t xml:space="preserve">ізніше ніж на наступний робочий день із дня отримання Повідомлення зобов’язаний надати або надіслати поштою з повідомленням про вручення до банку, іншої фінансової установи, небанківського надавача платіжних послуг/емітента електронних грошей, у якій відкрито рахунок/електронний гаманець платника податків, корінець повідомлення (додатки 2, 3 до Порядку № 721) з відміткою про взяття рахунку/електронного гаманця на </w:t>
      </w:r>
      <w:proofErr w:type="gramStart"/>
      <w:r w:rsidRPr="00A44B8E">
        <w:rPr>
          <w:color w:val="000000"/>
          <w:sz w:val="20"/>
          <w:szCs w:val="20"/>
          <w:bdr w:val="none" w:sz="0" w:space="0" w:color="auto" w:frame="1"/>
        </w:rPr>
        <w:t>обл</w:t>
      </w:r>
      <w:proofErr w:type="gramEnd"/>
      <w:r w:rsidRPr="00A44B8E">
        <w:rPr>
          <w:color w:val="000000"/>
          <w:sz w:val="20"/>
          <w:szCs w:val="20"/>
          <w:bdr w:val="none" w:sz="0" w:space="0" w:color="auto" w:frame="1"/>
        </w:rPr>
        <w:t>ік або повідомлення контролюючого органу про відмову в узятті на облік рахунку/електронного гаманця платника податків за формою № П</w:t>
      </w:r>
      <w:proofErr w:type="gramStart"/>
      <w:r w:rsidRPr="00A44B8E">
        <w:rPr>
          <w:color w:val="000000"/>
          <w:sz w:val="20"/>
          <w:szCs w:val="20"/>
          <w:bdr w:val="none" w:sz="0" w:space="0" w:color="auto" w:frame="1"/>
        </w:rPr>
        <w:t>2</w:t>
      </w:r>
      <w:proofErr w:type="gramEnd"/>
      <w:r w:rsidRPr="00A44B8E">
        <w:rPr>
          <w:color w:val="000000"/>
          <w:sz w:val="20"/>
          <w:szCs w:val="20"/>
          <w:bdr w:val="none" w:sz="0" w:space="0" w:color="auto" w:frame="1"/>
        </w:rPr>
        <w:t xml:space="preserve">, наведеною в додатку 5 до Порядку № 721, із зазначенням причини відмови (п. 5 розд. ІІ </w:t>
      </w:r>
      <w:proofErr w:type="gramStart"/>
      <w:r w:rsidRPr="00A44B8E">
        <w:rPr>
          <w:color w:val="000000"/>
          <w:sz w:val="20"/>
          <w:szCs w:val="20"/>
          <w:bdr w:val="none" w:sz="0" w:space="0" w:color="auto" w:frame="1"/>
        </w:rPr>
        <w:t>Порядку № 721).</w:t>
      </w:r>
      <w:proofErr w:type="gramEnd"/>
    </w:p>
    <w:p w:rsidR="00114EE5" w:rsidRPr="00AA41C5" w:rsidRDefault="00114EE5" w:rsidP="00AA41C5">
      <w:pPr>
        <w:pStyle w:val="ad"/>
        <w:shd w:val="clear" w:color="auto" w:fill="FFFFFF"/>
        <w:spacing w:before="0" w:beforeAutospacing="0" w:after="0" w:afterAutospacing="0"/>
        <w:ind w:firstLine="709"/>
        <w:jc w:val="both"/>
        <w:textAlignment w:val="baseline"/>
        <w:rPr>
          <w:color w:val="000000"/>
          <w:sz w:val="20"/>
          <w:szCs w:val="20"/>
        </w:rPr>
      </w:pPr>
      <w:r w:rsidRPr="00A44B8E">
        <w:rPr>
          <w:color w:val="000000"/>
          <w:sz w:val="20"/>
          <w:szCs w:val="20"/>
          <w:bdr w:val="none" w:sz="0" w:space="0" w:color="auto" w:frame="1"/>
        </w:rPr>
        <w:t xml:space="preserve">Відповідно до п. 6 розд. ІІ </w:t>
      </w:r>
      <w:proofErr w:type="gramStart"/>
      <w:r w:rsidRPr="00A44B8E">
        <w:rPr>
          <w:color w:val="000000"/>
          <w:sz w:val="20"/>
          <w:szCs w:val="20"/>
          <w:bdr w:val="none" w:sz="0" w:space="0" w:color="auto" w:frame="1"/>
        </w:rPr>
        <w:t>Порядку № 721 датою початку видаткових операцій за рахунком/ електронним гаманцем платника податків (крім банку) у банку, іншій фінансовій установі, небанківському надавачу платіжних послуг/емітенті електронних грошей є дата однієї з подій, що відбулася першою: отримання банком, іншою фінансовою установою, небанківським надавачем платіжних послуг/емітентом електронних грошей</w:t>
      </w:r>
      <w:proofErr w:type="gramEnd"/>
      <w:r w:rsidRPr="00A44B8E">
        <w:rPr>
          <w:color w:val="000000"/>
          <w:sz w:val="20"/>
          <w:szCs w:val="20"/>
          <w:bdr w:val="none" w:sz="0" w:space="0" w:color="auto" w:frame="1"/>
        </w:rPr>
        <w:t xml:space="preserve"> Повідомлення – відповіді з відміткою про взяття рахунку/електронного гаманця на </w:t>
      </w:r>
      <w:proofErr w:type="gramStart"/>
      <w:r w:rsidRPr="00A44B8E">
        <w:rPr>
          <w:color w:val="000000"/>
          <w:sz w:val="20"/>
          <w:szCs w:val="20"/>
          <w:bdr w:val="none" w:sz="0" w:space="0" w:color="auto" w:frame="1"/>
        </w:rPr>
        <w:t>обл</w:t>
      </w:r>
      <w:proofErr w:type="gramEnd"/>
      <w:r w:rsidRPr="00A44B8E">
        <w:rPr>
          <w:color w:val="000000"/>
          <w:sz w:val="20"/>
          <w:szCs w:val="20"/>
          <w:bdr w:val="none" w:sz="0" w:space="0" w:color="auto" w:frame="1"/>
        </w:rPr>
        <w:t xml:space="preserve">ік у контролюючому органі або реєстрації отримання банком, іншою фінансовою установою, небанківським надавачем платіжних послуг/емітентом електронних грошей корінця Повідомлення з відміткою про взяття рахунку/електронного гаманця на облік у контролюючому органі, або дата, визначена як дата взяття на </w:t>
      </w:r>
      <w:proofErr w:type="gramStart"/>
      <w:r w:rsidRPr="00A44B8E">
        <w:rPr>
          <w:color w:val="000000"/>
          <w:sz w:val="20"/>
          <w:szCs w:val="20"/>
          <w:bdr w:val="none" w:sz="0" w:space="0" w:color="auto" w:frame="1"/>
        </w:rPr>
        <w:t>обл</w:t>
      </w:r>
      <w:proofErr w:type="gramEnd"/>
      <w:r w:rsidRPr="00A44B8E">
        <w:rPr>
          <w:color w:val="000000"/>
          <w:sz w:val="20"/>
          <w:szCs w:val="20"/>
          <w:bdr w:val="none" w:sz="0" w:space="0" w:color="auto" w:frame="1"/>
        </w:rPr>
        <w:t>ік у контролюючому органі за мовчазною згодою згідно з п. 4 розд. ІІ Порядку № 721.</w:t>
      </w:r>
    </w:p>
    <w:p w:rsidR="00AA41C5" w:rsidRPr="00AA41C5" w:rsidRDefault="00AA41C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114EE5" w:rsidRPr="00114EE5" w:rsidRDefault="00114EE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114EE5">
        <w:rPr>
          <w:rFonts w:ascii="Times New Roman" w:eastAsia="Times New Roman" w:hAnsi="Times New Roman" w:cs="Times New Roman"/>
          <w:b/>
          <w:color w:val="1D1D1B"/>
          <w:kern w:val="36"/>
          <w:sz w:val="20"/>
          <w:szCs w:val="20"/>
          <w:lang w:eastAsia="ru-RU"/>
        </w:rPr>
        <w:t xml:space="preserve">Чи необхідно </w:t>
      </w:r>
      <w:proofErr w:type="gramStart"/>
      <w:r w:rsidRPr="00114EE5">
        <w:rPr>
          <w:rFonts w:ascii="Times New Roman" w:eastAsia="Times New Roman" w:hAnsi="Times New Roman" w:cs="Times New Roman"/>
          <w:b/>
          <w:color w:val="1D1D1B"/>
          <w:kern w:val="36"/>
          <w:sz w:val="20"/>
          <w:szCs w:val="20"/>
          <w:lang w:eastAsia="ru-RU"/>
        </w:rPr>
        <w:t>п</w:t>
      </w:r>
      <w:proofErr w:type="gramEnd"/>
      <w:r w:rsidRPr="00114EE5">
        <w:rPr>
          <w:rFonts w:ascii="Times New Roman" w:eastAsia="Times New Roman" w:hAnsi="Times New Roman" w:cs="Times New Roman"/>
          <w:b/>
          <w:color w:val="1D1D1B"/>
          <w:kern w:val="36"/>
          <w:sz w:val="20"/>
          <w:szCs w:val="20"/>
          <w:lang w:eastAsia="ru-RU"/>
        </w:rPr>
        <w:t>ід час зняття з обліку в контролюючих органах закривати всі рахунки юридичної особи?</w:t>
      </w:r>
    </w:p>
    <w:p w:rsidR="00114EE5" w:rsidRPr="00A44B8E" w:rsidRDefault="00AA41C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114EE5" w:rsidRPr="00A44B8E">
        <w:rPr>
          <w:rFonts w:ascii="Times New Roman" w:eastAsia="Times New Roman" w:hAnsi="Times New Roman" w:cs="Times New Roman"/>
          <w:color w:val="000000"/>
          <w:sz w:val="20"/>
          <w:szCs w:val="20"/>
          <w:lang w:eastAsia="ru-RU"/>
        </w:rPr>
        <w:t>інформує.</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lang w:eastAsia="ru-RU"/>
        </w:rPr>
        <w:t xml:space="preserve">Частиною третьою ст. 111 Цивільного кодексу України від 16 січня 2003 року № 435-IV (із змінами та доповненнями) встановлено, що </w:t>
      </w:r>
      <w:proofErr w:type="gramStart"/>
      <w:r w:rsidRPr="00A44B8E">
        <w:rPr>
          <w:rFonts w:ascii="Times New Roman" w:eastAsia="Times New Roman" w:hAnsi="Times New Roman" w:cs="Times New Roman"/>
          <w:color w:val="000000"/>
          <w:sz w:val="20"/>
          <w:szCs w:val="20"/>
          <w:lang w:eastAsia="ru-RU"/>
        </w:rPr>
        <w:t>п</w:t>
      </w:r>
      <w:proofErr w:type="gramEnd"/>
      <w:r w:rsidRPr="00A44B8E">
        <w:rPr>
          <w:rFonts w:ascii="Times New Roman" w:eastAsia="Times New Roman" w:hAnsi="Times New Roman" w:cs="Times New Roman"/>
          <w:color w:val="000000"/>
          <w:sz w:val="20"/>
          <w:szCs w:val="20"/>
          <w:lang w:eastAsia="ru-RU"/>
        </w:rPr>
        <w:t xml:space="preserve">ід час проведення заходів щодо ліквідації юридичної особи до завершення строку пред’явлення вимог кредиторів ліквідаційна комісія (ліквідатор) закриває рахунки, відкриті у фінансових установах, крім рахунка, який використовується для розрахунків з кредиторами </w:t>
      </w:r>
      <w:proofErr w:type="gramStart"/>
      <w:r w:rsidRPr="00A44B8E">
        <w:rPr>
          <w:rFonts w:ascii="Times New Roman" w:eastAsia="Times New Roman" w:hAnsi="Times New Roman" w:cs="Times New Roman"/>
          <w:color w:val="000000"/>
          <w:sz w:val="20"/>
          <w:szCs w:val="20"/>
          <w:lang w:eastAsia="ru-RU"/>
        </w:rPr>
        <w:t>п</w:t>
      </w:r>
      <w:proofErr w:type="gramEnd"/>
      <w:r w:rsidRPr="00A44B8E">
        <w:rPr>
          <w:rFonts w:ascii="Times New Roman" w:eastAsia="Times New Roman" w:hAnsi="Times New Roman" w:cs="Times New Roman"/>
          <w:color w:val="000000"/>
          <w:sz w:val="20"/>
          <w:szCs w:val="20"/>
          <w:lang w:eastAsia="ru-RU"/>
        </w:rPr>
        <w:t>ід час ліквідації юридичної особи.</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lang w:eastAsia="ru-RU"/>
        </w:rPr>
        <w:t xml:space="preserve">Відповідно до п. 11.9 розд. XI Порядку </w:t>
      </w:r>
      <w:proofErr w:type="gramStart"/>
      <w:r w:rsidRPr="00A44B8E">
        <w:rPr>
          <w:rFonts w:ascii="Times New Roman" w:eastAsia="Times New Roman" w:hAnsi="Times New Roman" w:cs="Times New Roman"/>
          <w:color w:val="000000"/>
          <w:sz w:val="20"/>
          <w:szCs w:val="20"/>
          <w:lang w:eastAsia="ru-RU"/>
        </w:rPr>
        <w:t>обл</w:t>
      </w:r>
      <w:proofErr w:type="gramEnd"/>
      <w:r w:rsidRPr="00A44B8E">
        <w:rPr>
          <w:rFonts w:ascii="Times New Roman" w:eastAsia="Times New Roman" w:hAnsi="Times New Roman" w:cs="Times New Roman"/>
          <w:color w:val="000000"/>
          <w:sz w:val="20"/>
          <w:szCs w:val="20"/>
          <w:lang w:eastAsia="ru-RU"/>
        </w:rPr>
        <w:t xml:space="preserve">іку платників податків і зборів, затвердженого наказом Міністерства фінансів України від 09.12.2011 № 1588 із змінами та доповненнями визначено, що з метою забезпечення закриття рахунків/електронних гаманців юридичних осіб, що ліквідуються, контролюючий орган за основним місцем обліку на звернення комісії з припинення (ліквідатора, ліквідаційної комісії тощо) надає перелік рахунків/електронних гаманців у банках, інших фінансових установах, небанківських надавачах платіжних послуг/емітентах електронних грошей відповідної юридичної особи та/або її відокремлених </w:t>
      </w:r>
      <w:proofErr w:type="gramStart"/>
      <w:r w:rsidRPr="00A44B8E">
        <w:rPr>
          <w:rFonts w:ascii="Times New Roman" w:eastAsia="Times New Roman" w:hAnsi="Times New Roman" w:cs="Times New Roman"/>
          <w:color w:val="000000"/>
          <w:sz w:val="20"/>
          <w:szCs w:val="20"/>
          <w:lang w:eastAsia="ru-RU"/>
        </w:rPr>
        <w:t>п</w:t>
      </w:r>
      <w:proofErr w:type="gramEnd"/>
      <w:r w:rsidRPr="00A44B8E">
        <w:rPr>
          <w:rFonts w:ascii="Times New Roman" w:eastAsia="Times New Roman" w:hAnsi="Times New Roman" w:cs="Times New Roman"/>
          <w:color w:val="000000"/>
          <w:sz w:val="20"/>
          <w:szCs w:val="20"/>
          <w:lang w:eastAsia="ru-RU"/>
        </w:rPr>
        <w:t>ідрозділів, які на момент звернення взяті на облік контролюючими органами та щодо яких не надходили повідомлення про їх закриття.</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lang w:eastAsia="ru-RU"/>
        </w:rPr>
        <w:t xml:space="preserve">Інформація про відкриті/закриті у банках, інших фінансових установах, небанківських надавачах платіжних послуг/емітентах електронних грошей рахунки/електронні гаманці, які взяті на </w:t>
      </w:r>
      <w:proofErr w:type="gramStart"/>
      <w:r w:rsidRPr="00A44B8E">
        <w:rPr>
          <w:rFonts w:ascii="Times New Roman" w:eastAsia="Times New Roman" w:hAnsi="Times New Roman" w:cs="Times New Roman"/>
          <w:color w:val="000000"/>
          <w:sz w:val="20"/>
          <w:szCs w:val="20"/>
          <w:lang w:eastAsia="ru-RU"/>
        </w:rPr>
        <w:t>обл</w:t>
      </w:r>
      <w:proofErr w:type="gramEnd"/>
      <w:r w:rsidRPr="00A44B8E">
        <w:rPr>
          <w:rFonts w:ascii="Times New Roman" w:eastAsia="Times New Roman" w:hAnsi="Times New Roman" w:cs="Times New Roman"/>
          <w:color w:val="000000"/>
          <w:sz w:val="20"/>
          <w:szCs w:val="20"/>
          <w:lang w:eastAsia="ru-RU"/>
        </w:rPr>
        <w:t>ік контролюючими органами, може бути переглянута у приватній частині Електронного кабінету.</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lang w:eastAsia="ru-RU"/>
        </w:rPr>
        <w:t xml:space="preserve">Згідно з частиною третьою ст. 61 Кодексу України з процедур банкрутства від 18 жовтня 2018 року № 2597-VIII </w:t>
      </w:r>
      <w:proofErr w:type="gramStart"/>
      <w:r w:rsidRPr="00A44B8E">
        <w:rPr>
          <w:rFonts w:ascii="Times New Roman" w:eastAsia="Times New Roman" w:hAnsi="Times New Roman" w:cs="Times New Roman"/>
          <w:color w:val="000000"/>
          <w:sz w:val="20"/>
          <w:szCs w:val="20"/>
          <w:lang w:eastAsia="ru-RU"/>
        </w:rPr>
        <w:t>п</w:t>
      </w:r>
      <w:proofErr w:type="gramEnd"/>
      <w:r w:rsidRPr="00A44B8E">
        <w:rPr>
          <w:rFonts w:ascii="Times New Roman" w:eastAsia="Times New Roman" w:hAnsi="Times New Roman" w:cs="Times New Roman"/>
          <w:color w:val="000000"/>
          <w:sz w:val="20"/>
          <w:szCs w:val="20"/>
          <w:lang w:eastAsia="ru-RU"/>
        </w:rPr>
        <w:t>ід час проведення ліквідаційної процедури ліквідатор зобов’язаний використовувати лише один (ліквідаційний) рахунок боржника в банківській установі. Залишки коштів на інших рахунках перераховуються на ліквідаційний рахунок боржника.</w:t>
      </w:r>
    </w:p>
    <w:p w:rsidR="00114EE5" w:rsidRPr="00114EE5"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lang w:eastAsia="ru-RU"/>
        </w:rPr>
        <w:t xml:space="preserve">Таким чином, ліквідаційна комісія (ліквідатор) до завершення строку пред’явлення вимог кредиторів закриває рахунки, відкриті у фінансових установах, крім одного (ліквідаційного) рахунка, який використовується для розрахунків з кредиторами </w:t>
      </w:r>
      <w:proofErr w:type="gramStart"/>
      <w:r w:rsidRPr="00A44B8E">
        <w:rPr>
          <w:rFonts w:ascii="Times New Roman" w:eastAsia="Times New Roman" w:hAnsi="Times New Roman" w:cs="Times New Roman"/>
          <w:color w:val="000000"/>
          <w:sz w:val="20"/>
          <w:szCs w:val="20"/>
          <w:lang w:eastAsia="ru-RU"/>
        </w:rPr>
        <w:t>п</w:t>
      </w:r>
      <w:proofErr w:type="gramEnd"/>
      <w:r w:rsidRPr="00A44B8E">
        <w:rPr>
          <w:rFonts w:ascii="Times New Roman" w:eastAsia="Times New Roman" w:hAnsi="Times New Roman" w:cs="Times New Roman"/>
          <w:color w:val="000000"/>
          <w:sz w:val="20"/>
          <w:szCs w:val="20"/>
          <w:lang w:eastAsia="ru-RU"/>
        </w:rPr>
        <w:t>ід час ліквідації юридичної особи.</w:t>
      </w:r>
    </w:p>
    <w:p w:rsidR="00AA41C5" w:rsidRPr="00AA41C5" w:rsidRDefault="00AA41C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114EE5" w:rsidRPr="00114EE5" w:rsidRDefault="00114EE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114EE5">
        <w:rPr>
          <w:rFonts w:ascii="Times New Roman" w:eastAsia="Times New Roman" w:hAnsi="Times New Roman" w:cs="Times New Roman"/>
          <w:b/>
          <w:color w:val="1D1D1B"/>
          <w:kern w:val="36"/>
          <w:sz w:val="20"/>
          <w:szCs w:val="20"/>
          <w:lang w:eastAsia="ru-RU"/>
        </w:rPr>
        <w:lastRenderedPageBreak/>
        <w:t xml:space="preserve">Яким суб’єктам господарювання необхідно придбавати ліцензію </w:t>
      </w:r>
      <w:proofErr w:type="gramStart"/>
      <w:r w:rsidRPr="00114EE5">
        <w:rPr>
          <w:rFonts w:ascii="Times New Roman" w:eastAsia="Times New Roman" w:hAnsi="Times New Roman" w:cs="Times New Roman"/>
          <w:b/>
          <w:color w:val="1D1D1B"/>
          <w:kern w:val="36"/>
          <w:sz w:val="20"/>
          <w:szCs w:val="20"/>
          <w:lang w:eastAsia="ru-RU"/>
        </w:rPr>
        <w:t>на право збер</w:t>
      </w:r>
      <w:proofErr w:type="gramEnd"/>
      <w:r w:rsidRPr="00114EE5">
        <w:rPr>
          <w:rFonts w:ascii="Times New Roman" w:eastAsia="Times New Roman" w:hAnsi="Times New Roman" w:cs="Times New Roman"/>
          <w:b/>
          <w:color w:val="1D1D1B"/>
          <w:kern w:val="36"/>
          <w:sz w:val="20"/>
          <w:szCs w:val="20"/>
          <w:lang w:eastAsia="ru-RU"/>
        </w:rPr>
        <w:t>ігання пального?</w:t>
      </w:r>
    </w:p>
    <w:p w:rsidR="00114EE5" w:rsidRPr="00A44B8E" w:rsidRDefault="00AA41C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114EE5" w:rsidRPr="00A44B8E">
        <w:rPr>
          <w:rFonts w:ascii="Times New Roman" w:eastAsia="Times New Roman" w:hAnsi="Times New Roman" w:cs="Times New Roman"/>
          <w:color w:val="000000"/>
          <w:sz w:val="20"/>
          <w:szCs w:val="20"/>
          <w:bdr w:val="none" w:sz="0" w:space="0" w:color="auto" w:frame="1"/>
          <w:lang w:eastAsia="ru-RU"/>
        </w:rPr>
        <w:t xml:space="preserve">повідомляє, що згідно з ст. 28 Закону України від 18 червня 2024 року № 3817-IX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w:t>
      </w:r>
      <w:proofErr w:type="gramStart"/>
      <w:r w:rsidR="00114EE5" w:rsidRPr="00A44B8E">
        <w:rPr>
          <w:rFonts w:ascii="Times New Roman" w:eastAsia="Times New Roman" w:hAnsi="Times New Roman" w:cs="Times New Roman"/>
          <w:color w:val="000000"/>
          <w:sz w:val="20"/>
          <w:szCs w:val="20"/>
          <w:bdr w:val="none" w:sz="0" w:space="0" w:color="auto" w:frame="1"/>
          <w:lang w:eastAsia="ru-RU"/>
        </w:rPr>
        <w:t>р</w:t>
      </w:r>
      <w:proofErr w:type="gramEnd"/>
      <w:r w:rsidR="00114EE5" w:rsidRPr="00A44B8E">
        <w:rPr>
          <w:rFonts w:ascii="Times New Roman" w:eastAsia="Times New Roman" w:hAnsi="Times New Roman" w:cs="Times New Roman"/>
          <w:color w:val="000000"/>
          <w:sz w:val="20"/>
          <w:szCs w:val="20"/>
          <w:bdr w:val="none" w:sz="0" w:space="0" w:color="auto" w:frame="1"/>
          <w:lang w:eastAsia="ru-RU"/>
        </w:rPr>
        <w:t>ідин, що використовуються в електронних сигаретах, та пального» (із змінами та доповненнями)  (далі – Закон № 3817).</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Зберігання пального здійснюється суб’єктами господарювання за наявності ліцензії </w:t>
      </w:r>
      <w:proofErr w:type="gramStart"/>
      <w:r w:rsidRPr="00A44B8E">
        <w:rPr>
          <w:rFonts w:ascii="Times New Roman" w:eastAsia="Times New Roman" w:hAnsi="Times New Roman" w:cs="Times New Roman"/>
          <w:color w:val="000000"/>
          <w:sz w:val="20"/>
          <w:szCs w:val="20"/>
          <w:bdr w:val="none" w:sz="0" w:space="0" w:color="auto" w:frame="1"/>
          <w:lang w:eastAsia="ru-RU"/>
        </w:rPr>
        <w:t>на право збер</w:t>
      </w:r>
      <w:proofErr w:type="gramEnd"/>
      <w:r w:rsidRPr="00A44B8E">
        <w:rPr>
          <w:rFonts w:ascii="Times New Roman" w:eastAsia="Times New Roman" w:hAnsi="Times New Roman" w:cs="Times New Roman"/>
          <w:color w:val="000000"/>
          <w:sz w:val="20"/>
          <w:szCs w:val="20"/>
          <w:bdr w:val="none" w:sz="0" w:space="0" w:color="auto" w:frame="1"/>
          <w:lang w:eastAsia="ru-RU"/>
        </w:rPr>
        <w:t>ігання пального або на право зберігання пального виключно для потреб власного споживання та/або промислової переробки.</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Суб’єкти господарювання отримують ліцензію </w:t>
      </w:r>
      <w:proofErr w:type="gramStart"/>
      <w:r w:rsidRPr="00A44B8E">
        <w:rPr>
          <w:rFonts w:ascii="Times New Roman" w:eastAsia="Times New Roman" w:hAnsi="Times New Roman" w:cs="Times New Roman"/>
          <w:color w:val="000000"/>
          <w:sz w:val="20"/>
          <w:szCs w:val="20"/>
          <w:bdr w:val="none" w:sz="0" w:space="0" w:color="auto" w:frame="1"/>
          <w:lang w:eastAsia="ru-RU"/>
        </w:rPr>
        <w:t>на право збер</w:t>
      </w:r>
      <w:proofErr w:type="gramEnd"/>
      <w:r w:rsidRPr="00A44B8E">
        <w:rPr>
          <w:rFonts w:ascii="Times New Roman" w:eastAsia="Times New Roman" w:hAnsi="Times New Roman" w:cs="Times New Roman"/>
          <w:color w:val="000000"/>
          <w:sz w:val="20"/>
          <w:szCs w:val="20"/>
          <w:bdr w:val="none" w:sz="0" w:space="0" w:color="auto" w:frame="1"/>
          <w:lang w:eastAsia="ru-RU"/>
        </w:rPr>
        <w:t>ігання пального, на право зберігання пального виключно для потреб власного споживання та/або промислової переробки на кожне місце зберігання пального.</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Суб’єкт господарювання має право зберігати власне пальне та пальне, що належить іншому суб’єкту господарювання, без отримання ліцензії на право зберігання пального в місцях виробництва пального або місцях оптової торгі</w:t>
      </w:r>
      <w:proofErr w:type="gramStart"/>
      <w:r w:rsidRPr="00A44B8E">
        <w:rPr>
          <w:rFonts w:ascii="Times New Roman" w:eastAsia="Times New Roman" w:hAnsi="Times New Roman" w:cs="Times New Roman"/>
          <w:color w:val="000000"/>
          <w:sz w:val="20"/>
          <w:szCs w:val="20"/>
          <w:bdr w:val="none" w:sz="0" w:space="0" w:color="auto" w:frame="1"/>
          <w:lang w:eastAsia="ru-RU"/>
        </w:rPr>
        <w:t>вл</w:t>
      </w:r>
      <w:proofErr w:type="gramEnd"/>
      <w:r w:rsidRPr="00A44B8E">
        <w:rPr>
          <w:rFonts w:ascii="Times New Roman" w:eastAsia="Times New Roman" w:hAnsi="Times New Roman" w:cs="Times New Roman"/>
          <w:color w:val="000000"/>
          <w:sz w:val="20"/>
          <w:szCs w:val="20"/>
          <w:bdr w:val="none" w:sz="0" w:space="0" w:color="auto" w:frame="1"/>
          <w:lang w:eastAsia="ru-RU"/>
        </w:rPr>
        <w:t>і пальним чи місцях роздрібної торгівлі пальним, на які отримано відповідну ліцензію.</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Ліцензія </w:t>
      </w:r>
      <w:proofErr w:type="gramStart"/>
      <w:r w:rsidRPr="00A44B8E">
        <w:rPr>
          <w:rFonts w:ascii="Times New Roman" w:eastAsia="Times New Roman" w:hAnsi="Times New Roman" w:cs="Times New Roman"/>
          <w:color w:val="000000"/>
          <w:sz w:val="20"/>
          <w:szCs w:val="20"/>
          <w:bdr w:val="none" w:sz="0" w:space="0" w:color="auto" w:frame="1"/>
          <w:lang w:eastAsia="ru-RU"/>
        </w:rPr>
        <w:t>на право збер</w:t>
      </w:r>
      <w:proofErr w:type="gramEnd"/>
      <w:r w:rsidRPr="00A44B8E">
        <w:rPr>
          <w:rFonts w:ascii="Times New Roman" w:eastAsia="Times New Roman" w:hAnsi="Times New Roman" w:cs="Times New Roman"/>
          <w:color w:val="000000"/>
          <w:sz w:val="20"/>
          <w:szCs w:val="20"/>
          <w:bdr w:val="none" w:sz="0" w:space="0" w:color="auto" w:frame="1"/>
          <w:lang w:eastAsia="ru-RU"/>
        </w:rPr>
        <w:t>ігання пального, на право зберігання пального виключно для потреб власного споживання та/або промислової переробки не отримується на місця зберігання пального, що використовуються:</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1) </w:t>
      </w:r>
      <w:proofErr w:type="gramStart"/>
      <w:r w:rsidRPr="00A44B8E">
        <w:rPr>
          <w:rFonts w:ascii="Times New Roman" w:eastAsia="Times New Roman" w:hAnsi="Times New Roman" w:cs="Times New Roman"/>
          <w:color w:val="000000"/>
          <w:sz w:val="20"/>
          <w:szCs w:val="20"/>
          <w:bdr w:val="none" w:sz="0" w:space="0" w:color="auto" w:frame="1"/>
          <w:lang w:eastAsia="ru-RU"/>
        </w:rPr>
        <w:t>п</w:t>
      </w:r>
      <w:proofErr w:type="gramEnd"/>
      <w:r w:rsidRPr="00A44B8E">
        <w:rPr>
          <w:rFonts w:ascii="Times New Roman" w:eastAsia="Times New Roman" w:hAnsi="Times New Roman" w:cs="Times New Roman"/>
          <w:color w:val="000000"/>
          <w:sz w:val="20"/>
          <w:szCs w:val="20"/>
          <w:bdr w:val="none" w:sz="0" w:space="0" w:color="auto" w:frame="1"/>
          <w:lang w:eastAsia="ru-RU"/>
        </w:rPr>
        <w:t>ідприємствами, установами та організаціями, які повністю утримуються за рахунок коштів державного або місцевого бюджету;</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2) </w:t>
      </w:r>
      <w:proofErr w:type="gramStart"/>
      <w:r w:rsidRPr="00A44B8E">
        <w:rPr>
          <w:rFonts w:ascii="Times New Roman" w:eastAsia="Times New Roman" w:hAnsi="Times New Roman" w:cs="Times New Roman"/>
          <w:color w:val="000000"/>
          <w:sz w:val="20"/>
          <w:szCs w:val="20"/>
          <w:bdr w:val="none" w:sz="0" w:space="0" w:color="auto" w:frame="1"/>
          <w:lang w:eastAsia="ru-RU"/>
        </w:rPr>
        <w:t>п</w:t>
      </w:r>
      <w:proofErr w:type="gramEnd"/>
      <w:r w:rsidRPr="00A44B8E">
        <w:rPr>
          <w:rFonts w:ascii="Times New Roman" w:eastAsia="Times New Roman" w:hAnsi="Times New Roman" w:cs="Times New Roman"/>
          <w:color w:val="000000"/>
          <w:sz w:val="20"/>
          <w:szCs w:val="20"/>
          <w:bdr w:val="none" w:sz="0" w:space="0" w:color="auto" w:frame="1"/>
          <w:lang w:eastAsia="ru-RU"/>
        </w:rPr>
        <w:t>ідприємствами, установами та організаціями системи державного резерву;</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3) суб’єктами господарювання для зберігання пального для власних виробничо-технологічних потреб, яке використовується виключно на нафт</w:t>
      </w:r>
      <w:proofErr w:type="gramStart"/>
      <w:r w:rsidRPr="00A44B8E">
        <w:rPr>
          <w:rFonts w:ascii="Times New Roman" w:eastAsia="Times New Roman" w:hAnsi="Times New Roman" w:cs="Times New Roman"/>
          <w:color w:val="000000"/>
          <w:sz w:val="20"/>
          <w:szCs w:val="20"/>
          <w:bdr w:val="none" w:sz="0" w:space="0" w:color="auto" w:frame="1"/>
          <w:lang w:eastAsia="ru-RU"/>
        </w:rPr>
        <w:t>о-</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 та газовидобувних майданчиках, бурових платформах і не реалізується в місцях оптової або роздрібної торгівлі.</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Суб’єкти господарювання здійснюють зберігання пального виключно для потреб власного споживання та/або промислової переробки у споживчій тарі кожна об’ємом до 60 лі</w:t>
      </w:r>
      <w:proofErr w:type="gramStart"/>
      <w:r w:rsidRPr="00A44B8E">
        <w:rPr>
          <w:rFonts w:ascii="Times New Roman" w:eastAsia="Times New Roman" w:hAnsi="Times New Roman" w:cs="Times New Roman"/>
          <w:color w:val="000000"/>
          <w:sz w:val="20"/>
          <w:szCs w:val="20"/>
          <w:bdr w:val="none" w:sz="0" w:space="0" w:color="auto" w:frame="1"/>
          <w:lang w:eastAsia="ru-RU"/>
        </w:rPr>
        <w:t>тр</w:t>
      </w:r>
      <w:proofErr w:type="gramEnd"/>
      <w:r w:rsidRPr="00A44B8E">
        <w:rPr>
          <w:rFonts w:ascii="Times New Roman" w:eastAsia="Times New Roman" w:hAnsi="Times New Roman" w:cs="Times New Roman"/>
          <w:color w:val="000000"/>
          <w:sz w:val="20"/>
          <w:szCs w:val="20"/>
          <w:bdr w:val="none" w:sz="0" w:space="0" w:color="auto" w:frame="1"/>
          <w:lang w:eastAsia="ru-RU"/>
        </w:rPr>
        <w:t>ів включно без отримання ліцензії на право зберігання пального, на право зберігання пального виключно для потреб власного споживання та/або промислової переробки.</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Відповідно до п. 24 розд. ХІІІ «Перехідні положення» Закону № 3817 </w:t>
      </w:r>
      <w:proofErr w:type="gramStart"/>
      <w:r w:rsidRPr="00A44B8E">
        <w:rPr>
          <w:rFonts w:ascii="Times New Roman" w:eastAsia="Times New Roman" w:hAnsi="Times New Roman" w:cs="Times New Roman"/>
          <w:color w:val="000000"/>
          <w:sz w:val="20"/>
          <w:szCs w:val="20"/>
          <w:bdr w:val="none" w:sz="0" w:space="0" w:color="auto" w:frame="1"/>
          <w:lang w:eastAsia="ru-RU"/>
        </w:rPr>
        <w:t>на</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 період дії воєнного стану в Україні, та протягом 30 днів з дня його припинення або скасування:</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1) суб’єкт господарювання має право зберігати пальне, яке споживається для заправлення електрогенераторної установки в обсязі до 2000 лі</w:t>
      </w:r>
      <w:proofErr w:type="gramStart"/>
      <w:r w:rsidRPr="00A44B8E">
        <w:rPr>
          <w:rFonts w:ascii="Times New Roman" w:eastAsia="Times New Roman" w:hAnsi="Times New Roman" w:cs="Times New Roman"/>
          <w:color w:val="000000"/>
          <w:sz w:val="20"/>
          <w:szCs w:val="20"/>
          <w:bdr w:val="none" w:sz="0" w:space="0" w:color="auto" w:frame="1"/>
          <w:lang w:eastAsia="ru-RU"/>
        </w:rPr>
        <w:t>тр</w:t>
      </w:r>
      <w:proofErr w:type="gramEnd"/>
      <w:r w:rsidRPr="00A44B8E">
        <w:rPr>
          <w:rFonts w:ascii="Times New Roman" w:eastAsia="Times New Roman" w:hAnsi="Times New Roman" w:cs="Times New Roman"/>
          <w:color w:val="000000"/>
          <w:sz w:val="20"/>
          <w:szCs w:val="20"/>
          <w:bdr w:val="none" w:sz="0" w:space="0" w:color="auto" w:frame="1"/>
          <w:lang w:eastAsia="ru-RU"/>
        </w:rPr>
        <w:t>ів на кожному об’єкті, що забезпечений електрогенераторною установкою, без отримання дозвільних документів (документів дозвільного характеру, ліцензії на право зберігання пального, результатів надання інших адміністративних послуг);</w:t>
      </w:r>
    </w:p>
    <w:p w:rsidR="00114EE5" w:rsidRPr="00114EE5"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2) зберігання пального, яке споживається для заправлення електрогенераторної установки в обсязі понад 2000 лі</w:t>
      </w:r>
      <w:proofErr w:type="gramStart"/>
      <w:r w:rsidRPr="00A44B8E">
        <w:rPr>
          <w:rFonts w:ascii="Times New Roman" w:eastAsia="Times New Roman" w:hAnsi="Times New Roman" w:cs="Times New Roman"/>
          <w:color w:val="000000"/>
          <w:sz w:val="20"/>
          <w:szCs w:val="20"/>
          <w:bdr w:val="none" w:sz="0" w:space="0" w:color="auto" w:frame="1"/>
          <w:lang w:eastAsia="ru-RU"/>
        </w:rPr>
        <w:t>тр</w:t>
      </w:r>
      <w:proofErr w:type="gramEnd"/>
      <w:r w:rsidRPr="00A44B8E">
        <w:rPr>
          <w:rFonts w:ascii="Times New Roman" w:eastAsia="Times New Roman" w:hAnsi="Times New Roman" w:cs="Times New Roman"/>
          <w:color w:val="000000"/>
          <w:sz w:val="20"/>
          <w:szCs w:val="20"/>
          <w:bdr w:val="none" w:sz="0" w:space="0" w:color="auto" w:frame="1"/>
          <w:lang w:eastAsia="ru-RU"/>
        </w:rPr>
        <w:t>ів на кожному об’єкті, що забезпечений електрогенераторною установкою, здійснюється суб’єктом господарювання на підставі декларації про провадження господарської діяльності із зберігання пального, яка безоплатно подається до територіального органу центрального органу виконавчої влади, що реалізує державну податкову політику.</w:t>
      </w:r>
    </w:p>
    <w:p w:rsidR="00AA41C5" w:rsidRPr="00AA41C5" w:rsidRDefault="00AA41C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114EE5" w:rsidRPr="00114EE5" w:rsidRDefault="00114EE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r w:rsidRPr="00114EE5">
        <w:rPr>
          <w:rFonts w:ascii="Times New Roman" w:eastAsia="Times New Roman" w:hAnsi="Times New Roman" w:cs="Times New Roman"/>
          <w:b/>
          <w:color w:val="1D1D1B"/>
          <w:kern w:val="36"/>
          <w:sz w:val="20"/>
          <w:szCs w:val="20"/>
          <w:lang w:val="uk-UA" w:eastAsia="ru-RU"/>
        </w:rPr>
        <w:t>ФОП змінив податкову адресу, пов’язану зі зміною адміністративного району: куди подавати звітність і платити ПДФО та військовий збір?</w:t>
      </w:r>
    </w:p>
    <w:p w:rsidR="00114EE5" w:rsidRPr="00A44B8E" w:rsidRDefault="00AA41C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val="uk-UA" w:eastAsia="ru-RU"/>
        </w:rPr>
      </w:pPr>
      <w:r w:rsidRPr="00A44B8E">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114EE5" w:rsidRPr="00A44B8E">
        <w:rPr>
          <w:rFonts w:ascii="Times New Roman" w:eastAsia="Times New Roman" w:hAnsi="Times New Roman" w:cs="Times New Roman"/>
          <w:color w:val="000000"/>
          <w:sz w:val="20"/>
          <w:szCs w:val="20"/>
          <w:bdr w:val="none" w:sz="0" w:space="0" w:color="auto" w:frame="1"/>
          <w:lang w:val="uk-UA" w:eastAsia="ru-RU"/>
        </w:rPr>
        <w:t>нагадує, що відповідно до п. 177.5 ст. 177 Податкового кодексу України (далі – ПКУ) фізичні особи – підприємці на загальній системі оподаткування подають до контролюючого органу податкову декларацію про майновий стан і доходи (далі – податкова декларація) за місцем своєї податкової адреси за результатами календарного року у строки, встановлені ПКУ для річного звітного податкового періоду, в якій також зазначаються авансові платежі з податку на доходи фізичних осіб.</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Авансові внески з податку на доходи фізичних осіб розраховуються платником податку самостійно, крім випадку, визначеного п.п. 177.5.1 прим. 1 п. 177.5 ст. 177 ПКУ, згідно з фактичними даними </w:t>
      </w:r>
      <w:proofErr w:type="gramStart"/>
      <w:r w:rsidRPr="00A44B8E">
        <w:rPr>
          <w:rFonts w:ascii="Times New Roman" w:eastAsia="Times New Roman" w:hAnsi="Times New Roman" w:cs="Times New Roman"/>
          <w:color w:val="000000"/>
          <w:sz w:val="20"/>
          <w:szCs w:val="20"/>
          <w:bdr w:val="none" w:sz="0" w:space="0" w:color="auto" w:frame="1"/>
          <w:lang w:eastAsia="ru-RU"/>
        </w:rPr>
        <w:t>обл</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іку доходів і витрат, що ведеться згідно з п. 177.10 ст. 177 ПКУ, без врахування доходів і витрат, визначених </w:t>
      </w:r>
      <w:r w:rsidRPr="00A44B8E">
        <w:rPr>
          <w:rFonts w:ascii="Times New Roman" w:eastAsia="Times New Roman" w:hAnsi="Times New Roman" w:cs="Times New Roman"/>
          <w:color w:val="000000"/>
          <w:sz w:val="20"/>
          <w:szCs w:val="20"/>
          <w:bdr w:val="none" w:sz="0" w:space="0" w:color="auto" w:frame="1"/>
          <w:lang w:eastAsia="ru-RU"/>
        </w:rPr>
        <w:lastRenderedPageBreak/>
        <w:t xml:space="preserve">абзацом третім п. 177.10 </w:t>
      </w:r>
      <w:proofErr w:type="gramStart"/>
      <w:r w:rsidRPr="00A44B8E">
        <w:rPr>
          <w:rFonts w:ascii="Times New Roman" w:eastAsia="Times New Roman" w:hAnsi="Times New Roman" w:cs="Times New Roman"/>
          <w:color w:val="000000"/>
          <w:sz w:val="20"/>
          <w:szCs w:val="20"/>
          <w:bdr w:val="none" w:sz="0" w:space="0" w:color="auto" w:frame="1"/>
          <w:lang w:eastAsia="ru-RU"/>
        </w:rPr>
        <w:t>ст. 177 ПКУ, кожного календарного кварталу та сплачуються до бюджету до 20 числа місяця, наступного за кожним календарним кварталом (до 20 квітня, до 20 липня і до 20 жовтня).</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 Авансовий </w:t>
      </w:r>
      <w:proofErr w:type="gramStart"/>
      <w:r w:rsidRPr="00A44B8E">
        <w:rPr>
          <w:rFonts w:ascii="Times New Roman" w:eastAsia="Times New Roman" w:hAnsi="Times New Roman" w:cs="Times New Roman"/>
          <w:color w:val="000000"/>
          <w:sz w:val="20"/>
          <w:szCs w:val="20"/>
          <w:bdr w:val="none" w:sz="0" w:space="0" w:color="auto" w:frame="1"/>
          <w:lang w:eastAsia="ru-RU"/>
        </w:rPr>
        <w:t>платіж</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 за четвертий календарний квартал не розраховується та не сплачується (п.п. 177.5.1 п. 177.5 ст. 177 ПКУ).</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Податковою адресою платника податків – фізичної особи визнається місце її проживання, за яким вона береться на </w:t>
      </w:r>
      <w:proofErr w:type="gramStart"/>
      <w:r w:rsidRPr="00A44B8E">
        <w:rPr>
          <w:rFonts w:ascii="Times New Roman" w:eastAsia="Times New Roman" w:hAnsi="Times New Roman" w:cs="Times New Roman"/>
          <w:color w:val="000000"/>
          <w:sz w:val="20"/>
          <w:szCs w:val="20"/>
          <w:bdr w:val="none" w:sz="0" w:space="0" w:color="auto" w:frame="1"/>
          <w:lang w:eastAsia="ru-RU"/>
        </w:rPr>
        <w:t>обл</w:t>
      </w:r>
      <w:proofErr w:type="gramEnd"/>
      <w:r w:rsidRPr="00A44B8E">
        <w:rPr>
          <w:rFonts w:ascii="Times New Roman" w:eastAsia="Times New Roman" w:hAnsi="Times New Roman" w:cs="Times New Roman"/>
          <w:color w:val="000000"/>
          <w:sz w:val="20"/>
          <w:szCs w:val="20"/>
          <w:bdr w:val="none" w:sz="0" w:space="0" w:color="auto" w:frame="1"/>
          <w:lang w:eastAsia="ru-RU"/>
        </w:rPr>
        <w:t>ік як платник податків у контролюючому органі (п. 45.1 ст. 45 ПКУ).</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A44B8E">
        <w:rPr>
          <w:rFonts w:ascii="Times New Roman" w:eastAsia="Times New Roman" w:hAnsi="Times New Roman" w:cs="Times New Roman"/>
          <w:color w:val="000000"/>
          <w:sz w:val="20"/>
          <w:szCs w:val="20"/>
          <w:bdr w:val="none" w:sz="0" w:space="0" w:color="auto" w:frame="1"/>
          <w:lang w:eastAsia="ru-RU"/>
        </w:rPr>
        <w:t>Згідно з абзацом другим частини п’ятої ст. 78 Бюджетного кодексу України від 08 липня 2010 року № 2456-VI із змінами та доповненнями у разі зміни місцезнаходження суб’єкта господарювання та його реєстрації як платника податків за новим місцезнаходженням сплата визначених податковим законодавством загальнодержавних податків і зборів, які розподіляються м</w:t>
      </w:r>
      <w:proofErr w:type="gramEnd"/>
      <w:r w:rsidRPr="00A44B8E">
        <w:rPr>
          <w:rFonts w:ascii="Times New Roman" w:eastAsia="Times New Roman" w:hAnsi="Times New Roman" w:cs="Times New Roman"/>
          <w:color w:val="000000"/>
          <w:sz w:val="20"/>
          <w:szCs w:val="20"/>
          <w:bdr w:val="none" w:sz="0" w:space="0" w:color="auto" w:frame="1"/>
          <w:lang w:eastAsia="ru-RU"/>
        </w:rPr>
        <w:t>і</w:t>
      </w:r>
      <w:proofErr w:type="gramStart"/>
      <w:r w:rsidRPr="00A44B8E">
        <w:rPr>
          <w:rFonts w:ascii="Times New Roman" w:eastAsia="Times New Roman" w:hAnsi="Times New Roman" w:cs="Times New Roman"/>
          <w:color w:val="000000"/>
          <w:sz w:val="20"/>
          <w:szCs w:val="20"/>
          <w:bdr w:val="none" w:sz="0" w:space="0" w:color="auto" w:frame="1"/>
          <w:lang w:eastAsia="ru-RU"/>
        </w:rPr>
        <w:t>ж державним та місцевими бюджетами, та місцевих податків і зборів здійснюється за місцем попередньої реєстрації платника податків до закінчення поточного бюджетного періоду.</w:t>
      </w:r>
      <w:proofErr w:type="gramEnd"/>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Пунктом 10.13 розд. X Порядку </w:t>
      </w:r>
      <w:proofErr w:type="gramStart"/>
      <w:r w:rsidRPr="00A44B8E">
        <w:rPr>
          <w:rFonts w:ascii="Times New Roman" w:eastAsia="Times New Roman" w:hAnsi="Times New Roman" w:cs="Times New Roman"/>
          <w:color w:val="000000"/>
          <w:sz w:val="20"/>
          <w:szCs w:val="20"/>
          <w:bdr w:val="none" w:sz="0" w:space="0" w:color="auto" w:frame="1"/>
          <w:lang w:eastAsia="ru-RU"/>
        </w:rPr>
        <w:t>обл</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іку платників податків і зборів, затвердженого наказом Міністерства фінансів України від 09.12.2011 № 1588 із змінами та доповненнями (далі – Порядок № 1588) визначено, що платник податків, який згідно з п. 10.2 розд. X Порядку № 1588 має сплачувати за попереднім </w:t>
      </w:r>
      <w:proofErr w:type="gramStart"/>
      <w:r w:rsidRPr="00A44B8E">
        <w:rPr>
          <w:rFonts w:ascii="Times New Roman" w:eastAsia="Times New Roman" w:hAnsi="Times New Roman" w:cs="Times New Roman"/>
          <w:color w:val="000000"/>
          <w:sz w:val="20"/>
          <w:szCs w:val="20"/>
          <w:bdr w:val="none" w:sz="0" w:space="0" w:color="auto" w:frame="1"/>
          <w:lang w:eastAsia="ru-RU"/>
        </w:rPr>
        <w:t>м</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ісцезнаходженням податки і збори, які розподіляються між державним та місцевими бюджетами, та місцеві податки і збори, після взяття на облік в контролюючому органі за новим місцезнаходженням (основне місце обліку) обліковується до кінця бюджетного періоду (календарного року) в контролюючому органі за попереднім </w:t>
      </w:r>
      <w:proofErr w:type="gramStart"/>
      <w:r w:rsidRPr="00A44B8E">
        <w:rPr>
          <w:rFonts w:ascii="Times New Roman" w:eastAsia="Times New Roman" w:hAnsi="Times New Roman" w:cs="Times New Roman"/>
          <w:color w:val="000000"/>
          <w:sz w:val="20"/>
          <w:szCs w:val="20"/>
          <w:bdr w:val="none" w:sz="0" w:space="0" w:color="auto" w:frame="1"/>
          <w:lang w:eastAsia="ru-RU"/>
        </w:rPr>
        <w:t>м</w:t>
      </w:r>
      <w:proofErr w:type="gramEnd"/>
      <w:r w:rsidRPr="00A44B8E">
        <w:rPr>
          <w:rFonts w:ascii="Times New Roman" w:eastAsia="Times New Roman" w:hAnsi="Times New Roman" w:cs="Times New Roman"/>
          <w:color w:val="000000"/>
          <w:sz w:val="20"/>
          <w:szCs w:val="20"/>
          <w:bdr w:val="none" w:sz="0" w:space="0" w:color="auto" w:frame="1"/>
          <w:lang w:eastAsia="ru-RU"/>
        </w:rPr>
        <w:t>ісцезнаходженням (неосновне місце обліку) із відповідною ознакою.</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Пунктом 10.2 розд. </w:t>
      </w:r>
      <w:proofErr w:type="gramStart"/>
      <w:r w:rsidRPr="00A44B8E">
        <w:rPr>
          <w:rFonts w:ascii="Times New Roman" w:eastAsia="Times New Roman" w:hAnsi="Times New Roman" w:cs="Times New Roman"/>
          <w:color w:val="000000"/>
          <w:sz w:val="20"/>
          <w:szCs w:val="20"/>
          <w:bdr w:val="none" w:sz="0" w:space="0" w:color="auto" w:frame="1"/>
          <w:lang w:eastAsia="ru-RU"/>
        </w:rPr>
        <w:t>X Порядку № 1588 встановлено, що у разі зміни місцезнаходження суб’єкта господарювання та його реєстрації як платника податків за новим місцезнаходженням сплата визначених податковим законодавством загальнодержавних податків і зборів, які розподіляються між державним та місцевими бюджетами, та місцевих податків і зборів здійснюється за місцем попередньої ре</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єстрації платника податків до закінчення </w:t>
      </w:r>
      <w:proofErr w:type="gramStart"/>
      <w:r w:rsidRPr="00A44B8E">
        <w:rPr>
          <w:rFonts w:ascii="Times New Roman" w:eastAsia="Times New Roman" w:hAnsi="Times New Roman" w:cs="Times New Roman"/>
          <w:color w:val="000000"/>
          <w:sz w:val="20"/>
          <w:szCs w:val="20"/>
          <w:bdr w:val="none" w:sz="0" w:space="0" w:color="auto" w:frame="1"/>
          <w:lang w:eastAsia="ru-RU"/>
        </w:rPr>
        <w:t>поточного</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 бюджетного періоду.</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Якщо внаслідок зміни місцезнаходження юридичної особи або фізичної особи – </w:t>
      </w:r>
      <w:proofErr w:type="gramStart"/>
      <w:r w:rsidRPr="00A44B8E">
        <w:rPr>
          <w:rFonts w:ascii="Times New Roman" w:eastAsia="Times New Roman" w:hAnsi="Times New Roman" w:cs="Times New Roman"/>
          <w:color w:val="000000"/>
          <w:sz w:val="20"/>
          <w:szCs w:val="20"/>
          <w:bdr w:val="none" w:sz="0" w:space="0" w:color="auto" w:frame="1"/>
          <w:lang w:eastAsia="ru-RU"/>
        </w:rPr>
        <w:t>п</w:t>
      </w:r>
      <w:proofErr w:type="gramEnd"/>
      <w:r w:rsidRPr="00A44B8E">
        <w:rPr>
          <w:rFonts w:ascii="Times New Roman" w:eastAsia="Times New Roman" w:hAnsi="Times New Roman" w:cs="Times New Roman"/>
          <w:color w:val="000000"/>
          <w:sz w:val="20"/>
          <w:szCs w:val="20"/>
          <w:bdr w:val="none" w:sz="0" w:space="0" w:color="auto" w:frame="1"/>
          <w:lang w:eastAsia="ru-RU"/>
        </w:rPr>
        <w:t>ідприємця змінюється територія територіальної громади, такий платник податків обліковується:</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із визначенням кодів територій територіальної громади згідно з КАТОТТГ за попереднім та новим місцезнаходженням платника податкі</w:t>
      </w:r>
      <w:proofErr w:type="gramStart"/>
      <w:r w:rsidRPr="00A44B8E">
        <w:rPr>
          <w:rFonts w:ascii="Times New Roman" w:eastAsia="Times New Roman" w:hAnsi="Times New Roman" w:cs="Times New Roman"/>
          <w:color w:val="000000"/>
          <w:sz w:val="20"/>
          <w:szCs w:val="20"/>
          <w:bdr w:val="none" w:sz="0" w:space="0" w:color="auto" w:frame="1"/>
          <w:lang w:eastAsia="ru-RU"/>
        </w:rPr>
        <w:t>в</w:t>
      </w:r>
      <w:proofErr w:type="gramEnd"/>
      <w:r w:rsidRPr="00A44B8E">
        <w:rPr>
          <w:rFonts w:ascii="Times New Roman" w:eastAsia="Times New Roman" w:hAnsi="Times New Roman" w:cs="Times New Roman"/>
          <w:color w:val="000000"/>
          <w:sz w:val="20"/>
          <w:szCs w:val="20"/>
          <w:bdr w:val="none" w:sz="0" w:space="0" w:color="auto" w:frame="1"/>
          <w:lang w:eastAsia="ru-RU"/>
        </w:rPr>
        <w:t>;</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до закінчення бюджетного періоду з ознакою щодо сплати за попереднім </w:t>
      </w:r>
      <w:proofErr w:type="gramStart"/>
      <w:r w:rsidRPr="00A44B8E">
        <w:rPr>
          <w:rFonts w:ascii="Times New Roman" w:eastAsia="Times New Roman" w:hAnsi="Times New Roman" w:cs="Times New Roman"/>
          <w:color w:val="000000"/>
          <w:sz w:val="20"/>
          <w:szCs w:val="20"/>
          <w:bdr w:val="none" w:sz="0" w:space="0" w:color="auto" w:frame="1"/>
          <w:lang w:eastAsia="ru-RU"/>
        </w:rPr>
        <w:t>м</w:t>
      </w:r>
      <w:proofErr w:type="gramEnd"/>
      <w:r w:rsidRPr="00A44B8E">
        <w:rPr>
          <w:rFonts w:ascii="Times New Roman" w:eastAsia="Times New Roman" w:hAnsi="Times New Roman" w:cs="Times New Roman"/>
          <w:color w:val="000000"/>
          <w:sz w:val="20"/>
          <w:szCs w:val="20"/>
          <w:bdr w:val="none" w:sz="0" w:space="0" w:color="auto" w:frame="1"/>
          <w:lang w:eastAsia="ru-RU"/>
        </w:rPr>
        <w:t>ісцезнаходженням податків і зборів, які розподіляються між державним та місцевими бюджетами, та місцевих податків і зборів.</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A44B8E">
        <w:rPr>
          <w:rFonts w:ascii="Times New Roman" w:eastAsia="Times New Roman" w:hAnsi="Times New Roman" w:cs="Times New Roman"/>
          <w:color w:val="000000"/>
          <w:sz w:val="20"/>
          <w:szCs w:val="20"/>
          <w:bdr w:val="none" w:sz="0" w:space="0" w:color="auto" w:frame="1"/>
          <w:lang w:eastAsia="ru-RU"/>
        </w:rPr>
        <w:t>Пунктом 4 розд. І Інструкції щодо заповнення податкової декларації про майновий стан і доходи, затвердженої наказом Міністерства фінансів України від 02.10.2015 № 859 зі змінами і доповненнями (далі – Інструкція № 859) передбачено, що фізична особа – платник податку (фізична особа – резидент, яка отримує доходи як із джерела їх походження в Україні, так і іноземні доходи;</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 фізична особа – нерезидент, яка отримує доходи з джерела їх походження в Україні) подає податкову декларацію за звітний (податковий) період в установлені ПКУ строки до контролюючого органу за своєю податковою адресою (за якою її взято на </w:t>
      </w:r>
      <w:proofErr w:type="gramStart"/>
      <w:r w:rsidRPr="00A44B8E">
        <w:rPr>
          <w:rFonts w:ascii="Times New Roman" w:eastAsia="Times New Roman" w:hAnsi="Times New Roman" w:cs="Times New Roman"/>
          <w:color w:val="000000"/>
          <w:sz w:val="20"/>
          <w:szCs w:val="20"/>
          <w:bdr w:val="none" w:sz="0" w:space="0" w:color="auto" w:frame="1"/>
          <w:lang w:eastAsia="ru-RU"/>
        </w:rPr>
        <w:t>обл</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ік як платника податку у контролюючому органі). Платники єдиного внеску на загальнообов’язкове державне </w:t>
      </w:r>
      <w:proofErr w:type="gramStart"/>
      <w:r w:rsidRPr="00A44B8E">
        <w:rPr>
          <w:rFonts w:ascii="Times New Roman" w:eastAsia="Times New Roman" w:hAnsi="Times New Roman" w:cs="Times New Roman"/>
          <w:color w:val="000000"/>
          <w:sz w:val="20"/>
          <w:szCs w:val="20"/>
          <w:bdr w:val="none" w:sz="0" w:space="0" w:color="auto" w:frame="1"/>
          <w:lang w:eastAsia="ru-RU"/>
        </w:rPr>
        <w:t>соц</w:t>
      </w:r>
      <w:proofErr w:type="gramEnd"/>
      <w:r w:rsidRPr="00A44B8E">
        <w:rPr>
          <w:rFonts w:ascii="Times New Roman" w:eastAsia="Times New Roman" w:hAnsi="Times New Roman" w:cs="Times New Roman"/>
          <w:color w:val="000000"/>
          <w:sz w:val="20"/>
          <w:szCs w:val="20"/>
          <w:bdr w:val="none" w:sz="0" w:space="0" w:color="auto" w:frame="1"/>
          <w:lang w:eastAsia="ru-RU"/>
        </w:rPr>
        <w:t>іальне страхування (далі – єдиний внесок) подають розрахунок про нарахування єдиного внеску в складі податкової декларації у випадках, визначених Законом України від 08 липня 2010 року № 2464 «Про збір та облік єдиного внеску на загальнообов’язкове державне соціальне страхування» із змінами та доповненнями у строки та порядку, встановлені ПКУ.</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Податкова декларація складається з восьми розділів, які подаються на одному двосторонньому аркуші формату A4, та </w:t>
      </w:r>
      <w:proofErr w:type="gramStart"/>
      <w:r w:rsidRPr="00A44B8E">
        <w:rPr>
          <w:rFonts w:ascii="Times New Roman" w:eastAsia="Times New Roman" w:hAnsi="Times New Roman" w:cs="Times New Roman"/>
          <w:color w:val="000000"/>
          <w:sz w:val="20"/>
          <w:szCs w:val="20"/>
          <w:bdr w:val="none" w:sz="0" w:space="0" w:color="auto" w:frame="1"/>
          <w:lang w:eastAsia="ru-RU"/>
        </w:rPr>
        <w:t>дев’яти</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 додатків до неї, що містять розрахунки окремих видів доходів (витрат) та сум нарахованого єдиного внеску (п. 1 розд. ІІ Інструкції № 859).</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Отже, у разі зміни податкової адреси, пов’язаної зі зміною адміністративного району фізична особа – </w:t>
      </w:r>
      <w:proofErr w:type="gramStart"/>
      <w:r w:rsidRPr="00A44B8E">
        <w:rPr>
          <w:rFonts w:ascii="Times New Roman" w:eastAsia="Times New Roman" w:hAnsi="Times New Roman" w:cs="Times New Roman"/>
          <w:color w:val="000000"/>
          <w:sz w:val="20"/>
          <w:szCs w:val="20"/>
          <w:bdr w:val="none" w:sz="0" w:space="0" w:color="auto" w:frame="1"/>
          <w:lang w:eastAsia="ru-RU"/>
        </w:rPr>
        <w:t>п</w:t>
      </w:r>
      <w:proofErr w:type="gramEnd"/>
      <w:r w:rsidRPr="00A44B8E">
        <w:rPr>
          <w:rFonts w:ascii="Times New Roman" w:eastAsia="Times New Roman" w:hAnsi="Times New Roman" w:cs="Times New Roman"/>
          <w:color w:val="000000"/>
          <w:sz w:val="20"/>
          <w:szCs w:val="20"/>
          <w:bdr w:val="none" w:sz="0" w:space="0" w:color="auto" w:frame="1"/>
          <w:lang w:eastAsia="ru-RU"/>
        </w:rPr>
        <w:t>ідприємець на загальній системі оподаткування:</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подає податкову декларацію з додатками за новим місцезнаходженням;</w:t>
      </w:r>
    </w:p>
    <w:p w:rsidR="00114EE5" w:rsidRPr="00114EE5"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 сплачує податок на доходи фізичних осіб та військовий збір до відповідних бюджетів за попереднім </w:t>
      </w:r>
      <w:proofErr w:type="gramStart"/>
      <w:r w:rsidRPr="00A44B8E">
        <w:rPr>
          <w:rFonts w:ascii="Times New Roman" w:eastAsia="Times New Roman" w:hAnsi="Times New Roman" w:cs="Times New Roman"/>
          <w:color w:val="000000"/>
          <w:sz w:val="20"/>
          <w:szCs w:val="20"/>
          <w:bdr w:val="none" w:sz="0" w:space="0" w:color="auto" w:frame="1"/>
          <w:lang w:eastAsia="ru-RU"/>
        </w:rPr>
        <w:t>м</w:t>
      </w:r>
      <w:proofErr w:type="gramEnd"/>
      <w:r w:rsidRPr="00A44B8E">
        <w:rPr>
          <w:rFonts w:ascii="Times New Roman" w:eastAsia="Times New Roman" w:hAnsi="Times New Roman" w:cs="Times New Roman"/>
          <w:color w:val="000000"/>
          <w:sz w:val="20"/>
          <w:szCs w:val="20"/>
          <w:bdr w:val="none" w:sz="0" w:space="0" w:color="auto" w:frame="1"/>
          <w:lang w:eastAsia="ru-RU"/>
        </w:rPr>
        <w:t>ісцезнаходженням до закінчення поточного бюджетного року.</w:t>
      </w:r>
    </w:p>
    <w:p w:rsidR="00AA41C5" w:rsidRPr="00AA41C5" w:rsidRDefault="00AA41C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114EE5" w:rsidRPr="00114EE5" w:rsidRDefault="00114EE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114EE5">
        <w:rPr>
          <w:rFonts w:ascii="Times New Roman" w:eastAsia="Times New Roman" w:hAnsi="Times New Roman" w:cs="Times New Roman"/>
          <w:b/>
          <w:color w:val="1D1D1B"/>
          <w:kern w:val="36"/>
          <w:sz w:val="20"/>
          <w:szCs w:val="20"/>
          <w:lang w:eastAsia="ru-RU"/>
        </w:rPr>
        <w:t>За якими ідентифікаторами форм податковий агент подає в електронному вигляді Розрахунок та додаток 4ДФ до Розрахунку?</w:t>
      </w:r>
    </w:p>
    <w:p w:rsidR="00114EE5" w:rsidRPr="00A44B8E" w:rsidRDefault="00AA41C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114EE5" w:rsidRPr="00A44B8E">
        <w:rPr>
          <w:rFonts w:ascii="Times New Roman" w:eastAsia="Times New Roman" w:hAnsi="Times New Roman" w:cs="Times New Roman"/>
          <w:color w:val="000000"/>
          <w:sz w:val="20"/>
          <w:szCs w:val="20"/>
          <w:bdr w:val="none" w:sz="0" w:space="0" w:color="auto" w:frame="1"/>
          <w:lang w:eastAsia="ru-RU"/>
        </w:rPr>
        <w:t>звертає увагу.</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Відповідно до п. 4 розд. ІІ Порядку обміну електронними документами з контролюючими органами, затвердженого наказом Міністерства фінансів України від 06.06.2017 № 557 із змінами та доповненнями </w:t>
      </w:r>
      <w:r w:rsidRPr="00A44B8E">
        <w:rPr>
          <w:rFonts w:ascii="Times New Roman" w:eastAsia="Times New Roman" w:hAnsi="Times New Roman" w:cs="Times New Roman"/>
          <w:color w:val="000000"/>
          <w:sz w:val="20"/>
          <w:szCs w:val="20"/>
          <w:bdr w:val="none" w:sz="0" w:space="0" w:color="auto" w:frame="1"/>
          <w:lang w:eastAsia="ru-RU"/>
        </w:rPr>
        <w:lastRenderedPageBreak/>
        <w:t xml:space="preserve">електронні форми документів у форматі за стандартом </w:t>
      </w:r>
      <w:proofErr w:type="gramStart"/>
      <w:r w:rsidRPr="00A44B8E">
        <w:rPr>
          <w:rFonts w:ascii="Times New Roman" w:eastAsia="Times New Roman" w:hAnsi="Times New Roman" w:cs="Times New Roman"/>
          <w:color w:val="000000"/>
          <w:sz w:val="20"/>
          <w:szCs w:val="20"/>
          <w:bdr w:val="none" w:sz="0" w:space="0" w:color="auto" w:frame="1"/>
          <w:lang w:eastAsia="ru-RU"/>
        </w:rPr>
        <w:t>на</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 основі специфікації eXtensibleMarkupLanguage (XML) оприлюднюються на офіційному вебпорталі ДПС.</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На вебпорталі ДПС у рубриці Електронна звітність/Платникам податків про електронну звітність/Інформаційно-аналітичне забезпечення/Реє</w:t>
      </w:r>
      <w:proofErr w:type="gramStart"/>
      <w:r w:rsidRPr="00A44B8E">
        <w:rPr>
          <w:rFonts w:ascii="Times New Roman" w:eastAsia="Times New Roman" w:hAnsi="Times New Roman" w:cs="Times New Roman"/>
          <w:color w:val="000000"/>
          <w:sz w:val="20"/>
          <w:szCs w:val="20"/>
          <w:bdr w:val="none" w:sz="0" w:space="0" w:color="auto" w:frame="1"/>
          <w:lang w:eastAsia="ru-RU"/>
        </w:rPr>
        <w:t>стр</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 електронних форм податкових документів розміщені електронні форми:</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A44B8E">
        <w:rPr>
          <w:rFonts w:ascii="Times New Roman" w:eastAsia="Times New Roman" w:hAnsi="Times New Roman" w:cs="Times New Roman"/>
          <w:color w:val="000000"/>
          <w:sz w:val="20"/>
          <w:szCs w:val="20"/>
          <w:bdr w:val="none" w:sz="0" w:space="0" w:color="auto" w:frame="1"/>
          <w:lang w:eastAsia="ru-RU"/>
        </w:rPr>
        <w:t>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(далі – Розрахунок), затвердженого наказом Міністерства фінансів України від 13.01.2015 № 4 із змінами та доповненнями за ідентифікаторами форм J0500110 (для юридичних осіб) та F0500110 (для</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 фізичних осіб) та додаткі</w:t>
      </w:r>
      <w:proofErr w:type="gramStart"/>
      <w:r w:rsidRPr="00A44B8E">
        <w:rPr>
          <w:rFonts w:ascii="Times New Roman" w:eastAsia="Times New Roman" w:hAnsi="Times New Roman" w:cs="Times New Roman"/>
          <w:color w:val="000000"/>
          <w:sz w:val="20"/>
          <w:szCs w:val="20"/>
          <w:bdr w:val="none" w:sz="0" w:space="0" w:color="auto" w:frame="1"/>
          <w:lang w:eastAsia="ru-RU"/>
        </w:rPr>
        <w:t>в</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 до нього, зокрема:</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додатку 4ДФ «Відомості про суми нарахованого доходу, утриманого та сплаченого податку </w:t>
      </w:r>
      <w:proofErr w:type="gramStart"/>
      <w:r w:rsidRPr="00A44B8E">
        <w:rPr>
          <w:rFonts w:ascii="Times New Roman" w:eastAsia="Times New Roman" w:hAnsi="Times New Roman" w:cs="Times New Roman"/>
          <w:color w:val="000000"/>
          <w:sz w:val="20"/>
          <w:szCs w:val="20"/>
          <w:bdr w:val="none" w:sz="0" w:space="0" w:color="auto" w:frame="1"/>
          <w:lang w:eastAsia="ru-RU"/>
        </w:rPr>
        <w:t>на доходи</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 фізичних осіб та військового збору» за ідентифікаторами форми F/J0510410 (F – для фізичних осіб, J – для юридичних осіб).</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 xml:space="preserve">Розрахунок за вказаними ідентифікаторами форм перший раз </w:t>
      </w:r>
      <w:proofErr w:type="gramStart"/>
      <w:r w:rsidRPr="00A44B8E">
        <w:rPr>
          <w:rFonts w:ascii="Times New Roman" w:eastAsia="Times New Roman" w:hAnsi="Times New Roman" w:cs="Times New Roman"/>
          <w:color w:val="000000"/>
          <w:sz w:val="20"/>
          <w:szCs w:val="20"/>
          <w:bdr w:val="none" w:sz="0" w:space="0" w:color="auto" w:frame="1"/>
          <w:lang w:eastAsia="ru-RU"/>
        </w:rPr>
        <w:t>подається</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 за звітний (податковий) період – січень 2025 року починаючи з 01.01.2025.</w:t>
      </w:r>
    </w:p>
    <w:p w:rsidR="00114EE5" w:rsidRPr="00114EE5"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bdr w:val="none" w:sz="0" w:space="0" w:color="auto" w:frame="1"/>
          <w:lang w:eastAsia="ru-RU"/>
        </w:rPr>
        <w:t>До якого контролюючого органу ФОП на загальній системі оподаткування подає податкову декларацію про майновий стан і доходи з додатками та куди сплачує ПДФО та військовий збі</w:t>
      </w:r>
      <w:proofErr w:type="gramStart"/>
      <w:r w:rsidRPr="00A44B8E">
        <w:rPr>
          <w:rFonts w:ascii="Times New Roman" w:eastAsia="Times New Roman" w:hAnsi="Times New Roman" w:cs="Times New Roman"/>
          <w:color w:val="000000"/>
          <w:sz w:val="20"/>
          <w:szCs w:val="20"/>
          <w:bdr w:val="none" w:sz="0" w:space="0" w:color="auto" w:frame="1"/>
          <w:lang w:eastAsia="ru-RU"/>
        </w:rPr>
        <w:t>р</w:t>
      </w:r>
      <w:proofErr w:type="gramEnd"/>
      <w:r w:rsidRPr="00A44B8E">
        <w:rPr>
          <w:rFonts w:ascii="Times New Roman" w:eastAsia="Times New Roman" w:hAnsi="Times New Roman" w:cs="Times New Roman"/>
          <w:color w:val="000000"/>
          <w:sz w:val="20"/>
          <w:szCs w:val="20"/>
          <w:bdr w:val="none" w:sz="0" w:space="0" w:color="auto" w:frame="1"/>
          <w:lang w:eastAsia="ru-RU"/>
        </w:rPr>
        <w:t xml:space="preserve"> у разі зміни податкової адреси, пов’язаної зі зміною адміністративного району?</w:t>
      </w:r>
    </w:p>
    <w:p w:rsidR="00AA41C5" w:rsidRPr="00AA41C5" w:rsidRDefault="00AA41C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114EE5" w:rsidRPr="00114EE5" w:rsidRDefault="00114EE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114EE5">
        <w:rPr>
          <w:rFonts w:ascii="Times New Roman" w:eastAsia="Times New Roman" w:hAnsi="Times New Roman" w:cs="Times New Roman"/>
          <w:b/>
          <w:color w:val="1D1D1B"/>
          <w:kern w:val="36"/>
          <w:sz w:val="20"/>
          <w:szCs w:val="20"/>
          <w:lang w:eastAsia="ru-RU"/>
        </w:rPr>
        <w:t xml:space="preserve">Податкову декларацію про майновий стан і </w:t>
      </w:r>
      <w:proofErr w:type="gramStart"/>
      <w:r w:rsidRPr="00114EE5">
        <w:rPr>
          <w:rFonts w:ascii="Times New Roman" w:eastAsia="Times New Roman" w:hAnsi="Times New Roman" w:cs="Times New Roman"/>
          <w:b/>
          <w:color w:val="1D1D1B"/>
          <w:kern w:val="36"/>
          <w:sz w:val="20"/>
          <w:szCs w:val="20"/>
          <w:lang w:eastAsia="ru-RU"/>
        </w:rPr>
        <w:t>доходи можна подати за допомогою Електронного кабінету</w:t>
      </w:r>
      <w:proofErr w:type="gramEnd"/>
    </w:p>
    <w:p w:rsidR="00114EE5" w:rsidRPr="00114EE5"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noProof/>
          <w:color w:val="000000"/>
          <w:sz w:val="20"/>
          <w:szCs w:val="20"/>
          <w:lang w:eastAsia="ru-RU"/>
        </w:rPr>
        <w:drawing>
          <wp:inline distT="0" distB="0" distL="0" distR="0">
            <wp:extent cx="4635500" cy="3277093"/>
            <wp:effectExtent l="19050" t="0" r="0" b="0"/>
            <wp:docPr id="2" name="Рисунок 5" descr="https://dp.tax.gov.ua/data/material/000/739/868599/67aafa6628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p.tax.gov.ua/data/material/000/739/868599/67aafa6628e51.jpg"/>
                    <pic:cNvPicPr>
                      <a:picLocks noChangeAspect="1" noChangeArrowheads="1"/>
                    </pic:cNvPicPr>
                  </pic:nvPicPr>
                  <pic:blipFill>
                    <a:blip r:embed="rId12" cstate="print"/>
                    <a:srcRect/>
                    <a:stretch>
                      <a:fillRect/>
                    </a:stretch>
                  </pic:blipFill>
                  <pic:spPr bwMode="auto">
                    <a:xfrm>
                      <a:off x="0" y="0"/>
                      <a:ext cx="4634013" cy="3276041"/>
                    </a:xfrm>
                    <a:prstGeom prst="rect">
                      <a:avLst/>
                    </a:prstGeom>
                    <a:noFill/>
                    <a:ln w="9525">
                      <a:noFill/>
                      <a:miter lim="800000"/>
                      <a:headEnd/>
                      <a:tailEnd/>
                    </a:ln>
                  </pic:spPr>
                </pic:pic>
              </a:graphicData>
            </a:graphic>
          </wp:inline>
        </w:drawing>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lang w:eastAsia="ru-RU"/>
        </w:rPr>
        <w:t>Головне управління ДПС у Дніпропетровській області нагаду</w:t>
      </w:r>
      <w:proofErr w:type="gramStart"/>
      <w:r w:rsidRPr="00A44B8E">
        <w:rPr>
          <w:rFonts w:ascii="Times New Roman" w:eastAsia="Times New Roman" w:hAnsi="Times New Roman" w:cs="Times New Roman"/>
          <w:color w:val="000000"/>
          <w:sz w:val="20"/>
          <w:szCs w:val="20"/>
          <w:lang w:eastAsia="ru-RU"/>
        </w:rPr>
        <w:t>є,</w:t>
      </w:r>
      <w:proofErr w:type="gramEnd"/>
      <w:r w:rsidRPr="00A44B8E">
        <w:rPr>
          <w:rFonts w:ascii="Times New Roman" w:eastAsia="Times New Roman" w:hAnsi="Times New Roman" w:cs="Times New Roman"/>
          <w:color w:val="000000"/>
          <w:sz w:val="20"/>
          <w:szCs w:val="20"/>
          <w:lang w:eastAsia="ru-RU"/>
        </w:rPr>
        <w:t xml:space="preserve"> що триває Деклараційна кампанія 2025.</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lang w:eastAsia="ru-RU"/>
        </w:rPr>
        <w:t>Громадяни, які отримували іноземні доходи та перебувають за кордоном, можуть надіслати податкову декларацію про майновий стан і доходи (далі – декларація) поштою або в електронній формі. </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lang w:eastAsia="ru-RU"/>
        </w:rPr>
        <w:t xml:space="preserve">Подати декларацію в електронній формі можна, скориставшись </w:t>
      </w:r>
      <w:proofErr w:type="gramStart"/>
      <w:r w:rsidRPr="00A44B8E">
        <w:rPr>
          <w:rFonts w:ascii="Times New Roman" w:eastAsia="Times New Roman" w:hAnsi="Times New Roman" w:cs="Times New Roman"/>
          <w:color w:val="000000"/>
          <w:sz w:val="20"/>
          <w:szCs w:val="20"/>
          <w:lang w:eastAsia="ru-RU"/>
        </w:rPr>
        <w:t>приватною</w:t>
      </w:r>
      <w:proofErr w:type="gramEnd"/>
      <w:r w:rsidRPr="00A44B8E">
        <w:rPr>
          <w:rFonts w:ascii="Times New Roman" w:eastAsia="Times New Roman" w:hAnsi="Times New Roman" w:cs="Times New Roman"/>
          <w:color w:val="000000"/>
          <w:sz w:val="20"/>
          <w:szCs w:val="20"/>
          <w:lang w:eastAsia="ru-RU"/>
        </w:rPr>
        <w:t xml:space="preserve"> частиною Електронного кабінету.</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lang w:eastAsia="ru-RU"/>
        </w:rPr>
        <w:t xml:space="preserve">Так, у режимі «ЕК для громадян» електронний сервіс «Податкова декларація про майновий стан і доходи» дозволяє сформувати декларацію та подати її до контролюючого органу з </w:t>
      </w:r>
      <w:proofErr w:type="gramStart"/>
      <w:r w:rsidRPr="00A44B8E">
        <w:rPr>
          <w:rFonts w:ascii="Times New Roman" w:eastAsia="Times New Roman" w:hAnsi="Times New Roman" w:cs="Times New Roman"/>
          <w:color w:val="000000"/>
          <w:sz w:val="20"/>
          <w:szCs w:val="20"/>
          <w:lang w:eastAsia="ru-RU"/>
        </w:rPr>
        <w:t>копіями</w:t>
      </w:r>
      <w:proofErr w:type="gramEnd"/>
      <w:r w:rsidRPr="00A44B8E">
        <w:rPr>
          <w:rFonts w:ascii="Times New Roman" w:eastAsia="Times New Roman" w:hAnsi="Times New Roman" w:cs="Times New Roman"/>
          <w:color w:val="000000"/>
          <w:sz w:val="20"/>
          <w:szCs w:val="20"/>
          <w:lang w:eastAsia="ru-RU"/>
        </w:rPr>
        <w:t xml:space="preserve"> первинних документів, у т. ч. для використання права на податкову знижку. </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lang w:eastAsia="ru-RU"/>
        </w:rPr>
        <w:t xml:space="preserve">При складанні декларації в Електронному кабінеті платника здійснюється часткове автоматичне заповнення декларації на </w:t>
      </w:r>
      <w:proofErr w:type="gramStart"/>
      <w:r w:rsidRPr="00A44B8E">
        <w:rPr>
          <w:rFonts w:ascii="Times New Roman" w:eastAsia="Times New Roman" w:hAnsi="Times New Roman" w:cs="Times New Roman"/>
          <w:color w:val="000000"/>
          <w:sz w:val="20"/>
          <w:szCs w:val="20"/>
          <w:lang w:eastAsia="ru-RU"/>
        </w:rPr>
        <w:t>п</w:t>
      </w:r>
      <w:proofErr w:type="gramEnd"/>
      <w:r w:rsidRPr="00A44B8E">
        <w:rPr>
          <w:rFonts w:ascii="Times New Roman" w:eastAsia="Times New Roman" w:hAnsi="Times New Roman" w:cs="Times New Roman"/>
          <w:color w:val="000000"/>
          <w:sz w:val="20"/>
          <w:szCs w:val="20"/>
          <w:lang w:eastAsia="ru-RU"/>
        </w:rPr>
        <w:t>ідставі облікових даних платника, відомостей про отримані доходи, наявних у Державному реєстрі фізичних осіб, та відомостей про обʼєкти нерухомого чи рухомого майна.</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lang w:eastAsia="ru-RU"/>
        </w:rPr>
        <w:t>Використання цього електронного сервісу:</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lang w:eastAsia="ru-RU"/>
        </w:rPr>
        <w:lastRenderedPageBreak/>
        <w:t>● скорочує час і витрати при поданні декларації;</w:t>
      </w:r>
    </w:p>
    <w:p w:rsidR="00114EE5" w:rsidRPr="00A44B8E"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lang w:eastAsia="ru-RU"/>
        </w:rPr>
        <w:t xml:space="preserve">● </w:t>
      </w:r>
      <w:proofErr w:type="gramStart"/>
      <w:r w:rsidRPr="00A44B8E">
        <w:rPr>
          <w:rFonts w:ascii="Times New Roman" w:eastAsia="Times New Roman" w:hAnsi="Times New Roman" w:cs="Times New Roman"/>
          <w:color w:val="000000"/>
          <w:sz w:val="20"/>
          <w:szCs w:val="20"/>
          <w:lang w:eastAsia="ru-RU"/>
        </w:rPr>
        <w:t>м</w:t>
      </w:r>
      <w:proofErr w:type="gramEnd"/>
      <w:r w:rsidRPr="00A44B8E">
        <w:rPr>
          <w:rFonts w:ascii="Times New Roman" w:eastAsia="Times New Roman" w:hAnsi="Times New Roman" w:cs="Times New Roman"/>
          <w:color w:val="000000"/>
          <w:sz w:val="20"/>
          <w:szCs w:val="20"/>
          <w:lang w:eastAsia="ru-RU"/>
        </w:rPr>
        <w:t>інімізує помилки при заповненні декларації;</w:t>
      </w:r>
    </w:p>
    <w:p w:rsidR="00114EE5" w:rsidRPr="00114EE5"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44B8E">
        <w:rPr>
          <w:rFonts w:ascii="Times New Roman" w:eastAsia="Times New Roman" w:hAnsi="Times New Roman" w:cs="Times New Roman"/>
          <w:color w:val="000000"/>
          <w:sz w:val="20"/>
          <w:szCs w:val="20"/>
          <w:lang w:eastAsia="ru-RU"/>
        </w:rPr>
        <w:t>● надає можливість подання копій первинних документі</w:t>
      </w:r>
      <w:proofErr w:type="gramStart"/>
      <w:r w:rsidRPr="00A44B8E">
        <w:rPr>
          <w:rFonts w:ascii="Times New Roman" w:eastAsia="Times New Roman" w:hAnsi="Times New Roman" w:cs="Times New Roman"/>
          <w:color w:val="000000"/>
          <w:sz w:val="20"/>
          <w:szCs w:val="20"/>
          <w:lang w:eastAsia="ru-RU"/>
        </w:rPr>
        <w:t>в</w:t>
      </w:r>
      <w:proofErr w:type="gramEnd"/>
      <w:r w:rsidRPr="00A44B8E">
        <w:rPr>
          <w:rFonts w:ascii="Times New Roman" w:eastAsia="Times New Roman" w:hAnsi="Times New Roman" w:cs="Times New Roman"/>
          <w:color w:val="000000"/>
          <w:sz w:val="20"/>
          <w:szCs w:val="20"/>
          <w:lang w:eastAsia="ru-RU"/>
        </w:rPr>
        <w:t>, як додаток до декларації, в онлайн-режимі.</w:t>
      </w:r>
    </w:p>
    <w:p w:rsidR="00AA41C5" w:rsidRPr="00AA41C5" w:rsidRDefault="00AA41C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114EE5" w:rsidRPr="00114EE5" w:rsidRDefault="00114EE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114EE5">
        <w:rPr>
          <w:rFonts w:ascii="Times New Roman" w:eastAsia="Times New Roman" w:hAnsi="Times New Roman" w:cs="Times New Roman"/>
          <w:b/>
          <w:color w:val="1D1D1B"/>
          <w:kern w:val="36"/>
          <w:sz w:val="20"/>
          <w:szCs w:val="20"/>
          <w:lang w:eastAsia="ru-RU"/>
        </w:rPr>
        <w:t>Заяву про внесення змін до Єдиного реєстру ліцензіаті</w:t>
      </w:r>
      <w:proofErr w:type="gramStart"/>
      <w:r w:rsidRPr="00114EE5">
        <w:rPr>
          <w:rFonts w:ascii="Times New Roman" w:eastAsia="Times New Roman" w:hAnsi="Times New Roman" w:cs="Times New Roman"/>
          <w:b/>
          <w:color w:val="1D1D1B"/>
          <w:kern w:val="36"/>
          <w:sz w:val="20"/>
          <w:szCs w:val="20"/>
          <w:lang w:eastAsia="ru-RU"/>
        </w:rPr>
        <w:t>в</w:t>
      </w:r>
      <w:proofErr w:type="gramEnd"/>
      <w:r w:rsidRPr="00114EE5">
        <w:rPr>
          <w:rFonts w:ascii="Times New Roman" w:eastAsia="Times New Roman" w:hAnsi="Times New Roman" w:cs="Times New Roman"/>
          <w:b/>
          <w:color w:val="1D1D1B"/>
          <w:kern w:val="36"/>
          <w:sz w:val="20"/>
          <w:szCs w:val="20"/>
          <w:lang w:eastAsia="ru-RU"/>
        </w:rPr>
        <w:t xml:space="preserve"> </w:t>
      </w:r>
      <w:proofErr w:type="gramStart"/>
      <w:r w:rsidRPr="00114EE5">
        <w:rPr>
          <w:rFonts w:ascii="Times New Roman" w:eastAsia="Times New Roman" w:hAnsi="Times New Roman" w:cs="Times New Roman"/>
          <w:b/>
          <w:color w:val="1D1D1B"/>
          <w:kern w:val="36"/>
          <w:sz w:val="20"/>
          <w:szCs w:val="20"/>
          <w:lang w:eastAsia="ru-RU"/>
        </w:rPr>
        <w:t>та</w:t>
      </w:r>
      <w:proofErr w:type="gramEnd"/>
      <w:r w:rsidRPr="00114EE5">
        <w:rPr>
          <w:rFonts w:ascii="Times New Roman" w:eastAsia="Times New Roman" w:hAnsi="Times New Roman" w:cs="Times New Roman"/>
          <w:b/>
          <w:color w:val="1D1D1B"/>
          <w:kern w:val="36"/>
          <w:sz w:val="20"/>
          <w:szCs w:val="20"/>
          <w:lang w:eastAsia="ru-RU"/>
        </w:rPr>
        <w:t xml:space="preserve"> місць обігу пального можна подати в електронній формі</w:t>
      </w:r>
    </w:p>
    <w:p w:rsidR="00114EE5" w:rsidRPr="00776011" w:rsidRDefault="00AA41C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114EE5" w:rsidRPr="00776011">
        <w:rPr>
          <w:rFonts w:ascii="Times New Roman" w:eastAsia="Times New Roman" w:hAnsi="Times New Roman" w:cs="Times New Roman"/>
          <w:color w:val="000000"/>
          <w:sz w:val="20"/>
          <w:szCs w:val="20"/>
          <w:lang w:eastAsia="ru-RU"/>
        </w:rPr>
        <w:t xml:space="preserve">звертає увагу, що відповідно до ст. 35 Закону України від 18 червня 2024 року № 3817-IX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w:t>
      </w:r>
      <w:proofErr w:type="gramStart"/>
      <w:r w:rsidR="00114EE5" w:rsidRPr="00776011">
        <w:rPr>
          <w:rFonts w:ascii="Times New Roman" w:eastAsia="Times New Roman" w:hAnsi="Times New Roman" w:cs="Times New Roman"/>
          <w:color w:val="000000"/>
          <w:sz w:val="20"/>
          <w:szCs w:val="20"/>
          <w:lang w:eastAsia="ru-RU"/>
        </w:rPr>
        <w:t>р</w:t>
      </w:r>
      <w:proofErr w:type="gramEnd"/>
      <w:r w:rsidR="00114EE5" w:rsidRPr="00776011">
        <w:rPr>
          <w:rFonts w:ascii="Times New Roman" w:eastAsia="Times New Roman" w:hAnsi="Times New Roman" w:cs="Times New Roman"/>
          <w:color w:val="000000"/>
          <w:sz w:val="20"/>
          <w:szCs w:val="20"/>
          <w:lang w:eastAsia="ru-RU"/>
        </w:rPr>
        <w:t>ідин, що використовуються в електронних сигаретах, та пального» (із змінами та доповненнями) у разі якщо після отримання ліцензії на право провадження відповідного виду господарської діяльності у ліцензіата відбулися зміни у відомостях, що містяться в Єдиному реє</w:t>
      </w:r>
      <w:proofErr w:type="gramStart"/>
      <w:r w:rsidR="00114EE5" w:rsidRPr="00776011">
        <w:rPr>
          <w:rFonts w:ascii="Times New Roman" w:eastAsia="Times New Roman" w:hAnsi="Times New Roman" w:cs="Times New Roman"/>
          <w:color w:val="000000"/>
          <w:sz w:val="20"/>
          <w:szCs w:val="20"/>
          <w:lang w:eastAsia="ru-RU"/>
        </w:rPr>
        <w:t>стр</w:t>
      </w:r>
      <w:proofErr w:type="gramEnd"/>
      <w:r w:rsidR="00114EE5" w:rsidRPr="00776011">
        <w:rPr>
          <w:rFonts w:ascii="Times New Roman" w:eastAsia="Times New Roman" w:hAnsi="Times New Roman" w:cs="Times New Roman"/>
          <w:color w:val="000000"/>
          <w:sz w:val="20"/>
          <w:szCs w:val="20"/>
          <w:lang w:eastAsia="ru-RU"/>
        </w:rPr>
        <w:t xml:space="preserve">і ліцензіатів та місць обігу пального (далі – Єдиний реєстр), такий ліцензіат зобов’язаний протягом 30 календарних днів з дня настання події, що спричинила відповідні зміни, подати до </w:t>
      </w:r>
      <w:proofErr w:type="gramStart"/>
      <w:r w:rsidR="00114EE5" w:rsidRPr="00776011">
        <w:rPr>
          <w:rFonts w:ascii="Times New Roman" w:eastAsia="Times New Roman" w:hAnsi="Times New Roman" w:cs="Times New Roman"/>
          <w:color w:val="000000"/>
          <w:sz w:val="20"/>
          <w:szCs w:val="20"/>
          <w:lang w:eastAsia="ru-RU"/>
        </w:rPr>
        <w:t>органу ліцензування заяву про внесення змін до відомостей, що містяться в Єдиному реєстрі.</w:t>
      </w:r>
      <w:proofErr w:type="gramEnd"/>
    </w:p>
    <w:p w:rsidR="00114EE5" w:rsidRPr="00776011"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Заява про внесення змін до відомостей, що містяться в Єдиному реє</w:t>
      </w:r>
      <w:proofErr w:type="gramStart"/>
      <w:r w:rsidRPr="00776011">
        <w:rPr>
          <w:rFonts w:ascii="Times New Roman" w:eastAsia="Times New Roman" w:hAnsi="Times New Roman" w:cs="Times New Roman"/>
          <w:color w:val="000000"/>
          <w:sz w:val="20"/>
          <w:szCs w:val="20"/>
          <w:lang w:eastAsia="ru-RU"/>
        </w:rPr>
        <w:t>стр</w:t>
      </w:r>
      <w:proofErr w:type="gramEnd"/>
      <w:r w:rsidRPr="00776011">
        <w:rPr>
          <w:rFonts w:ascii="Times New Roman" w:eastAsia="Times New Roman" w:hAnsi="Times New Roman" w:cs="Times New Roman"/>
          <w:color w:val="000000"/>
          <w:sz w:val="20"/>
          <w:szCs w:val="20"/>
          <w:lang w:eastAsia="ru-RU"/>
        </w:rPr>
        <w:t>і, про припинення дії ліцензії на право провадження відповідного виду господарської діяльності подається до органу ліцензування, що прийняв рішення про надання ліцензії на право провадження відповідного виду господарської діяльності, крім випадку зміни місцезнаходження ліцензіата.</w:t>
      </w:r>
    </w:p>
    <w:p w:rsidR="00114EE5" w:rsidRPr="00776011"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У разі зміни місцезнаходження ліцензіата заява про внесення змін до відомостей, що містяться в Єдиному реє</w:t>
      </w:r>
      <w:proofErr w:type="gramStart"/>
      <w:r w:rsidRPr="00776011">
        <w:rPr>
          <w:rFonts w:ascii="Times New Roman" w:eastAsia="Times New Roman" w:hAnsi="Times New Roman" w:cs="Times New Roman"/>
          <w:color w:val="000000"/>
          <w:sz w:val="20"/>
          <w:szCs w:val="20"/>
          <w:lang w:eastAsia="ru-RU"/>
        </w:rPr>
        <w:t>стр</w:t>
      </w:r>
      <w:proofErr w:type="gramEnd"/>
      <w:r w:rsidRPr="00776011">
        <w:rPr>
          <w:rFonts w:ascii="Times New Roman" w:eastAsia="Times New Roman" w:hAnsi="Times New Roman" w:cs="Times New Roman"/>
          <w:color w:val="000000"/>
          <w:sz w:val="20"/>
          <w:szCs w:val="20"/>
          <w:lang w:eastAsia="ru-RU"/>
        </w:rPr>
        <w:t xml:space="preserve">і, подається до органу ліцензування за новим місцезнаходженням такого ліцензіата (для ліцензій на право оптової торгівлі пальним за наявності місць оптової торгівлі пальним – до органу ліцензування за </w:t>
      </w:r>
      <w:proofErr w:type="gramStart"/>
      <w:r w:rsidRPr="00776011">
        <w:rPr>
          <w:rFonts w:ascii="Times New Roman" w:eastAsia="Times New Roman" w:hAnsi="Times New Roman" w:cs="Times New Roman"/>
          <w:color w:val="000000"/>
          <w:sz w:val="20"/>
          <w:szCs w:val="20"/>
          <w:lang w:eastAsia="ru-RU"/>
        </w:rPr>
        <w:t>м</w:t>
      </w:r>
      <w:proofErr w:type="gramEnd"/>
      <w:r w:rsidRPr="00776011">
        <w:rPr>
          <w:rFonts w:ascii="Times New Roman" w:eastAsia="Times New Roman" w:hAnsi="Times New Roman" w:cs="Times New Roman"/>
          <w:color w:val="000000"/>
          <w:sz w:val="20"/>
          <w:szCs w:val="20"/>
          <w:lang w:eastAsia="ru-RU"/>
        </w:rPr>
        <w:t>ісцем провадження діяльності).</w:t>
      </w:r>
    </w:p>
    <w:p w:rsidR="00114EE5" w:rsidRPr="00776011"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Заява про отримання ліцензії на право провадження відповідного виду господарської діяльності, про внесення змін до відомостей, що містяться в Єдиному реє</w:t>
      </w:r>
      <w:proofErr w:type="gramStart"/>
      <w:r w:rsidRPr="00776011">
        <w:rPr>
          <w:rFonts w:ascii="Times New Roman" w:eastAsia="Times New Roman" w:hAnsi="Times New Roman" w:cs="Times New Roman"/>
          <w:color w:val="000000"/>
          <w:sz w:val="20"/>
          <w:szCs w:val="20"/>
          <w:lang w:eastAsia="ru-RU"/>
        </w:rPr>
        <w:t>стр</w:t>
      </w:r>
      <w:proofErr w:type="gramEnd"/>
      <w:r w:rsidRPr="00776011">
        <w:rPr>
          <w:rFonts w:ascii="Times New Roman" w:eastAsia="Times New Roman" w:hAnsi="Times New Roman" w:cs="Times New Roman"/>
          <w:color w:val="000000"/>
          <w:sz w:val="20"/>
          <w:szCs w:val="20"/>
          <w:lang w:eastAsia="ru-RU"/>
        </w:rPr>
        <w:t xml:space="preserve">і, про припинення дії ліцензії на право провадження відповідного виду господарської діяльності, що подається в паперовій формі, підписується заявником та скріплюється печаткою (за наявності). На заяву, що подається в електронній формі, накладаються кваліфікований електронний </w:t>
      </w:r>
      <w:proofErr w:type="gramStart"/>
      <w:r w:rsidRPr="00776011">
        <w:rPr>
          <w:rFonts w:ascii="Times New Roman" w:eastAsia="Times New Roman" w:hAnsi="Times New Roman" w:cs="Times New Roman"/>
          <w:color w:val="000000"/>
          <w:sz w:val="20"/>
          <w:szCs w:val="20"/>
          <w:lang w:eastAsia="ru-RU"/>
        </w:rPr>
        <w:t>п</w:t>
      </w:r>
      <w:proofErr w:type="gramEnd"/>
      <w:r w:rsidRPr="00776011">
        <w:rPr>
          <w:rFonts w:ascii="Times New Roman" w:eastAsia="Times New Roman" w:hAnsi="Times New Roman" w:cs="Times New Roman"/>
          <w:color w:val="000000"/>
          <w:sz w:val="20"/>
          <w:szCs w:val="20"/>
          <w:lang w:eastAsia="ru-RU"/>
        </w:rPr>
        <w:t>ідпис та кваліфікована електронна печатка (за наявності) заявника.</w:t>
      </w:r>
    </w:p>
    <w:p w:rsidR="00114EE5" w:rsidRPr="00776011"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Заява, зокрема, про внесення змін до відомостей, що містяться в Єдиному реє</w:t>
      </w:r>
      <w:proofErr w:type="gramStart"/>
      <w:r w:rsidRPr="00776011">
        <w:rPr>
          <w:rFonts w:ascii="Times New Roman" w:eastAsia="Times New Roman" w:hAnsi="Times New Roman" w:cs="Times New Roman"/>
          <w:color w:val="000000"/>
          <w:sz w:val="20"/>
          <w:szCs w:val="20"/>
          <w:lang w:eastAsia="ru-RU"/>
        </w:rPr>
        <w:t>стр</w:t>
      </w:r>
      <w:proofErr w:type="gramEnd"/>
      <w:r w:rsidRPr="00776011">
        <w:rPr>
          <w:rFonts w:ascii="Times New Roman" w:eastAsia="Times New Roman" w:hAnsi="Times New Roman" w:cs="Times New Roman"/>
          <w:color w:val="000000"/>
          <w:sz w:val="20"/>
          <w:szCs w:val="20"/>
          <w:lang w:eastAsia="ru-RU"/>
        </w:rPr>
        <w:t>і подається заявником до органу ліцензування у паперовій або електронній формі в порядку, визначеному ст. 42 Податкового кодексу України.</w:t>
      </w:r>
    </w:p>
    <w:p w:rsidR="00114EE5" w:rsidRPr="00776011"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Платники податку, які є користувачами Електронного кабінету, мають можливість у меню «Листування з ДПС» приватної частини Електронного кабінету надіслати лист, який містить заяву про внесення змін до відомостей, що містяться в Єдиному реє</w:t>
      </w:r>
      <w:proofErr w:type="gramStart"/>
      <w:r w:rsidRPr="00776011">
        <w:rPr>
          <w:rFonts w:ascii="Times New Roman" w:eastAsia="Times New Roman" w:hAnsi="Times New Roman" w:cs="Times New Roman"/>
          <w:color w:val="000000"/>
          <w:sz w:val="20"/>
          <w:szCs w:val="20"/>
          <w:lang w:eastAsia="ru-RU"/>
        </w:rPr>
        <w:t>стр</w:t>
      </w:r>
      <w:proofErr w:type="gramEnd"/>
      <w:r w:rsidRPr="00776011">
        <w:rPr>
          <w:rFonts w:ascii="Times New Roman" w:eastAsia="Times New Roman" w:hAnsi="Times New Roman" w:cs="Times New Roman"/>
          <w:color w:val="000000"/>
          <w:sz w:val="20"/>
          <w:szCs w:val="20"/>
          <w:lang w:eastAsia="ru-RU"/>
        </w:rPr>
        <w:t>і, разом з необхідними документами для внесення змін (далі – лист).</w:t>
      </w:r>
    </w:p>
    <w:p w:rsidR="00114EE5" w:rsidRPr="00776011"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Протягом одного робочого дня </w:t>
      </w:r>
      <w:proofErr w:type="gramStart"/>
      <w:r w:rsidRPr="00776011">
        <w:rPr>
          <w:rFonts w:ascii="Times New Roman" w:eastAsia="Times New Roman" w:hAnsi="Times New Roman" w:cs="Times New Roman"/>
          <w:color w:val="000000"/>
          <w:sz w:val="20"/>
          <w:szCs w:val="20"/>
          <w:lang w:eastAsia="ru-RU"/>
        </w:rPr>
        <w:t>п</w:t>
      </w:r>
      <w:proofErr w:type="gramEnd"/>
      <w:r w:rsidRPr="00776011">
        <w:rPr>
          <w:rFonts w:ascii="Times New Roman" w:eastAsia="Times New Roman" w:hAnsi="Times New Roman" w:cs="Times New Roman"/>
          <w:color w:val="000000"/>
          <w:sz w:val="20"/>
          <w:szCs w:val="20"/>
          <w:lang w:eastAsia="ru-RU"/>
        </w:rPr>
        <w:t>ісля надсилання листа до органу ДПС в Електронний кабінет надходить інформація про вхідний реєстраційний номер та дату реєстрації листа в органі ДПС, до якого даний лист направлено.</w:t>
      </w:r>
    </w:p>
    <w:p w:rsidR="00114EE5" w:rsidRPr="00776011"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Порядок функціонування Електронного кабі</w:t>
      </w:r>
      <w:proofErr w:type="gramStart"/>
      <w:r w:rsidRPr="00776011">
        <w:rPr>
          <w:rFonts w:ascii="Times New Roman" w:eastAsia="Times New Roman" w:hAnsi="Times New Roman" w:cs="Times New Roman"/>
          <w:color w:val="000000"/>
          <w:sz w:val="20"/>
          <w:szCs w:val="20"/>
          <w:lang w:eastAsia="ru-RU"/>
        </w:rPr>
        <w:t>нету</w:t>
      </w:r>
      <w:proofErr w:type="gramEnd"/>
      <w:r w:rsidRPr="00776011">
        <w:rPr>
          <w:rFonts w:ascii="Times New Roman" w:eastAsia="Times New Roman" w:hAnsi="Times New Roman" w:cs="Times New Roman"/>
          <w:color w:val="000000"/>
          <w:sz w:val="20"/>
          <w:szCs w:val="20"/>
          <w:lang w:eastAsia="ru-RU"/>
        </w:rPr>
        <w:t xml:space="preserve"> затверджено наказом Міністерства фінансів України від 14.07.2017 № 637 (зі змінами).</w:t>
      </w:r>
    </w:p>
    <w:p w:rsidR="00114EE5" w:rsidRPr="00114EE5"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Доступ до приватної частини Електронного кабінету надається </w:t>
      </w:r>
      <w:proofErr w:type="gramStart"/>
      <w:r w:rsidRPr="00776011">
        <w:rPr>
          <w:rFonts w:ascii="Times New Roman" w:eastAsia="Times New Roman" w:hAnsi="Times New Roman" w:cs="Times New Roman"/>
          <w:color w:val="000000"/>
          <w:sz w:val="20"/>
          <w:szCs w:val="20"/>
          <w:lang w:eastAsia="ru-RU"/>
        </w:rPr>
        <w:t>п</w:t>
      </w:r>
      <w:proofErr w:type="gramEnd"/>
      <w:r w:rsidRPr="00776011">
        <w:rPr>
          <w:rFonts w:ascii="Times New Roman" w:eastAsia="Times New Roman" w:hAnsi="Times New Roman" w:cs="Times New Roman"/>
          <w:color w:val="000000"/>
          <w:sz w:val="20"/>
          <w:szCs w:val="20"/>
          <w:lang w:eastAsia="ru-RU"/>
        </w:rPr>
        <w:t>ісля проходження користувачем електронної ідентифікації онлайн з використанням кваліфікованого електронного підпису будь-якого Кваліфікованого надавача електронних довірчих послуг, через Інтегровану систему електронної ідентифікації – id.gov.ua (MobileID та BankID), за допомогою Дія Підпис або «хмарного» кваліфікованого електронного підпису.</w:t>
      </w:r>
    </w:p>
    <w:p w:rsidR="00114EE5" w:rsidRPr="00AA41C5" w:rsidRDefault="00114EE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114EE5" w:rsidRPr="00114EE5" w:rsidRDefault="00114EE5" w:rsidP="00AA41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114EE5">
        <w:rPr>
          <w:rFonts w:ascii="Times New Roman" w:eastAsia="Times New Roman" w:hAnsi="Times New Roman" w:cs="Times New Roman"/>
          <w:b/>
          <w:color w:val="1D1D1B"/>
          <w:kern w:val="36"/>
          <w:sz w:val="20"/>
          <w:szCs w:val="20"/>
          <w:lang w:eastAsia="ru-RU"/>
        </w:rPr>
        <w:t xml:space="preserve">Податок на прибуток </w:t>
      </w:r>
      <w:proofErr w:type="gramStart"/>
      <w:r w:rsidRPr="00114EE5">
        <w:rPr>
          <w:rFonts w:ascii="Times New Roman" w:eastAsia="Times New Roman" w:hAnsi="Times New Roman" w:cs="Times New Roman"/>
          <w:b/>
          <w:color w:val="1D1D1B"/>
          <w:kern w:val="36"/>
          <w:sz w:val="20"/>
          <w:szCs w:val="20"/>
          <w:lang w:eastAsia="ru-RU"/>
        </w:rPr>
        <w:t>п</w:t>
      </w:r>
      <w:proofErr w:type="gramEnd"/>
      <w:r w:rsidRPr="00114EE5">
        <w:rPr>
          <w:rFonts w:ascii="Times New Roman" w:eastAsia="Times New Roman" w:hAnsi="Times New Roman" w:cs="Times New Roman"/>
          <w:b/>
          <w:color w:val="1D1D1B"/>
          <w:kern w:val="36"/>
          <w:sz w:val="20"/>
          <w:szCs w:val="20"/>
          <w:lang w:eastAsia="ru-RU"/>
        </w:rPr>
        <w:t>ідприємств: платники Дніпропетровщини поповнили загальний фонд держбюджету на понад 126,0 млн гривень</w:t>
      </w:r>
    </w:p>
    <w:p w:rsidR="00114EE5" w:rsidRPr="00776011"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lastRenderedPageBreak/>
        <w:t xml:space="preserve">Протягом січня 2025 року до загального фонду державного бюджету від платників Дніпропетровщини надійшло понад 126,0 </w:t>
      </w:r>
      <w:proofErr w:type="gramStart"/>
      <w:r w:rsidRPr="00776011">
        <w:rPr>
          <w:rFonts w:ascii="Times New Roman" w:eastAsia="Times New Roman" w:hAnsi="Times New Roman" w:cs="Times New Roman"/>
          <w:color w:val="000000"/>
          <w:sz w:val="20"/>
          <w:szCs w:val="20"/>
          <w:lang w:eastAsia="ru-RU"/>
        </w:rPr>
        <w:t>млн</w:t>
      </w:r>
      <w:proofErr w:type="gramEnd"/>
      <w:r w:rsidRPr="00776011">
        <w:rPr>
          <w:rFonts w:ascii="Times New Roman" w:eastAsia="Times New Roman" w:hAnsi="Times New Roman" w:cs="Times New Roman"/>
          <w:color w:val="000000"/>
          <w:sz w:val="20"/>
          <w:szCs w:val="20"/>
          <w:lang w:eastAsia="ru-RU"/>
        </w:rPr>
        <w:t xml:space="preserve"> грн податку на прибуток підприємств. Як </w:t>
      </w:r>
      <w:proofErr w:type="gramStart"/>
      <w:r w:rsidRPr="00776011">
        <w:rPr>
          <w:rFonts w:ascii="Times New Roman" w:eastAsia="Times New Roman" w:hAnsi="Times New Roman" w:cs="Times New Roman"/>
          <w:color w:val="000000"/>
          <w:sz w:val="20"/>
          <w:szCs w:val="20"/>
          <w:lang w:eastAsia="ru-RU"/>
        </w:rPr>
        <w:t>п</w:t>
      </w:r>
      <w:proofErr w:type="gramEnd"/>
      <w:r w:rsidRPr="00776011">
        <w:rPr>
          <w:rFonts w:ascii="Times New Roman" w:eastAsia="Times New Roman" w:hAnsi="Times New Roman" w:cs="Times New Roman"/>
          <w:color w:val="000000"/>
          <w:sz w:val="20"/>
          <w:szCs w:val="20"/>
          <w:lang w:eastAsia="ru-RU"/>
        </w:rPr>
        <w:t>ідкреслив в. о. начальника Головного управління ДПС у Дніпропетровській області Сергій Лисеюк, у порівнянні з січнем минулого року надходження виросли на понад 52,3 млн грн, або майже на 71 відсоток.</w:t>
      </w:r>
    </w:p>
    <w:p w:rsidR="00114EE5" w:rsidRPr="00776011"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Очільник податкової служби регіону подякував платникам за своєчасне наповнення бюджетів та звернув увагу, що податкова служба сьогодні спрямовує </w:t>
      </w:r>
      <w:proofErr w:type="gramStart"/>
      <w:r w:rsidRPr="00776011">
        <w:rPr>
          <w:rFonts w:ascii="Times New Roman" w:eastAsia="Times New Roman" w:hAnsi="Times New Roman" w:cs="Times New Roman"/>
          <w:color w:val="000000"/>
          <w:sz w:val="20"/>
          <w:szCs w:val="20"/>
          <w:lang w:eastAsia="ru-RU"/>
        </w:rPr>
        <w:t>свою</w:t>
      </w:r>
      <w:proofErr w:type="gramEnd"/>
      <w:r w:rsidRPr="00776011">
        <w:rPr>
          <w:rFonts w:ascii="Times New Roman" w:eastAsia="Times New Roman" w:hAnsi="Times New Roman" w:cs="Times New Roman"/>
          <w:color w:val="000000"/>
          <w:sz w:val="20"/>
          <w:szCs w:val="20"/>
          <w:lang w:eastAsia="ru-RU"/>
        </w:rPr>
        <w:t xml:space="preserve"> діяльність на тісну взаємодію з суб’єктами господарювання задля системного вирішення проблем бізнесу.</w:t>
      </w:r>
    </w:p>
    <w:p w:rsidR="00114EE5" w:rsidRPr="00114EE5" w:rsidRDefault="00114EE5" w:rsidP="00AA41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«Податківці приділяють особливу увагу удосконаленню комунікацій з платниками. Діалог допомагає бути в курсі питань, які виникають у бізнеса </w:t>
      </w:r>
      <w:proofErr w:type="gramStart"/>
      <w:r w:rsidRPr="00776011">
        <w:rPr>
          <w:rFonts w:ascii="Times New Roman" w:eastAsia="Times New Roman" w:hAnsi="Times New Roman" w:cs="Times New Roman"/>
          <w:color w:val="000000"/>
          <w:sz w:val="20"/>
          <w:szCs w:val="20"/>
          <w:lang w:eastAsia="ru-RU"/>
        </w:rPr>
        <w:t>п</w:t>
      </w:r>
      <w:proofErr w:type="gramEnd"/>
      <w:r w:rsidRPr="00776011">
        <w:rPr>
          <w:rFonts w:ascii="Times New Roman" w:eastAsia="Times New Roman" w:hAnsi="Times New Roman" w:cs="Times New Roman"/>
          <w:color w:val="000000"/>
          <w:sz w:val="20"/>
          <w:szCs w:val="20"/>
          <w:lang w:eastAsia="ru-RU"/>
        </w:rPr>
        <w:t>ід час здійснення господарської діяльності. Впровадження системи управління податковими ризиками дотримання податкового законодавства дасть змогу допомогти платникам уникнути найбільш поширених помилок під час заповнення звітності та сплати податків, максимально спростити процес звітування та сплати, мінімізувати ризики недотримання платниками вимог податкового законодавства. Працюємо разом для стабільності і розвитку економіки!» – зазначив Сергій Лисеюк.</w:t>
      </w:r>
    </w:p>
    <w:p w:rsidR="00114EE5" w:rsidRPr="00AA41C5" w:rsidRDefault="00114EE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A95D46" w:rsidRPr="00AA41C5" w:rsidRDefault="00A95D46"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 xml:space="preserve">До якого контролюючого органу </w:t>
      </w:r>
      <w:proofErr w:type="gramStart"/>
      <w:r w:rsidRPr="00AA41C5">
        <w:rPr>
          <w:rFonts w:ascii="Times New Roman" w:eastAsia="Times New Roman" w:hAnsi="Times New Roman" w:cs="Times New Roman"/>
          <w:b/>
          <w:color w:val="1D1D1B"/>
          <w:kern w:val="36"/>
          <w:sz w:val="20"/>
          <w:szCs w:val="20"/>
          <w:lang w:eastAsia="ru-RU"/>
        </w:rPr>
        <w:t>подається</w:t>
      </w:r>
      <w:proofErr w:type="gramEnd"/>
      <w:r w:rsidRPr="00AA41C5">
        <w:rPr>
          <w:rFonts w:ascii="Times New Roman" w:eastAsia="Times New Roman" w:hAnsi="Times New Roman" w:cs="Times New Roman"/>
          <w:b/>
          <w:color w:val="1D1D1B"/>
          <w:kern w:val="36"/>
          <w:sz w:val="20"/>
          <w:szCs w:val="20"/>
          <w:lang w:eastAsia="ru-RU"/>
        </w:rPr>
        <w:t xml:space="preserve"> заява для отримання ліцензії на зберігання, оптову та роздрібну торгівлю пальним?</w:t>
      </w:r>
    </w:p>
    <w:p w:rsidR="00A95D46" w:rsidRPr="00776011"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A95D46" w:rsidRPr="00776011">
        <w:rPr>
          <w:rFonts w:ascii="Times New Roman" w:eastAsia="Times New Roman" w:hAnsi="Times New Roman" w:cs="Times New Roman"/>
          <w:color w:val="000000"/>
          <w:sz w:val="20"/>
          <w:szCs w:val="20"/>
          <w:lang w:eastAsia="ru-RU"/>
        </w:rPr>
        <w:t xml:space="preserve">звертає увагу, що відповідно до ст. 26 Закону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w:t>
      </w:r>
      <w:proofErr w:type="gramStart"/>
      <w:r w:rsidR="00A95D46" w:rsidRPr="00776011">
        <w:rPr>
          <w:rFonts w:ascii="Times New Roman" w:eastAsia="Times New Roman" w:hAnsi="Times New Roman" w:cs="Times New Roman"/>
          <w:color w:val="000000"/>
          <w:sz w:val="20"/>
          <w:szCs w:val="20"/>
          <w:lang w:eastAsia="ru-RU"/>
        </w:rPr>
        <w:t>р</w:t>
      </w:r>
      <w:proofErr w:type="gramEnd"/>
      <w:r w:rsidR="00A95D46" w:rsidRPr="00776011">
        <w:rPr>
          <w:rFonts w:ascii="Times New Roman" w:eastAsia="Times New Roman" w:hAnsi="Times New Roman" w:cs="Times New Roman"/>
          <w:color w:val="000000"/>
          <w:sz w:val="20"/>
          <w:szCs w:val="20"/>
          <w:lang w:eastAsia="ru-RU"/>
        </w:rPr>
        <w:t>ідин, що використовуються в електронних сигаретах, та пального» (із змінами та доповненнями) (далі – Закон № 3817) суб’єкти господарювання отримують ліцензію на право виробництва пального на кожне місце виробництва пального.</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Суб’єкти господарювання отримують ліцензію </w:t>
      </w:r>
      <w:proofErr w:type="gramStart"/>
      <w:r w:rsidRPr="00776011">
        <w:rPr>
          <w:rFonts w:ascii="Times New Roman" w:eastAsia="Times New Roman" w:hAnsi="Times New Roman" w:cs="Times New Roman"/>
          <w:color w:val="000000"/>
          <w:sz w:val="20"/>
          <w:szCs w:val="20"/>
          <w:lang w:eastAsia="ru-RU"/>
        </w:rPr>
        <w:t>на право збер</w:t>
      </w:r>
      <w:proofErr w:type="gramEnd"/>
      <w:r w:rsidRPr="00776011">
        <w:rPr>
          <w:rFonts w:ascii="Times New Roman" w:eastAsia="Times New Roman" w:hAnsi="Times New Roman" w:cs="Times New Roman"/>
          <w:color w:val="000000"/>
          <w:sz w:val="20"/>
          <w:szCs w:val="20"/>
          <w:lang w:eastAsia="ru-RU"/>
        </w:rPr>
        <w:t>ігання пального, на право зберігання пального виключно для потреб власного споживання та/або промислової переробки на кожне місце зберігання пального (ст. 28 Закону № 3817).</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Суб’єкти господарювання отримують ліцензію на право оптової торгі</w:t>
      </w:r>
      <w:proofErr w:type="gramStart"/>
      <w:r w:rsidRPr="00776011">
        <w:rPr>
          <w:rFonts w:ascii="Times New Roman" w:eastAsia="Times New Roman" w:hAnsi="Times New Roman" w:cs="Times New Roman"/>
          <w:color w:val="000000"/>
          <w:sz w:val="20"/>
          <w:szCs w:val="20"/>
          <w:lang w:eastAsia="ru-RU"/>
        </w:rPr>
        <w:t>вл</w:t>
      </w:r>
      <w:proofErr w:type="gramEnd"/>
      <w:r w:rsidRPr="00776011">
        <w:rPr>
          <w:rFonts w:ascii="Times New Roman" w:eastAsia="Times New Roman" w:hAnsi="Times New Roman" w:cs="Times New Roman"/>
          <w:color w:val="000000"/>
          <w:sz w:val="20"/>
          <w:szCs w:val="20"/>
          <w:lang w:eastAsia="ru-RU"/>
        </w:rPr>
        <w:t>і пальним на кожне місце оптової торгівлі пальним, а за відсутності місць оптової торгівлі пальним – одну ліцензію на право оптової торгівлі пальним за місцезнаходженням суб’єкта господарювання або місцезнаходженням постійного представництва нерезидента. Суб’єкти господарювання отримують ліцензію на право роздрібної торгі</w:t>
      </w:r>
      <w:proofErr w:type="gramStart"/>
      <w:r w:rsidRPr="00776011">
        <w:rPr>
          <w:rFonts w:ascii="Times New Roman" w:eastAsia="Times New Roman" w:hAnsi="Times New Roman" w:cs="Times New Roman"/>
          <w:color w:val="000000"/>
          <w:sz w:val="20"/>
          <w:szCs w:val="20"/>
          <w:lang w:eastAsia="ru-RU"/>
        </w:rPr>
        <w:t>вл</w:t>
      </w:r>
      <w:proofErr w:type="gramEnd"/>
      <w:r w:rsidRPr="00776011">
        <w:rPr>
          <w:rFonts w:ascii="Times New Roman" w:eastAsia="Times New Roman" w:hAnsi="Times New Roman" w:cs="Times New Roman"/>
          <w:color w:val="000000"/>
          <w:sz w:val="20"/>
          <w:szCs w:val="20"/>
          <w:lang w:eastAsia="ru-RU"/>
        </w:rPr>
        <w:t>і пальним на кожне місце роздрібної торгівлі пальним. (ст. 29 Закону № 3817).</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Згідно з частиною шостою ст. 35 Закону № 3817 заява про отримання ліцензії на право виробництва пального </w:t>
      </w:r>
      <w:proofErr w:type="gramStart"/>
      <w:r w:rsidRPr="00776011">
        <w:rPr>
          <w:rFonts w:ascii="Times New Roman" w:eastAsia="Times New Roman" w:hAnsi="Times New Roman" w:cs="Times New Roman"/>
          <w:color w:val="000000"/>
          <w:sz w:val="20"/>
          <w:szCs w:val="20"/>
          <w:lang w:eastAsia="ru-RU"/>
        </w:rPr>
        <w:t>подається</w:t>
      </w:r>
      <w:proofErr w:type="gramEnd"/>
      <w:r w:rsidRPr="00776011">
        <w:rPr>
          <w:rFonts w:ascii="Times New Roman" w:eastAsia="Times New Roman" w:hAnsi="Times New Roman" w:cs="Times New Roman"/>
          <w:color w:val="000000"/>
          <w:sz w:val="20"/>
          <w:szCs w:val="20"/>
          <w:lang w:eastAsia="ru-RU"/>
        </w:rPr>
        <w:t xml:space="preserve"> заявником до органу ліцензування – центрального органу виконавчої влади, що реалізує державну податкову політику. Заява про отримання ліцензії на право оптової торгі</w:t>
      </w:r>
      <w:proofErr w:type="gramStart"/>
      <w:r w:rsidRPr="00776011">
        <w:rPr>
          <w:rFonts w:ascii="Times New Roman" w:eastAsia="Times New Roman" w:hAnsi="Times New Roman" w:cs="Times New Roman"/>
          <w:color w:val="000000"/>
          <w:sz w:val="20"/>
          <w:szCs w:val="20"/>
          <w:lang w:eastAsia="ru-RU"/>
        </w:rPr>
        <w:t>вл</w:t>
      </w:r>
      <w:proofErr w:type="gramEnd"/>
      <w:r w:rsidRPr="00776011">
        <w:rPr>
          <w:rFonts w:ascii="Times New Roman" w:eastAsia="Times New Roman" w:hAnsi="Times New Roman" w:cs="Times New Roman"/>
          <w:color w:val="000000"/>
          <w:sz w:val="20"/>
          <w:szCs w:val="20"/>
          <w:lang w:eastAsia="ru-RU"/>
        </w:rPr>
        <w:t>і пальним за наявності місць оптової торгівлі пальним подається заявником до органу ліцензування – територіального органу центрального органу виконавчої влади, що реалізує державну податкову політику, за місцем оптової торгівлі пальним.</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Заява про отримання ліцензії на право оптової торгі</w:t>
      </w:r>
      <w:proofErr w:type="gramStart"/>
      <w:r w:rsidRPr="00776011">
        <w:rPr>
          <w:rFonts w:ascii="Times New Roman" w:eastAsia="Times New Roman" w:hAnsi="Times New Roman" w:cs="Times New Roman"/>
          <w:color w:val="000000"/>
          <w:sz w:val="20"/>
          <w:szCs w:val="20"/>
          <w:lang w:eastAsia="ru-RU"/>
        </w:rPr>
        <w:t>вл</w:t>
      </w:r>
      <w:proofErr w:type="gramEnd"/>
      <w:r w:rsidRPr="00776011">
        <w:rPr>
          <w:rFonts w:ascii="Times New Roman" w:eastAsia="Times New Roman" w:hAnsi="Times New Roman" w:cs="Times New Roman"/>
          <w:color w:val="000000"/>
          <w:sz w:val="20"/>
          <w:szCs w:val="20"/>
          <w:lang w:eastAsia="ru-RU"/>
        </w:rPr>
        <w:t>і пальним за відсутності місць оптової торгівлі пальним подається заявником до органу ліцензування – територіального органу центрального органу виконавчої влади, що реалізує державну податкову політику, за місцезнаходженням заявника.</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Заява про отримання ліцензії на право роздрібної торгі</w:t>
      </w:r>
      <w:proofErr w:type="gramStart"/>
      <w:r w:rsidRPr="00776011">
        <w:rPr>
          <w:rFonts w:ascii="Times New Roman" w:eastAsia="Times New Roman" w:hAnsi="Times New Roman" w:cs="Times New Roman"/>
          <w:color w:val="000000"/>
          <w:sz w:val="20"/>
          <w:szCs w:val="20"/>
          <w:lang w:eastAsia="ru-RU"/>
        </w:rPr>
        <w:t>вл</w:t>
      </w:r>
      <w:proofErr w:type="gramEnd"/>
      <w:r w:rsidRPr="00776011">
        <w:rPr>
          <w:rFonts w:ascii="Times New Roman" w:eastAsia="Times New Roman" w:hAnsi="Times New Roman" w:cs="Times New Roman"/>
          <w:color w:val="000000"/>
          <w:sz w:val="20"/>
          <w:szCs w:val="20"/>
          <w:lang w:eastAsia="ru-RU"/>
        </w:rPr>
        <w:t>і пальним подається заявником до органу ліцензування – територіального органу центрального органу виконавчої влади, що реалізує державну податкову політику, за місцем роздрібної торгівлі пальним.</w:t>
      </w:r>
    </w:p>
    <w:p w:rsidR="00A95D46" w:rsidRPr="00AA41C5"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Заява про отримання ліцензії на право зберігання пального, на право зберігання пального виключно для потреб власного споживання та/або промислової переробки </w:t>
      </w:r>
      <w:proofErr w:type="gramStart"/>
      <w:r w:rsidRPr="00776011">
        <w:rPr>
          <w:rFonts w:ascii="Times New Roman" w:eastAsia="Times New Roman" w:hAnsi="Times New Roman" w:cs="Times New Roman"/>
          <w:color w:val="000000"/>
          <w:sz w:val="20"/>
          <w:szCs w:val="20"/>
          <w:lang w:eastAsia="ru-RU"/>
        </w:rPr>
        <w:t>подається</w:t>
      </w:r>
      <w:proofErr w:type="gramEnd"/>
      <w:r w:rsidRPr="00776011">
        <w:rPr>
          <w:rFonts w:ascii="Times New Roman" w:eastAsia="Times New Roman" w:hAnsi="Times New Roman" w:cs="Times New Roman"/>
          <w:color w:val="000000"/>
          <w:sz w:val="20"/>
          <w:szCs w:val="20"/>
          <w:lang w:eastAsia="ru-RU"/>
        </w:rPr>
        <w:t xml:space="preserve"> заявником до органу ліцензування – територіального органу центрального органу виконавчої влади, що реалізує державну податкову політику, за місцем зберігання пального, а в разі отримання ліцензії в автоматичному режимі – </w:t>
      </w:r>
      <w:proofErr w:type="gramStart"/>
      <w:r w:rsidRPr="00776011">
        <w:rPr>
          <w:rFonts w:ascii="Times New Roman" w:eastAsia="Times New Roman" w:hAnsi="Times New Roman" w:cs="Times New Roman"/>
          <w:color w:val="000000"/>
          <w:sz w:val="20"/>
          <w:szCs w:val="20"/>
          <w:lang w:eastAsia="ru-RU"/>
        </w:rPr>
        <w:t>до</w:t>
      </w:r>
      <w:proofErr w:type="gramEnd"/>
      <w:r w:rsidRPr="00776011">
        <w:rPr>
          <w:rFonts w:ascii="Times New Roman" w:eastAsia="Times New Roman" w:hAnsi="Times New Roman" w:cs="Times New Roman"/>
          <w:color w:val="000000"/>
          <w:sz w:val="20"/>
          <w:szCs w:val="20"/>
          <w:lang w:eastAsia="ru-RU"/>
        </w:rPr>
        <w:t xml:space="preserve"> </w:t>
      </w:r>
      <w:proofErr w:type="gramStart"/>
      <w:r w:rsidRPr="00776011">
        <w:rPr>
          <w:rFonts w:ascii="Times New Roman" w:eastAsia="Times New Roman" w:hAnsi="Times New Roman" w:cs="Times New Roman"/>
          <w:color w:val="000000"/>
          <w:sz w:val="20"/>
          <w:szCs w:val="20"/>
          <w:lang w:eastAsia="ru-RU"/>
        </w:rPr>
        <w:t>органу</w:t>
      </w:r>
      <w:proofErr w:type="gramEnd"/>
      <w:r w:rsidRPr="00776011">
        <w:rPr>
          <w:rFonts w:ascii="Times New Roman" w:eastAsia="Times New Roman" w:hAnsi="Times New Roman" w:cs="Times New Roman"/>
          <w:color w:val="000000"/>
          <w:sz w:val="20"/>
          <w:szCs w:val="20"/>
          <w:lang w:eastAsia="ru-RU"/>
        </w:rPr>
        <w:t xml:space="preserve"> ліцензування – центрального органу виконавчої влади, що реалізує державну податкову політику.</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A95D46" w:rsidRPr="00AA41C5" w:rsidRDefault="00A95D46"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Щодо заповнення граф, які не стосуються кількісних показників, звіті</w:t>
      </w:r>
      <w:proofErr w:type="gramStart"/>
      <w:r w:rsidRPr="00AA41C5">
        <w:rPr>
          <w:rFonts w:ascii="Times New Roman" w:eastAsia="Times New Roman" w:hAnsi="Times New Roman" w:cs="Times New Roman"/>
          <w:b/>
          <w:color w:val="1D1D1B"/>
          <w:kern w:val="36"/>
          <w:sz w:val="20"/>
          <w:szCs w:val="20"/>
          <w:lang w:eastAsia="ru-RU"/>
        </w:rPr>
        <w:t>в</w:t>
      </w:r>
      <w:proofErr w:type="gramEnd"/>
      <w:r w:rsidRPr="00AA41C5">
        <w:rPr>
          <w:rFonts w:ascii="Times New Roman" w:eastAsia="Times New Roman" w:hAnsi="Times New Roman" w:cs="Times New Roman"/>
          <w:b/>
          <w:color w:val="1D1D1B"/>
          <w:kern w:val="36"/>
          <w:sz w:val="20"/>
          <w:szCs w:val="20"/>
          <w:lang w:eastAsia="ru-RU"/>
        </w:rPr>
        <w:t xml:space="preserve"> за формами № 1-ВП та № 1-ОП за певних умов</w:t>
      </w:r>
    </w:p>
    <w:p w:rsidR="00A95D46" w:rsidRPr="00776011"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hAnsi="Times New Roman" w:cs="Times New Roman"/>
          <w:sz w:val="20"/>
          <w:szCs w:val="20"/>
          <w:lang w:val="uk-UA"/>
        </w:rPr>
        <w:lastRenderedPageBreak/>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A95D46" w:rsidRPr="00776011">
        <w:rPr>
          <w:rFonts w:ascii="Times New Roman" w:eastAsia="Times New Roman" w:hAnsi="Times New Roman" w:cs="Times New Roman"/>
          <w:color w:val="000000"/>
          <w:sz w:val="20"/>
          <w:szCs w:val="20"/>
          <w:lang w:eastAsia="ru-RU"/>
        </w:rPr>
        <w:t>інформує.</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Частинами третьою-шостою статті 72 Закону України від 18 червня 2024 року № 3817-IX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w:t>
      </w:r>
      <w:proofErr w:type="gramStart"/>
      <w:r w:rsidRPr="00776011">
        <w:rPr>
          <w:rFonts w:ascii="Times New Roman" w:eastAsia="Times New Roman" w:hAnsi="Times New Roman" w:cs="Times New Roman"/>
          <w:color w:val="000000"/>
          <w:sz w:val="20"/>
          <w:szCs w:val="20"/>
          <w:lang w:eastAsia="ru-RU"/>
        </w:rPr>
        <w:t>р</w:t>
      </w:r>
      <w:proofErr w:type="gramEnd"/>
      <w:r w:rsidRPr="00776011">
        <w:rPr>
          <w:rFonts w:ascii="Times New Roman" w:eastAsia="Times New Roman" w:hAnsi="Times New Roman" w:cs="Times New Roman"/>
          <w:color w:val="000000"/>
          <w:sz w:val="20"/>
          <w:szCs w:val="20"/>
          <w:lang w:eastAsia="ru-RU"/>
        </w:rPr>
        <w:t>ідин, що використовуються в електронних сигаретах, та пального» (із змінами та доповненнями) (далі – Закон) встановлено вимоги щодо подання ліцензіатами, які отримали ліцензії на право провадження діяльності у сфері, що регулюються цим Законом звітів про обсяги виробництва та/або обігу (</w:t>
      </w:r>
      <w:proofErr w:type="gramStart"/>
      <w:r w:rsidRPr="00776011">
        <w:rPr>
          <w:rFonts w:ascii="Times New Roman" w:eastAsia="Times New Roman" w:hAnsi="Times New Roman" w:cs="Times New Roman"/>
          <w:color w:val="000000"/>
          <w:sz w:val="20"/>
          <w:szCs w:val="20"/>
          <w:lang w:eastAsia="ru-RU"/>
        </w:rPr>
        <w:t>у</w:t>
      </w:r>
      <w:proofErr w:type="gramEnd"/>
      <w:r w:rsidRPr="00776011">
        <w:rPr>
          <w:rFonts w:ascii="Times New Roman" w:eastAsia="Times New Roman" w:hAnsi="Times New Roman" w:cs="Times New Roman"/>
          <w:color w:val="000000"/>
          <w:sz w:val="20"/>
          <w:szCs w:val="20"/>
          <w:lang w:eastAsia="ru-RU"/>
        </w:rPr>
        <w:t xml:space="preserve"> тому числі за операціями з ввезення на митну територію України та/або вивезення за межі митної території України) відповідної продукції.</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776011">
        <w:rPr>
          <w:rFonts w:ascii="Times New Roman" w:eastAsia="Times New Roman" w:hAnsi="Times New Roman" w:cs="Times New Roman"/>
          <w:color w:val="000000"/>
          <w:sz w:val="20"/>
          <w:szCs w:val="20"/>
          <w:lang w:eastAsia="ru-RU"/>
        </w:rPr>
        <w:t>Чи заповнюються у звітах № 1-ВП та № 1-ОП заповнюються графи, які не стосуються кількісних показників (код продукції, вид, одиниці виміру тощо), якщо протягом звітного періоду показники відсутні, зокрема для суб’єктів господарювання, які отримали ліцензію, але ще не здійснювали діяльності?</w:t>
      </w:r>
      <w:proofErr w:type="gramEnd"/>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Форми звітів № 1-ВП «Звіт про обсяги виробництва та обігу (у тому числі імпорту та експорту) спирту (у тому числі біоетанолу), спиртових дистилятів, алкогольних напоїв, тютюнових виробів, </w:t>
      </w:r>
      <w:proofErr w:type="gramStart"/>
      <w:r w:rsidRPr="00776011">
        <w:rPr>
          <w:rFonts w:ascii="Times New Roman" w:eastAsia="Times New Roman" w:hAnsi="Times New Roman" w:cs="Times New Roman"/>
          <w:color w:val="000000"/>
          <w:sz w:val="20"/>
          <w:szCs w:val="20"/>
          <w:lang w:eastAsia="ru-RU"/>
        </w:rPr>
        <w:t>р</w:t>
      </w:r>
      <w:proofErr w:type="gramEnd"/>
      <w:r w:rsidRPr="00776011">
        <w:rPr>
          <w:rFonts w:ascii="Times New Roman" w:eastAsia="Times New Roman" w:hAnsi="Times New Roman" w:cs="Times New Roman"/>
          <w:color w:val="000000"/>
          <w:sz w:val="20"/>
          <w:szCs w:val="20"/>
          <w:lang w:eastAsia="ru-RU"/>
        </w:rPr>
        <w:t xml:space="preserve">ідин, що використовуються в електронних сигаретах» (далі – звіт № 1-ВП) та № 1-ОП «Звіт про обсяги обігу (у тому числі імпорту та експорту) спирту (у тому числі біоетанолу), спиртових дистилятів, алкогольних напоїв, тютюнових виробів, </w:t>
      </w:r>
      <w:proofErr w:type="gramStart"/>
      <w:r w:rsidRPr="00776011">
        <w:rPr>
          <w:rFonts w:ascii="Times New Roman" w:eastAsia="Times New Roman" w:hAnsi="Times New Roman" w:cs="Times New Roman"/>
          <w:color w:val="000000"/>
          <w:sz w:val="20"/>
          <w:szCs w:val="20"/>
          <w:lang w:eastAsia="ru-RU"/>
        </w:rPr>
        <w:t>р</w:t>
      </w:r>
      <w:proofErr w:type="gramEnd"/>
      <w:r w:rsidRPr="00776011">
        <w:rPr>
          <w:rFonts w:ascii="Times New Roman" w:eastAsia="Times New Roman" w:hAnsi="Times New Roman" w:cs="Times New Roman"/>
          <w:color w:val="000000"/>
          <w:sz w:val="20"/>
          <w:szCs w:val="20"/>
          <w:lang w:eastAsia="ru-RU"/>
        </w:rPr>
        <w:t>ідин, що використовуються в електронних сигаретах» (далі – звіт № 1-ОП) та відповідні порядки їх заповнення затверджені наказом Міністерства фінансів України від 18.06.2024 № 296 із змінами і доповненнями.</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776011">
        <w:rPr>
          <w:rFonts w:ascii="Times New Roman" w:eastAsia="Times New Roman" w:hAnsi="Times New Roman" w:cs="Times New Roman"/>
          <w:color w:val="000000"/>
          <w:sz w:val="20"/>
          <w:szCs w:val="20"/>
          <w:lang w:eastAsia="ru-RU"/>
        </w:rPr>
        <w:t>При цьому Законом не визначено виключень щодо подання звітності у випадках, якщо ліцензіат не здійснював діяльності у звітному періоді, відповідно Звіти № 1-ВП та № 1-ОП подаються незалежно від того, чи здійснювалась діяльність такими суб’єктами господарювання протягом звітного періоду.</w:t>
      </w:r>
      <w:proofErr w:type="gramEnd"/>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Відповідно до порядків заповнення розділів звітів № 1-ВП та № 1-ОП передбачено заповнення інформації за показниками обсягів продукції відповідно до кодів, одиниць вимі</w:t>
      </w:r>
      <w:proofErr w:type="gramStart"/>
      <w:r w:rsidRPr="00776011">
        <w:rPr>
          <w:rFonts w:ascii="Times New Roman" w:eastAsia="Times New Roman" w:hAnsi="Times New Roman" w:cs="Times New Roman"/>
          <w:color w:val="000000"/>
          <w:sz w:val="20"/>
          <w:szCs w:val="20"/>
          <w:lang w:eastAsia="ru-RU"/>
        </w:rPr>
        <w:t>ру та</w:t>
      </w:r>
      <w:proofErr w:type="gramEnd"/>
      <w:r w:rsidRPr="00776011">
        <w:rPr>
          <w:rFonts w:ascii="Times New Roman" w:eastAsia="Times New Roman" w:hAnsi="Times New Roman" w:cs="Times New Roman"/>
          <w:color w:val="000000"/>
          <w:sz w:val="20"/>
          <w:szCs w:val="20"/>
          <w:lang w:eastAsia="ru-RU"/>
        </w:rPr>
        <w:t xml:space="preserve"> видів продукції/товару, з наведенням пояснень у разі потреби тощо.</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776011">
        <w:rPr>
          <w:rFonts w:ascii="Times New Roman" w:eastAsia="Times New Roman" w:hAnsi="Times New Roman" w:cs="Times New Roman"/>
          <w:color w:val="000000"/>
          <w:sz w:val="20"/>
          <w:szCs w:val="20"/>
          <w:lang w:eastAsia="ru-RU"/>
        </w:rPr>
        <w:t>Отже у разі відсутності даних про кількісні показники у відповідних розділах звітів № 1-ВП та № 1-ОП, не заповнюються кількісні показники та відповідно описові дані (код продукції, вид, одиниці виміру тощо), зокрема у суб’єктів господарювання, які отримали ліцензію, але ще не здійснювали діяльності.</w:t>
      </w:r>
      <w:proofErr w:type="gramEnd"/>
    </w:p>
    <w:p w:rsidR="00A95D46" w:rsidRPr="00AA41C5"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776011">
        <w:rPr>
          <w:rFonts w:ascii="Times New Roman" w:eastAsia="Times New Roman" w:hAnsi="Times New Roman" w:cs="Times New Roman"/>
          <w:color w:val="000000"/>
          <w:sz w:val="20"/>
          <w:szCs w:val="20"/>
          <w:lang w:eastAsia="ru-RU"/>
        </w:rPr>
        <w:t>Пунктами 30 – 33 частини другої статті 73 Закону передбачено застосування штрафних санкцій за неподання до органу ліцензування або несвоєчасне подання звіту, або подання звіту з недостовірними відомостями про обсяги виробництва та/або обігу (у тому числі за операціями з ввезення на митну територію України та/або вивезення за меж</w:t>
      </w:r>
      <w:proofErr w:type="gramEnd"/>
      <w:r w:rsidRPr="00776011">
        <w:rPr>
          <w:rFonts w:ascii="Times New Roman" w:eastAsia="Times New Roman" w:hAnsi="Times New Roman" w:cs="Times New Roman"/>
          <w:color w:val="000000"/>
          <w:sz w:val="20"/>
          <w:szCs w:val="20"/>
          <w:lang w:eastAsia="ru-RU"/>
        </w:rPr>
        <w:t xml:space="preserve">і </w:t>
      </w:r>
      <w:proofErr w:type="gramStart"/>
      <w:r w:rsidRPr="00776011">
        <w:rPr>
          <w:rFonts w:ascii="Times New Roman" w:eastAsia="Times New Roman" w:hAnsi="Times New Roman" w:cs="Times New Roman"/>
          <w:color w:val="000000"/>
          <w:sz w:val="20"/>
          <w:szCs w:val="20"/>
          <w:lang w:eastAsia="ru-RU"/>
        </w:rPr>
        <w:t>митної території України) відповідної продукції.</w:t>
      </w:r>
      <w:proofErr w:type="gramEnd"/>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A95D46" w:rsidRPr="00AA41C5" w:rsidRDefault="00A95D46"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 xml:space="preserve">Які графи рядка 06 додатка 4ДФ до Розрахунку заповнює нотаріус при видачі </w:t>
      </w:r>
      <w:proofErr w:type="gramStart"/>
      <w:r w:rsidRPr="00AA41C5">
        <w:rPr>
          <w:rFonts w:ascii="Times New Roman" w:eastAsia="Times New Roman" w:hAnsi="Times New Roman" w:cs="Times New Roman"/>
          <w:b/>
          <w:color w:val="1D1D1B"/>
          <w:kern w:val="36"/>
          <w:sz w:val="20"/>
          <w:szCs w:val="20"/>
          <w:lang w:eastAsia="ru-RU"/>
        </w:rPr>
        <w:t>св</w:t>
      </w:r>
      <w:proofErr w:type="gramEnd"/>
      <w:r w:rsidRPr="00AA41C5">
        <w:rPr>
          <w:rFonts w:ascii="Times New Roman" w:eastAsia="Times New Roman" w:hAnsi="Times New Roman" w:cs="Times New Roman"/>
          <w:b/>
          <w:color w:val="1D1D1B"/>
          <w:kern w:val="36"/>
          <w:sz w:val="20"/>
          <w:szCs w:val="20"/>
          <w:lang w:eastAsia="ru-RU"/>
        </w:rPr>
        <w:t>ідоцтва про право на спадщину фізичній особі – резиденту?</w:t>
      </w:r>
    </w:p>
    <w:p w:rsidR="00A95D46" w:rsidRPr="00776011"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A95D46" w:rsidRPr="00776011">
        <w:rPr>
          <w:rFonts w:ascii="Times New Roman" w:eastAsia="Times New Roman" w:hAnsi="Times New Roman" w:cs="Times New Roman"/>
          <w:color w:val="000000"/>
          <w:sz w:val="20"/>
          <w:szCs w:val="20"/>
          <w:lang w:eastAsia="ru-RU"/>
        </w:rPr>
        <w:t>нагадує, що оподаткування доходу, отриманого фізичною особою на території України у вигляді спадщини, здійснюється згідно з нормами ст. 174 Податкового кодексу України (далі – ПКУ).</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Об’єкти дарування, зазначені в п. 174.1 ст. 174 ПКУ, подаровані платнику податку іншою фізичною </w:t>
      </w:r>
      <w:proofErr w:type="gramStart"/>
      <w:r w:rsidRPr="00776011">
        <w:rPr>
          <w:rFonts w:ascii="Times New Roman" w:eastAsia="Times New Roman" w:hAnsi="Times New Roman" w:cs="Times New Roman"/>
          <w:color w:val="000000"/>
          <w:sz w:val="20"/>
          <w:szCs w:val="20"/>
          <w:lang w:eastAsia="ru-RU"/>
        </w:rPr>
        <w:t>особою</w:t>
      </w:r>
      <w:proofErr w:type="gramEnd"/>
      <w:r w:rsidRPr="00776011">
        <w:rPr>
          <w:rFonts w:ascii="Times New Roman" w:eastAsia="Times New Roman" w:hAnsi="Times New Roman" w:cs="Times New Roman"/>
          <w:color w:val="000000"/>
          <w:sz w:val="20"/>
          <w:szCs w:val="20"/>
          <w:lang w:eastAsia="ru-RU"/>
        </w:rPr>
        <w:t>, оподатковуються згідно з правилами, встановленими розд. ІV ПКУ для оподаткування спадщини (п. 174.6 ст. 174 ПКУ).</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776011">
        <w:rPr>
          <w:rFonts w:ascii="Times New Roman" w:eastAsia="Times New Roman" w:hAnsi="Times New Roman" w:cs="Times New Roman"/>
          <w:color w:val="000000"/>
          <w:sz w:val="20"/>
          <w:szCs w:val="20"/>
          <w:lang w:eastAsia="ru-RU"/>
        </w:rPr>
        <w:t>Відповідно до п. 174.4 ст. 174 ПКУ нотаріус за місцем розташування державної нотаріальної контори або робочого місця приватного нотаріуса та/або в сільських населених пунктах – уповноважена на це посадова особа відповідного органу місцевого самоврядування за місцем відкриття спадщини щомісяця в порядку, встановленому розд.</w:t>
      </w:r>
      <w:proofErr w:type="gramEnd"/>
      <w:r w:rsidRPr="00776011">
        <w:rPr>
          <w:rFonts w:ascii="Times New Roman" w:eastAsia="Times New Roman" w:hAnsi="Times New Roman" w:cs="Times New Roman"/>
          <w:color w:val="000000"/>
          <w:sz w:val="20"/>
          <w:szCs w:val="20"/>
          <w:lang w:eastAsia="ru-RU"/>
        </w:rPr>
        <w:t xml:space="preserve"> ІV ПКУ для податкового розрахунку, подають до контролюючого органу інформацію, в якій зазначають відомості про видачу </w:t>
      </w:r>
      <w:proofErr w:type="gramStart"/>
      <w:r w:rsidRPr="00776011">
        <w:rPr>
          <w:rFonts w:ascii="Times New Roman" w:eastAsia="Times New Roman" w:hAnsi="Times New Roman" w:cs="Times New Roman"/>
          <w:color w:val="000000"/>
          <w:sz w:val="20"/>
          <w:szCs w:val="20"/>
          <w:lang w:eastAsia="ru-RU"/>
        </w:rPr>
        <w:t>св</w:t>
      </w:r>
      <w:proofErr w:type="gramEnd"/>
      <w:r w:rsidRPr="00776011">
        <w:rPr>
          <w:rFonts w:ascii="Times New Roman" w:eastAsia="Times New Roman" w:hAnsi="Times New Roman" w:cs="Times New Roman"/>
          <w:color w:val="000000"/>
          <w:sz w:val="20"/>
          <w:szCs w:val="20"/>
          <w:lang w:eastAsia="ru-RU"/>
        </w:rPr>
        <w:t>ідоцтв про право на спадщину, а також іншу інформацію, яку передбачає податковий розрахунок, подання якого передбачено п.п. «б» п. 176.2 ст. 176 ПКУ.</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776011">
        <w:rPr>
          <w:rFonts w:ascii="Times New Roman" w:eastAsia="Times New Roman" w:hAnsi="Times New Roman" w:cs="Times New Roman"/>
          <w:color w:val="000000"/>
          <w:sz w:val="20"/>
          <w:szCs w:val="20"/>
          <w:lang w:eastAsia="ru-RU"/>
        </w:rPr>
        <w:t>У</w:t>
      </w:r>
      <w:proofErr w:type="gramEnd"/>
      <w:r w:rsidRPr="00776011">
        <w:rPr>
          <w:rFonts w:ascii="Times New Roman" w:eastAsia="Times New Roman" w:hAnsi="Times New Roman" w:cs="Times New Roman"/>
          <w:color w:val="000000"/>
          <w:sz w:val="20"/>
          <w:szCs w:val="20"/>
          <w:lang w:eastAsia="ru-RU"/>
        </w:rPr>
        <w:t xml:space="preserve"> </w:t>
      </w:r>
      <w:proofErr w:type="gramStart"/>
      <w:r w:rsidRPr="00776011">
        <w:rPr>
          <w:rFonts w:ascii="Times New Roman" w:eastAsia="Times New Roman" w:hAnsi="Times New Roman" w:cs="Times New Roman"/>
          <w:color w:val="000000"/>
          <w:sz w:val="20"/>
          <w:szCs w:val="20"/>
          <w:lang w:eastAsia="ru-RU"/>
        </w:rPr>
        <w:t>такому</w:t>
      </w:r>
      <w:proofErr w:type="gramEnd"/>
      <w:r w:rsidRPr="00776011">
        <w:rPr>
          <w:rFonts w:ascii="Times New Roman" w:eastAsia="Times New Roman" w:hAnsi="Times New Roman" w:cs="Times New Roman"/>
          <w:color w:val="000000"/>
          <w:sz w:val="20"/>
          <w:szCs w:val="20"/>
          <w:lang w:eastAsia="ru-RU"/>
        </w:rPr>
        <w:t xml:space="preserve"> самому порядку нотаріуси подають інформацію про посвідчення договорів дарування.</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При цьому </w:t>
      </w:r>
      <w:proofErr w:type="gramStart"/>
      <w:r w:rsidRPr="00776011">
        <w:rPr>
          <w:rFonts w:ascii="Times New Roman" w:eastAsia="Times New Roman" w:hAnsi="Times New Roman" w:cs="Times New Roman"/>
          <w:color w:val="000000"/>
          <w:sz w:val="20"/>
          <w:szCs w:val="20"/>
          <w:lang w:eastAsia="ru-RU"/>
        </w:rPr>
        <w:t>у</w:t>
      </w:r>
      <w:proofErr w:type="gramEnd"/>
      <w:r w:rsidRPr="00776011">
        <w:rPr>
          <w:rFonts w:ascii="Times New Roman" w:eastAsia="Times New Roman" w:hAnsi="Times New Roman" w:cs="Times New Roman"/>
          <w:color w:val="000000"/>
          <w:sz w:val="20"/>
          <w:szCs w:val="20"/>
          <w:lang w:eastAsia="ru-RU"/>
        </w:rPr>
        <w:t xml:space="preserve"> </w:t>
      </w:r>
      <w:proofErr w:type="gramStart"/>
      <w:r w:rsidRPr="00776011">
        <w:rPr>
          <w:rFonts w:ascii="Times New Roman" w:eastAsia="Times New Roman" w:hAnsi="Times New Roman" w:cs="Times New Roman"/>
          <w:color w:val="000000"/>
          <w:sz w:val="20"/>
          <w:szCs w:val="20"/>
          <w:lang w:eastAsia="ru-RU"/>
        </w:rPr>
        <w:t>такому</w:t>
      </w:r>
      <w:proofErr w:type="gramEnd"/>
      <w:r w:rsidRPr="00776011">
        <w:rPr>
          <w:rFonts w:ascii="Times New Roman" w:eastAsia="Times New Roman" w:hAnsi="Times New Roman" w:cs="Times New Roman"/>
          <w:color w:val="000000"/>
          <w:sz w:val="20"/>
          <w:szCs w:val="20"/>
          <w:lang w:eastAsia="ru-RU"/>
        </w:rPr>
        <w:t xml:space="preserve"> податковому розрахунку обов’язково зазначається сума доходу у вигляді вартості успадкованого майна, отриманого платником податку, зазначеним у п.п. 174.2.2 п. 174.2 ст. 174 ПКУ.</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Згідно з п.п. 174.2.2 п. 174.2 ст. 174 ПКУ вартість будь-якого об’єкта спадщини, що успадковується спадкоємцями (обдарованими), які не зазначені у п.п. 174.2.1 п. 174.2 ст. 174 ПКУ, оподатковується за ставкою, визначеною п. 167.2 ст. 167 ПКУ (5 відсотків).</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776011">
        <w:rPr>
          <w:rFonts w:ascii="Times New Roman" w:eastAsia="Times New Roman" w:hAnsi="Times New Roman" w:cs="Times New Roman"/>
          <w:color w:val="000000"/>
          <w:sz w:val="20"/>
          <w:szCs w:val="20"/>
          <w:lang w:eastAsia="ru-RU"/>
        </w:rPr>
        <w:lastRenderedPageBreak/>
        <w:t>П</w:t>
      </w:r>
      <w:proofErr w:type="gramEnd"/>
      <w:r w:rsidRPr="00776011">
        <w:rPr>
          <w:rFonts w:ascii="Times New Roman" w:eastAsia="Times New Roman" w:hAnsi="Times New Roman" w:cs="Times New Roman"/>
          <w:color w:val="000000"/>
          <w:sz w:val="20"/>
          <w:szCs w:val="20"/>
          <w:lang w:eastAsia="ru-RU"/>
        </w:rPr>
        <w:t>ідпунктом 174.2.1 п. 174.2 ст. 174 ПКУ визначено, що за нульовою ставкою податку на доходи фізичних осіб оподатковуються:</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а) об’єкти спадщини, що успадковуються членами сім’ї спадкодавця першого та </w:t>
      </w:r>
      <w:proofErr w:type="gramStart"/>
      <w:r w:rsidRPr="00776011">
        <w:rPr>
          <w:rFonts w:ascii="Times New Roman" w:eastAsia="Times New Roman" w:hAnsi="Times New Roman" w:cs="Times New Roman"/>
          <w:color w:val="000000"/>
          <w:sz w:val="20"/>
          <w:szCs w:val="20"/>
          <w:lang w:eastAsia="ru-RU"/>
        </w:rPr>
        <w:t>другого</w:t>
      </w:r>
      <w:proofErr w:type="gramEnd"/>
      <w:r w:rsidRPr="00776011">
        <w:rPr>
          <w:rFonts w:ascii="Times New Roman" w:eastAsia="Times New Roman" w:hAnsi="Times New Roman" w:cs="Times New Roman"/>
          <w:color w:val="000000"/>
          <w:sz w:val="20"/>
          <w:szCs w:val="20"/>
          <w:lang w:eastAsia="ru-RU"/>
        </w:rPr>
        <w:t xml:space="preserve"> ступенів споріднення;</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б) вартість власності, зазначеної в </w:t>
      </w:r>
      <w:proofErr w:type="gramStart"/>
      <w:r w:rsidRPr="00776011">
        <w:rPr>
          <w:rFonts w:ascii="Times New Roman" w:eastAsia="Times New Roman" w:hAnsi="Times New Roman" w:cs="Times New Roman"/>
          <w:color w:val="000000"/>
          <w:sz w:val="20"/>
          <w:szCs w:val="20"/>
          <w:lang w:eastAsia="ru-RU"/>
        </w:rPr>
        <w:t>п</w:t>
      </w:r>
      <w:proofErr w:type="gramEnd"/>
      <w:r w:rsidRPr="00776011">
        <w:rPr>
          <w:rFonts w:ascii="Times New Roman" w:eastAsia="Times New Roman" w:hAnsi="Times New Roman" w:cs="Times New Roman"/>
          <w:color w:val="000000"/>
          <w:sz w:val="20"/>
          <w:szCs w:val="20"/>
          <w:lang w:eastAsia="ru-RU"/>
        </w:rPr>
        <w:t>ідпунктах «а», «б», «ґ» п. 174.1 ст. 174 ПКУ, що успадковується особою, яка є особою з інвалідністю I групи або має статус дитини-сироти або дитини, позбавленої батьківського піклування, та вартість власності, зазначеної в підпунктах «а», «б» п. 174.1 ст. 174 ПКУ, що успадковуються дитиною з інвалідністю;</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в) грошові заощадження, поміщені до 02 січня 1992 року в установи Ощадного банку СРСР та державного страхування СРСР, що діяли на території України, а також у державні цінні папери (облігації Державної цільової безпроцентної позики 1990 року, облігац</w:t>
      </w:r>
      <w:proofErr w:type="gramStart"/>
      <w:r w:rsidRPr="00776011">
        <w:rPr>
          <w:rFonts w:ascii="Times New Roman" w:eastAsia="Times New Roman" w:hAnsi="Times New Roman" w:cs="Times New Roman"/>
          <w:color w:val="000000"/>
          <w:sz w:val="20"/>
          <w:szCs w:val="20"/>
          <w:lang w:eastAsia="ru-RU"/>
        </w:rPr>
        <w:t>ії Д</w:t>
      </w:r>
      <w:proofErr w:type="gramEnd"/>
      <w:r w:rsidRPr="00776011">
        <w:rPr>
          <w:rFonts w:ascii="Times New Roman" w:eastAsia="Times New Roman" w:hAnsi="Times New Roman" w:cs="Times New Roman"/>
          <w:color w:val="000000"/>
          <w:sz w:val="20"/>
          <w:szCs w:val="20"/>
          <w:lang w:eastAsia="ru-RU"/>
        </w:rPr>
        <w:t xml:space="preserve">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w:t>
      </w:r>
      <w:proofErr w:type="gramStart"/>
      <w:r w:rsidRPr="00776011">
        <w:rPr>
          <w:rFonts w:ascii="Times New Roman" w:eastAsia="Times New Roman" w:hAnsi="Times New Roman" w:cs="Times New Roman"/>
          <w:color w:val="000000"/>
          <w:sz w:val="20"/>
          <w:szCs w:val="20"/>
          <w:lang w:eastAsia="ru-RU"/>
        </w:rPr>
        <w:t>в</w:t>
      </w:r>
      <w:proofErr w:type="gramEnd"/>
      <w:r w:rsidRPr="00776011">
        <w:rPr>
          <w:rFonts w:ascii="Times New Roman" w:eastAsia="Times New Roman" w:hAnsi="Times New Roman" w:cs="Times New Roman"/>
          <w:color w:val="000000"/>
          <w:sz w:val="20"/>
          <w:szCs w:val="20"/>
          <w:lang w:eastAsia="ru-RU"/>
        </w:rPr>
        <w:t xml:space="preserve"> </w:t>
      </w:r>
      <w:proofErr w:type="gramStart"/>
      <w:r w:rsidRPr="00776011">
        <w:rPr>
          <w:rFonts w:ascii="Times New Roman" w:eastAsia="Times New Roman" w:hAnsi="Times New Roman" w:cs="Times New Roman"/>
          <w:color w:val="000000"/>
          <w:sz w:val="20"/>
          <w:szCs w:val="20"/>
          <w:lang w:eastAsia="ru-RU"/>
        </w:rPr>
        <w:t>установи</w:t>
      </w:r>
      <w:proofErr w:type="gramEnd"/>
      <w:r w:rsidRPr="00776011">
        <w:rPr>
          <w:rFonts w:ascii="Times New Roman" w:eastAsia="Times New Roman" w:hAnsi="Times New Roman" w:cs="Times New Roman"/>
          <w:color w:val="000000"/>
          <w:sz w:val="20"/>
          <w:szCs w:val="20"/>
          <w:lang w:eastAsia="ru-RU"/>
        </w:rPr>
        <w:t xml:space="preserve"> Ощадного банку України та колишнього Укрдержстраху протягом 1992 – 1994 років, погашення яких не відбулося, що успадковуються будь-яким спадкоємцем.</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776011">
        <w:rPr>
          <w:rFonts w:ascii="Times New Roman" w:eastAsia="Times New Roman" w:hAnsi="Times New Roman" w:cs="Times New Roman"/>
          <w:color w:val="000000"/>
          <w:sz w:val="20"/>
          <w:szCs w:val="20"/>
          <w:lang w:eastAsia="ru-RU"/>
        </w:rPr>
        <w:t>Наказом Міністерства фінансів України від 13.01.2015 № 4 із змінами та доповненнями затверджені форма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(далі – Розрахунок) та Порядок заповнення та подання податковими агентами Податкового розрахунку сум доходу</w:t>
      </w:r>
      <w:proofErr w:type="gramEnd"/>
      <w:r w:rsidRPr="00776011">
        <w:rPr>
          <w:rFonts w:ascii="Times New Roman" w:eastAsia="Times New Roman" w:hAnsi="Times New Roman" w:cs="Times New Roman"/>
          <w:color w:val="000000"/>
          <w:sz w:val="20"/>
          <w:szCs w:val="20"/>
          <w:lang w:eastAsia="ru-RU"/>
        </w:rPr>
        <w:t xml:space="preserve">, нарахованого (сплаченого) на користь платників податків – фізичних </w:t>
      </w:r>
      <w:proofErr w:type="gramStart"/>
      <w:r w:rsidRPr="00776011">
        <w:rPr>
          <w:rFonts w:ascii="Times New Roman" w:eastAsia="Times New Roman" w:hAnsi="Times New Roman" w:cs="Times New Roman"/>
          <w:color w:val="000000"/>
          <w:sz w:val="20"/>
          <w:szCs w:val="20"/>
          <w:lang w:eastAsia="ru-RU"/>
        </w:rPr>
        <w:t>осіб</w:t>
      </w:r>
      <w:proofErr w:type="gramEnd"/>
      <w:r w:rsidRPr="00776011">
        <w:rPr>
          <w:rFonts w:ascii="Times New Roman" w:eastAsia="Times New Roman" w:hAnsi="Times New Roman" w:cs="Times New Roman"/>
          <w:color w:val="000000"/>
          <w:sz w:val="20"/>
          <w:szCs w:val="20"/>
          <w:lang w:eastAsia="ru-RU"/>
        </w:rPr>
        <w:t>, і сум утриманого з них податку, а також сум нарахованого єдиного внеску (далі – Порядок).</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Оскільки при видачі </w:t>
      </w:r>
      <w:proofErr w:type="gramStart"/>
      <w:r w:rsidRPr="00776011">
        <w:rPr>
          <w:rFonts w:ascii="Times New Roman" w:eastAsia="Times New Roman" w:hAnsi="Times New Roman" w:cs="Times New Roman"/>
          <w:color w:val="000000"/>
          <w:sz w:val="20"/>
          <w:szCs w:val="20"/>
          <w:lang w:eastAsia="ru-RU"/>
        </w:rPr>
        <w:t>св</w:t>
      </w:r>
      <w:proofErr w:type="gramEnd"/>
      <w:r w:rsidRPr="00776011">
        <w:rPr>
          <w:rFonts w:ascii="Times New Roman" w:eastAsia="Times New Roman" w:hAnsi="Times New Roman" w:cs="Times New Roman"/>
          <w:color w:val="000000"/>
          <w:sz w:val="20"/>
          <w:szCs w:val="20"/>
          <w:lang w:eastAsia="ru-RU"/>
        </w:rPr>
        <w:t xml:space="preserve">ідоцтв про право на спадщину (посвідчення договорів дарування) нотаріус та/або уповноважена посадова особа відповідного органу місцевого самоврядування виконують функції податкових агентів лише в частині надання інформації контролюючим органам і не зобов’язані нараховувати, утримувати та сплачувати податок на доходи фізичних осіб до бюджету з доходу платника податку у вигляді вартості успадкованого (подарованого) майна, то </w:t>
      </w:r>
      <w:proofErr w:type="gramStart"/>
      <w:r w:rsidRPr="00776011">
        <w:rPr>
          <w:rFonts w:ascii="Times New Roman" w:eastAsia="Times New Roman" w:hAnsi="Times New Roman" w:cs="Times New Roman"/>
          <w:color w:val="000000"/>
          <w:sz w:val="20"/>
          <w:szCs w:val="20"/>
          <w:lang w:eastAsia="ru-RU"/>
        </w:rPr>
        <w:t>у</w:t>
      </w:r>
      <w:proofErr w:type="gramEnd"/>
      <w:r w:rsidRPr="00776011">
        <w:rPr>
          <w:rFonts w:ascii="Times New Roman" w:eastAsia="Times New Roman" w:hAnsi="Times New Roman" w:cs="Times New Roman"/>
          <w:color w:val="000000"/>
          <w:sz w:val="20"/>
          <w:szCs w:val="20"/>
          <w:lang w:eastAsia="ru-RU"/>
        </w:rPr>
        <w:t xml:space="preserve"> </w:t>
      </w:r>
      <w:proofErr w:type="gramStart"/>
      <w:r w:rsidRPr="00776011">
        <w:rPr>
          <w:rFonts w:ascii="Times New Roman" w:eastAsia="Times New Roman" w:hAnsi="Times New Roman" w:cs="Times New Roman"/>
          <w:color w:val="000000"/>
          <w:sz w:val="20"/>
          <w:szCs w:val="20"/>
          <w:lang w:eastAsia="ru-RU"/>
        </w:rPr>
        <w:t>рядку</w:t>
      </w:r>
      <w:proofErr w:type="gramEnd"/>
      <w:r w:rsidRPr="00776011">
        <w:rPr>
          <w:rFonts w:ascii="Times New Roman" w:eastAsia="Times New Roman" w:hAnsi="Times New Roman" w:cs="Times New Roman"/>
          <w:color w:val="000000"/>
          <w:sz w:val="20"/>
          <w:szCs w:val="20"/>
          <w:lang w:eastAsia="ru-RU"/>
        </w:rPr>
        <w:t xml:space="preserve"> 06 додатка 4 «Відомості про суми нарахованого доходу, утриманого та сплаченого податку на доходи фізичних осіб та військового збору» (далі – додаток 4ДФ) до Розрахунку, заповнюються такі графи:</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графа 1 «№ з/</w:t>
      </w:r>
      <w:proofErr w:type="gramStart"/>
      <w:r w:rsidRPr="00776011">
        <w:rPr>
          <w:rFonts w:ascii="Times New Roman" w:eastAsia="Times New Roman" w:hAnsi="Times New Roman" w:cs="Times New Roman"/>
          <w:color w:val="000000"/>
          <w:sz w:val="20"/>
          <w:szCs w:val="20"/>
          <w:lang w:eastAsia="ru-RU"/>
        </w:rPr>
        <w:t>п</w:t>
      </w:r>
      <w:proofErr w:type="gramEnd"/>
      <w:r w:rsidRPr="00776011">
        <w:rPr>
          <w:rFonts w:ascii="Times New Roman" w:eastAsia="Times New Roman" w:hAnsi="Times New Roman" w:cs="Times New Roman"/>
          <w:color w:val="000000"/>
          <w:sz w:val="20"/>
          <w:szCs w:val="20"/>
          <w:lang w:eastAsia="ru-RU"/>
        </w:rPr>
        <w:t>» – порядковий номер кожного рядка, що заповнюється;</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 графа 2 «Реєстраційний номер </w:t>
      </w:r>
      <w:proofErr w:type="gramStart"/>
      <w:r w:rsidRPr="00776011">
        <w:rPr>
          <w:rFonts w:ascii="Times New Roman" w:eastAsia="Times New Roman" w:hAnsi="Times New Roman" w:cs="Times New Roman"/>
          <w:color w:val="000000"/>
          <w:sz w:val="20"/>
          <w:szCs w:val="20"/>
          <w:lang w:eastAsia="ru-RU"/>
        </w:rPr>
        <w:t>обл</w:t>
      </w:r>
      <w:proofErr w:type="gramEnd"/>
      <w:r w:rsidRPr="00776011">
        <w:rPr>
          <w:rFonts w:ascii="Times New Roman" w:eastAsia="Times New Roman" w:hAnsi="Times New Roman" w:cs="Times New Roman"/>
          <w:color w:val="000000"/>
          <w:sz w:val="20"/>
          <w:szCs w:val="20"/>
          <w:lang w:eastAsia="ru-RU"/>
        </w:rPr>
        <w:t>ікової картки платника податків або серія (за наявності) та номер паспорта» –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w:t>
      </w:r>
      <w:proofErr w:type="gramStart"/>
      <w:r w:rsidRPr="00776011">
        <w:rPr>
          <w:rFonts w:ascii="Times New Roman" w:eastAsia="Times New Roman" w:hAnsi="Times New Roman" w:cs="Times New Roman"/>
          <w:color w:val="000000"/>
          <w:sz w:val="20"/>
          <w:szCs w:val="20"/>
          <w:lang w:eastAsia="ru-RU"/>
        </w:rPr>
        <w:t>кової картки платника податків та офіційно повідомили про це відповідний контролюючий орган і мають відмітку у паспорті), про яку надається інформація в додатку 4ДФ;</w:t>
      </w:r>
      <w:proofErr w:type="gramEnd"/>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графа 3а – сума доходу, отриманого платником податку внаслідок прийняття ним спадщини (подарунка);</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 графа 4а – сума податку на доходи фізичних осіб, що </w:t>
      </w:r>
      <w:proofErr w:type="gramStart"/>
      <w:r w:rsidRPr="00776011">
        <w:rPr>
          <w:rFonts w:ascii="Times New Roman" w:eastAsia="Times New Roman" w:hAnsi="Times New Roman" w:cs="Times New Roman"/>
          <w:color w:val="000000"/>
          <w:sz w:val="20"/>
          <w:szCs w:val="20"/>
          <w:lang w:eastAsia="ru-RU"/>
        </w:rPr>
        <w:t>п</w:t>
      </w:r>
      <w:proofErr w:type="gramEnd"/>
      <w:r w:rsidRPr="00776011">
        <w:rPr>
          <w:rFonts w:ascii="Times New Roman" w:eastAsia="Times New Roman" w:hAnsi="Times New Roman" w:cs="Times New Roman"/>
          <w:color w:val="000000"/>
          <w:sz w:val="20"/>
          <w:szCs w:val="20"/>
          <w:lang w:eastAsia="ru-RU"/>
        </w:rPr>
        <w:t>ідлягає сплаті до бюджету;</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 графа 4 – сума фактично перерахованого податку </w:t>
      </w:r>
      <w:proofErr w:type="gramStart"/>
      <w:r w:rsidRPr="00776011">
        <w:rPr>
          <w:rFonts w:ascii="Times New Roman" w:eastAsia="Times New Roman" w:hAnsi="Times New Roman" w:cs="Times New Roman"/>
          <w:color w:val="000000"/>
          <w:sz w:val="20"/>
          <w:szCs w:val="20"/>
          <w:lang w:eastAsia="ru-RU"/>
        </w:rPr>
        <w:t>на доходи</w:t>
      </w:r>
      <w:proofErr w:type="gramEnd"/>
      <w:r w:rsidRPr="00776011">
        <w:rPr>
          <w:rFonts w:ascii="Times New Roman" w:eastAsia="Times New Roman" w:hAnsi="Times New Roman" w:cs="Times New Roman"/>
          <w:color w:val="000000"/>
          <w:sz w:val="20"/>
          <w:szCs w:val="20"/>
          <w:lang w:eastAsia="ru-RU"/>
        </w:rPr>
        <w:t xml:space="preserve"> фізичних осіб (за умови сплати);</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 графа 5а – сума військового збору, що </w:t>
      </w:r>
      <w:proofErr w:type="gramStart"/>
      <w:r w:rsidRPr="00776011">
        <w:rPr>
          <w:rFonts w:ascii="Times New Roman" w:eastAsia="Times New Roman" w:hAnsi="Times New Roman" w:cs="Times New Roman"/>
          <w:color w:val="000000"/>
          <w:sz w:val="20"/>
          <w:szCs w:val="20"/>
          <w:lang w:eastAsia="ru-RU"/>
        </w:rPr>
        <w:t>п</w:t>
      </w:r>
      <w:proofErr w:type="gramEnd"/>
      <w:r w:rsidRPr="00776011">
        <w:rPr>
          <w:rFonts w:ascii="Times New Roman" w:eastAsia="Times New Roman" w:hAnsi="Times New Roman" w:cs="Times New Roman"/>
          <w:color w:val="000000"/>
          <w:sz w:val="20"/>
          <w:szCs w:val="20"/>
          <w:lang w:eastAsia="ru-RU"/>
        </w:rPr>
        <w:t>ідлягає сплаті до бюджету;</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 графа 5 – сума фактично перерахованого військового збору </w:t>
      </w:r>
      <w:proofErr w:type="gramStart"/>
      <w:r w:rsidRPr="00776011">
        <w:rPr>
          <w:rFonts w:ascii="Times New Roman" w:eastAsia="Times New Roman" w:hAnsi="Times New Roman" w:cs="Times New Roman"/>
          <w:color w:val="000000"/>
          <w:sz w:val="20"/>
          <w:szCs w:val="20"/>
          <w:lang w:eastAsia="ru-RU"/>
        </w:rPr>
        <w:t>до</w:t>
      </w:r>
      <w:proofErr w:type="gramEnd"/>
      <w:r w:rsidRPr="00776011">
        <w:rPr>
          <w:rFonts w:ascii="Times New Roman" w:eastAsia="Times New Roman" w:hAnsi="Times New Roman" w:cs="Times New Roman"/>
          <w:color w:val="000000"/>
          <w:sz w:val="20"/>
          <w:szCs w:val="20"/>
          <w:lang w:eastAsia="ru-RU"/>
        </w:rPr>
        <w:t xml:space="preserve"> бюджету;</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 графа 6 – ознака доходу, наведена у розд. 1 «Довідник ознак доходів фізичних </w:t>
      </w:r>
      <w:proofErr w:type="gramStart"/>
      <w:r w:rsidRPr="00776011">
        <w:rPr>
          <w:rFonts w:ascii="Times New Roman" w:eastAsia="Times New Roman" w:hAnsi="Times New Roman" w:cs="Times New Roman"/>
          <w:color w:val="000000"/>
          <w:sz w:val="20"/>
          <w:szCs w:val="20"/>
          <w:lang w:eastAsia="ru-RU"/>
        </w:rPr>
        <w:t>осіб</w:t>
      </w:r>
      <w:proofErr w:type="gramEnd"/>
      <w:r w:rsidRPr="00776011">
        <w:rPr>
          <w:rFonts w:ascii="Times New Roman" w:eastAsia="Times New Roman" w:hAnsi="Times New Roman" w:cs="Times New Roman"/>
          <w:color w:val="000000"/>
          <w:sz w:val="20"/>
          <w:szCs w:val="20"/>
          <w:lang w:eastAsia="ru-RU"/>
        </w:rPr>
        <w:t>» (далі – Довідник ознак доходів) (додаток 2 до Порядку).</w:t>
      </w:r>
    </w:p>
    <w:p w:rsidR="00A95D46" w:rsidRPr="00AA41C5"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776011">
        <w:rPr>
          <w:rFonts w:ascii="Times New Roman" w:eastAsia="Times New Roman" w:hAnsi="Times New Roman" w:cs="Times New Roman"/>
          <w:color w:val="000000"/>
          <w:sz w:val="20"/>
          <w:szCs w:val="20"/>
          <w:lang w:eastAsia="ru-RU"/>
        </w:rPr>
        <w:t>Згідно з Довідником ознак доходів, суми доходів, отриманих платником податку внаслідок прийняття ним спадщини (подарунка) відображаються за чотирма ознаками доходу «113» – «116» залежно від ступеня споріднення спадкоємця зі спадкодавцем або за ознакою доходу «117» для прийнятих у спадщину заощаджень, поміщених до 02 січня 1992 року в установи Ощадного банку</w:t>
      </w:r>
      <w:proofErr w:type="gramEnd"/>
      <w:r w:rsidRPr="00776011">
        <w:rPr>
          <w:rFonts w:ascii="Times New Roman" w:eastAsia="Times New Roman" w:hAnsi="Times New Roman" w:cs="Times New Roman"/>
          <w:color w:val="000000"/>
          <w:sz w:val="20"/>
          <w:szCs w:val="20"/>
          <w:lang w:eastAsia="ru-RU"/>
        </w:rPr>
        <w:t xml:space="preserve"> СРСР та </w:t>
      </w:r>
      <w:proofErr w:type="gramStart"/>
      <w:r w:rsidRPr="00776011">
        <w:rPr>
          <w:rFonts w:ascii="Times New Roman" w:eastAsia="Times New Roman" w:hAnsi="Times New Roman" w:cs="Times New Roman"/>
          <w:color w:val="000000"/>
          <w:sz w:val="20"/>
          <w:szCs w:val="20"/>
          <w:lang w:eastAsia="ru-RU"/>
        </w:rPr>
        <w:t>державного</w:t>
      </w:r>
      <w:proofErr w:type="gramEnd"/>
      <w:r w:rsidRPr="00776011">
        <w:rPr>
          <w:rFonts w:ascii="Times New Roman" w:eastAsia="Times New Roman" w:hAnsi="Times New Roman" w:cs="Times New Roman"/>
          <w:color w:val="000000"/>
          <w:sz w:val="20"/>
          <w:szCs w:val="20"/>
          <w:lang w:eastAsia="ru-RU"/>
        </w:rPr>
        <w:t xml:space="preserve"> страхування СРСР, погашення яких не відбулося.</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A95D46" w:rsidRPr="00AA41C5" w:rsidRDefault="00A95D46"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 xml:space="preserve">Чи вважається додатковим благом сума сплаченого податкового зобов’язання фізичною </w:t>
      </w:r>
      <w:proofErr w:type="gramStart"/>
      <w:r w:rsidRPr="00AA41C5">
        <w:rPr>
          <w:rFonts w:ascii="Times New Roman" w:eastAsia="Times New Roman" w:hAnsi="Times New Roman" w:cs="Times New Roman"/>
          <w:b/>
          <w:color w:val="1D1D1B"/>
          <w:kern w:val="36"/>
          <w:sz w:val="20"/>
          <w:szCs w:val="20"/>
          <w:lang w:eastAsia="ru-RU"/>
        </w:rPr>
        <w:t>особою</w:t>
      </w:r>
      <w:proofErr w:type="gramEnd"/>
      <w:r w:rsidRPr="00AA41C5">
        <w:rPr>
          <w:rFonts w:ascii="Times New Roman" w:eastAsia="Times New Roman" w:hAnsi="Times New Roman" w:cs="Times New Roman"/>
          <w:b/>
          <w:color w:val="1D1D1B"/>
          <w:kern w:val="36"/>
          <w:sz w:val="20"/>
          <w:szCs w:val="20"/>
          <w:lang w:eastAsia="ru-RU"/>
        </w:rPr>
        <w:t xml:space="preserve"> за рахунок коштів податкового агента?</w:t>
      </w:r>
    </w:p>
    <w:p w:rsidR="00A95D46" w:rsidRPr="00776011"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A95D46" w:rsidRPr="00776011">
        <w:rPr>
          <w:rFonts w:ascii="Times New Roman" w:eastAsia="Times New Roman" w:hAnsi="Times New Roman" w:cs="Times New Roman"/>
          <w:color w:val="000000"/>
          <w:sz w:val="20"/>
          <w:szCs w:val="20"/>
          <w:lang w:eastAsia="ru-RU"/>
        </w:rPr>
        <w:t xml:space="preserve">повідомляє, що згідно з п.п. </w:t>
      </w:r>
      <w:proofErr w:type="gramStart"/>
      <w:r w:rsidR="00A95D46" w:rsidRPr="00776011">
        <w:rPr>
          <w:rFonts w:ascii="Times New Roman" w:eastAsia="Times New Roman" w:hAnsi="Times New Roman" w:cs="Times New Roman"/>
          <w:color w:val="000000"/>
          <w:sz w:val="20"/>
          <w:szCs w:val="20"/>
          <w:lang w:eastAsia="ru-RU"/>
        </w:rPr>
        <w:t>14.1.54 п. 14.1 ст. 14 Податкового кодексу України (далі – ПКУ) дохід з джерелом їх 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w:t>
      </w:r>
      <w:proofErr w:type="gramEnd"/>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lastRenderedPageBreak/>
        <w:t>Відповідно до п.п. «е» п.п. 164.2.17 п. 164.2 ст. 164 ПКУ до загального місячного (</w:t>
      </w:r>
      <w:proofErr w:type="gramStart"/>
      <w:r w:rsidRPr="00776011">
        <w:rPr>
          <w:rFonts w:ascii="Times New Roman" w:eastAsia="Times New Roman" w:hAnsi="Times New Roman" w:cs="Times New Roman"/>
          <w:color w:val="000000"/>
          <w:sz w:val="20"/>
          <w:szCs w:val="20"/>
          <w:lang w:eastAsia="ru-RU"/>
        </w:rPr>
        <w:t>р</w:t>
      </w:r>
      <w:proofErr w:type="gramEnd"/>
      <w:r w:rsidRPr="00776011">
        <w:rPr>
          <w:rFonts w:ascii="Times New Roman" w:eastAsia="Times New Roman" w:hAnsi="Times New Roman" w:cs="Times New Roman"/>
          <w:color w:val="000000"/>
          <w:sz w:val="20"/>
          <w:szCs w:val="20"/>
          <w:lang w:eastAsia="ru-RU"/>
        </w:rPr>
        <w:t>ічного) оподатковуваного доходу платника податку включається дохід, отриманий платником податку як додаткове благо (крім випадків, передбачених ст. 165 ПКУ) у вигляді вартості безоплатно отриманих товарів (робіт, послуг), визначеної за правилами звичайної ціни, а також суми, знижки звичайної ціни (вартості) товарі</w:t>
      </w:r>
      <w:proofErr w:type="gramStart"/>
      <w:r w:rsidRPr="00776011">
        <w:rPr>
          <w:rFonts w:ascii="Times New Roman" w:eastAsia="Times New Roman" w:hAnsi="Times New Roman" w:cs="Times New Roman"/>
          <w:color w:val="000000"/>
          <w:sz w:val="20"/>
          <w:szCs w:val="20"/>
          <w:lang w:eastAsia="ru-RU"/>
        </w:rPr>
        <w:t>в</w:t>
      </w:r>
      <w:proofErr w:type="gramEnd"/>
      <w:r w:rsidRPr="00776011">
        <w:rPr>
          <w:rFonts w:ascii="Times New Roman" w:eastAsia="Times New Roman" w:hAnsi="Times New Roman" w:cs="Times New Roman"/>
          <w:color w:val="000000"/>
          <w:sz w:val="20"/>
          <w:szCs w:val="20"/>
          <w:lang w:eastAsia="ru-RU"/>
        </w:rPr>
        <w:t xml:space="preserve"> (робіт, послуг), індивідуально призначеної для такого платника податку, крім сум, зазначених у п.п. 165.1.53 п. 165.1 ст. 165 ПКУ.</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776011">
        <w:rPr>
          <w:rFonts w:ascii="Times New Roman" w:eastAsia="Times New Roman" w:hAnsi="Times New Roman" w:cs="Times New Roman"/>
          <w:color w:val="000000"/>
          <w:sz w:val="20"/>
          <w:szCs w:val="20"/>
          <w:lang w:eastAsia="ru-RU"/>
        </w:rPr>
        <w:t>Додаткові блага – це кошти, матеріальні чи нематеріальні цінності, послуги, інші види доходу, що виплачуються (надаються) платнику податку податковим агентом, якщо такий дохід не є заробітною платою та не пов’язаний з виконанням обов’язків трудового найму або не є винагородою за цивільно-правовими договорами (угодами), укладеними з таким платником податку (крім випадків, прямо передбачених</w:t>
      </w:r>
      <w:proofErr w:type="gramEnd"/>
      <w:r w:rsidRPr="00776011">
        <w:rPr>
          <w:rFonts w:ascii="Times New Roman" w:eastAsia="Times New Roman" w:hAnsi="Times New Roman" w:cs="Times New Roman"/>
          <w:color w:val="000000"/>
          <w:sz w:val="20"/>
          <w:szCs w:val="20"/>
          <w:lang w:eastAsia="ru-RU"/>
        </w:rPr>
        <w:t xml:space="preserve"> нормами розд. </w:t>
      </w:r>
      <w:proofErr w:type="gramStart"/>
      <w:r w:rsidRPr="00776011">
        <w:rPr>
          <w:rFonts w:ascii="Times New Roman" w:eastAsia="Times New Roman" w:hAnsi="Times New Roman" w:cs="Times New Roman"/>
          <w:color w:val="000000"/>
          <w:sz w:val="20"/>
          <w:szCs w:val="20"/>
          <w:lang w:eastAsia="ru-RU"/>
        </w:rPr>
        <w:t>IV ПКУ) (п.п. 14.1.47 п. 14.1 ст. 14 ПКУ).</w:t>
      </w:r>
      <w:proofErr w:type="gramEnd"/>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Пунктом 176.2 ст. 176 ПКУ передбачено, що особи, які мають статус податкових агентів, та платники єдиного внеску зобов’язані, зокрема, своєчасно та повністю нараховувати, утримувати та сплачувати (перераховувати) до бюджету податок з доходу, що виплачується на користь платника податку та оподатковується до або </w:t>
      </w:r>
      <w:proofErr w:type="gramStart"/>
      <w:r w:rsidRPr="00776011">
        <w:rPr>
          <w:rFonts w:ascii="Times New Roman" w:eastAsia="Times New Roman" w:hAnsi="Times New Roman" w:cs="Times New Roman"/>
          <w:color w:val="000000"/>
          <w:sz w:val="20"/>
          <w:szCs w:val="20"/>
          <w:lang w:eastAsia="ru-RU"/>
        </w:rPr>
        <w:t>п</w:t>
      </w:r>
      <w:proofErr w:type="gramEnd"/>
      <w:r w:rsidRPr="00776011">
        <w:rPr>
          <w:rFonts w:ascii="Times New Roman" w:eastAsia="Times New Roman" w:hAnsi="Times New Roman" w:cs="Times New Roman"/>
          <w:color w:val="000000"/>
          <w:sz w:val="20"/>
          <w:szCs w:val="20"/>
          <w:lang w:eastAsia="ru-RU"/>
        </w:rPr>
        <w:t xml:space="preserve">ід час такої виплати за її рахунок; подавати у строки, встановлені ПКУ для податкового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до контролюючого органу за основним місцем </w:t>
      </w:r>
      <w:proofErr w:type="gramStart"/>
      <w:r w:rsidRPr="00776011">
        <w:rPr>
          <w:rFonts w:ascii="Times New Roman" w:eastAsia="Times New Roman" w:hAnsi="Times New Roman" w:cs="Times New Roman"/>
          <w:color w:val="000000"/>
          <w:sz w:val="20"/>
          <w:szCs w:val="20"/>
          <w:lang w:eastAsia="ru-RU"/>
        </w:rPr>
        <w:t>обл</w:t>
      </w:r>
      <w:proofErr w:type="gramEnd"/>
      <w:r w:rsidRPr="00776011">
        <w:rPr>
          <w:rFonts w:ascii="Times New Roman" w:eastAsia="Times New Roman" w:hAnsi="Times New Roman" w:cs="Times New Roman"/>
          <w:color w:val="000000"/>
          <w:sz w:val="20"/>
          <w:szCs w:val="20"/>
          <w:lang w:eastAsia="ru-RU"/>
        </w:rPr>
        <w:t>іку.</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При цьому, відповідно до п.п. 168.1.1 п. 168.1 ст. 168 ПКУ податковий агент, який нараховує (виплачу</w:t>
      </w:r>
      <w:proofErr w:type="gramStart"/>
      <w:r w:rsidRPr="00776011">
        <w:rPr>
          <w:rFonts w:ascii="Times New Roman" w:eastAsia="Times New Roman" w:hAnsi="Times New Roman" w:cs="Times New Roman"/>
          <w:color w:val="000000"/>
          <w:sz w:val="20"/>
          <w:szCs w:val="20"/>
          <w:lang w:eastAsia="ru-RU"/>
        </w:rPr>
        <w:t>є,</w:t>
      </w:r>
      <w:proofErr w:type="gramEnd"/>
      <w:r w:rsidRPr="00776011">
        <w:rPr>
          <w:rFonts w:ascii="Times New Roman" w:eastAsia="Times New Roman" w:hAnsi="Times New Roman" w:cs="Times New Roman"/>
          <w:color w:val="000000"/>
          <w:sz w:val="20"/>
          <w:szCs w:val="20"/>
          <w:lang w:eastAsia="ru-RU"/>
        </w:rPr>
        <w:t xml:space="preserve"> надає) оподатковуваний дохід на користь платника податку, зобов’язаний утримувати податок із суми такого доходу за його рахунок за ставкою, визначеною ст. 167 ПКУ (18 відсотків).</w:t>
      </w:r>
    </w:p>
    <w:p w:rsidR="00A95D46" w:rsidRPr="00AA41C5"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Отже, сума податкового зобов’язання фізичної особи, сплачена за рахунок коштів податкового агента, вважається додатковим благом та оподатковується за ставкою 18 відсоткі</w:t>
      </w:r>
      <w:proofErr w:type="gramStart"/>
      <w:r w:rsidRPr="00776011">
        <w:rPr>
          <w:rFonts w:ascii="Times New Roman" w:eastAsia="Times New Roman" w:hAnsi="Times New Roman" w:cs="Times New Roman"/>
          <w:color w:val="000000"/>
          <w:sz w:val="20"/>
          <w:szCs w:val="20"/>
          <w:lang w:eastAsia="ru-RU"/>
        </w:rPr>
        <w:t>в</w:t>
      </w:r>
      <w:proofErr w:type="gramEnd"/>
      <w:r w:rsidRPr="00776011">
        <w:rPr>
          <w:rFonts w:ascii="Times New Roman" w:eastAsia="Times New Roman" w:hAnsi="Times New Roman" w:cs="Times New Roman"/>
          <w:color w:val="000000"/>
          <w:sz w:val="20"/>
          <w:szCs w:val="20"/>
          <w:lang w:eastAsia="ru-RU"/>
        </w:rPr>
        <w:t>.</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A95D46" w:rsidRPr="00AA41C5" w:rsidRDefault="00A95D46"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Діяльність за місцем роздрібної торгі</w:t>
      </w:r>
      <w:proofErr w:type="gramStart"/>
      <w:r w:rsidRPr="00AA41C5">
        <w:rPr>
          <w:rFonts w:ascii="Times New Roman" w:eastAsia="Times New Roman" w:hAnsi="Times New Roman" w:cs="Times New Roman"/>
          <w:b/>
          <w:color w:val="1D1D1B"/>
          <w:kern w:val="36"/>
          <w:sz w:val="20"/>
          <w:szCs w:val="20"/>
          <w:lang w:eastAsia="ru-RU"/>
        </w:rPr>
        <w:t>вл</w:t>
      </w:r>
      <w:proofErr w:type="gramEnd"/>
      <w:r w:rsidRPr="00AA41C5">
        <w:rPr>
          <w:rFonts w:ascii="Times New Roman" w:eastAsia="Times New Roman" w:hAnsi="Times New Roman" w:cs="Times New Roman"/>
          <w:b/>
          <w:color w:val="1D1D1B"/>
          <w:kern w:val="36"/>
          <w:sz w:val="20"/>
          <w:szCs w:val="20"/>
          <w:lang w:eastAsia="ru-RU"/>
        </w:rPr>
        <w:t>і пальним не здійснюється: що з авансовими внесками з податку на прибуток підприємств?</w:t>
      </w:r>
    </w:p>
    <w:p w:rsidR="00A95D46" w:rsidRPr="00776011"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A95D46" w:rsidRPr="00776011">
        <w:rPr>
          <w:rFonts w:ascii="Times New Roman" w:eastAsia="Times New Roman" w:hAnsi="Times New Roman" w:cs="Times New Roman"/>
          <w:color w:val="000000"/>
          <w:sz w:val="20"/>
          <w:szCs w:val="20"/>
          <w:lang w:eastAsia="ru-RU"/>
        </w:rPr>
        <w:t>інформує.</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Законом України від 10 жовтня 2024 року № 4015-ІХ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зокрема, з 01 грудня 2024 року передбачено сплату авансових внесків з податку на прибуток </w:t>
      </w:r>
      <w:proofErr w:type="gramStart"/>
      <w:r w:rsidRPr="00776011">
        <w:rPr>
          <w:rFonts w:ascii="Times New Roman" w:eastAsia="Times New Roman" w:hAnsi="Times New Roman" w:cs="Times New Roman"/>
          <w:color w:val="000000"/>
          <w:sz w:val="20"/>
          <w:szCs w:val="20"/>
          <w:lang w:eastAsia="ru-RU"/>
        </w:rPr>
        <w:t>п</w:t>
      </w:r>
      <w:proofErr w:type="gramEnd"/>
      <w:r w:rsidRPr="00776011">
        <w:rPr>
          <w:rFonts w:ascii="Times New Roman" w:eastAsia="Times New Roman" w:hAnsi="Times New Roman" w:cs="Times New Roman"/>
          <w:color w:val="000000"/>
          <w:sz w:val="20"/>
          <w:szCs w:val="20"/>
          <w:lang w:eastAsia="ru-RU"/>
        </w:rPr>
        <w:t>ідприємств платниками такого податку за місця роздрібної торгі</w:t>
      </w:r>
      <w:proofErr w:type="gramStart"/>
      <w:r w:rsidRPr="00776011">
        <w:rPr>
          <w:rFonts w:ascii="Times New Roman" w:eastAsia="Times New Roman" w:hAnsi="Times New Roman" w:cs="Times New Roman"/>
          <w:color w:val="000000"/>
          <w:sz w:val="20"/>
          <w:szCs w:val="20"/>
          <w:lang w:eastAsia="ru-RU"/>
        </w:rPr>
        <w:t>вл</w:t>
      </w:r>
      <w:proofErr w:type="gramEnd"/>
      <w:r w:rsidRPr="00776011">
        <w:rPr>
          <w:rFonts w:ascii="Times New Roman" w:eastAsia="Times New Roman" w:hAnsi="Times New Roman" w:cs="Times New Roman"/>
          <w:color w:val="000000"/>
          <w:sz w:val="20"/>
          <w:szCs w:val="20"/>
          <w:lang w:eastAsia="ru-RU"/>
        </w:rPr>
        <w:t>і пальним.</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Згідно з п. 137.12 ст. 137 Податкового кодексу України (далі – ПКУ) платники податку на прибуток </w:t>
      </w:r>
      <w:proofErr w:type="gramStart"/>
      <w:r w:rsidRPr="00776011">
        <w:rPr>
          <w:rFonts w:ascii="Times New Roman" w:eastAsia="Times New Roman" w:hAnsi="Times New Roman" w:cs="Times New Roman"/>
          <w:color w:val="000000"/>
          <w:sz w:val="20"/>
          <w:szCs w:val="20"/>
          <w:lang w:eastAsia="ru-RU"/>
        </w:rPr>
        <w:t>п</w:t>
      </w:r>
      <w:proofErr w:type="gramEnd"/>
      <w:r w:rsidRPr="00776011">
        <w:rPr>
          <w:rFonts w:ascii="Times New Roman" w:eastAsia="Times New Roman" w:hAnsi="Times New Roman" w:cs="Times New Roman"/>
          <w:color w:val="000000"/>
          <w:sz w:val="20"/>
          <w:szCs w:val="20"/>
          <w:lang w:eastAsia="ru-RU"/>
        </w:rPr>
        <w:t xml:space="preserve">ідприємств, які здійснюють роздрібну торгівлю пальним, зобов’язані сплачувати авансові внески з податку на прибуток підприємств за кожне місце роздрібної торгівлі пальним, інформацію щодо якого внесено до Єдиного реєстру ліцензіатів та місць обігу пального станом на перше число </w:t>
      </w:r>
      <w:proofErr w:type="gramStart"/>
      <w:r w:rsidRPr="00776011">
        <w:rPr>
          <w:rFonts w:ascii="Times New Roman" w:eastAsia="Times New Roman" w:hAnsi="Times New Roman" w:cs="Times New Roman"/>
          <w:color w:val="000000"/>
          <w:sz w:val="20"/>
          <w:szCs w:val="20"/>
          <w:lang w:eastAsia="ru-RU"/>
        </w:rPr>
        <w:t>поточного</w:t>
      </w:r>
      <w:proofErr w:type="gramEnd"/>
      <w:r w:rsidRPr="00776011">
        <w:rPr>
          <w:rFonts w:ascii="Times New Roman" w:eastAsia="Times New Roman" w:hAnsi="Times New Roman" w:cs="Times New Roman"/>
          <w:color w:val="000000"/>
          <w:sz w:val="20"/>
          <w:szCs w:val="20"/>
          <w:lang w:eastAsia="ru-RU"/>
        </w:rPr>
        <w:t xml:space="preserve"> місяця.</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Авансові внески та податок на прибуток </w:t>
      </w:r>
      <w:proofErr w:type="gramStart"/>
      <w:r w:rsidRPr="00776011">
        <w:rPr>
          <w:rFonts w:ascii="Times New Roman" w:eastAsia="Times New Roman" w:hAnsi="Times New Roman" w:cs="Times New Roman"/>
          <w:color w:val="000000"/>
          <w:sz w:val="20"/>
          <w:szCs w:val="20"/>
          <w:lang w:eastAsia="ru-RU"/>
        </w:rPr>
        <w:t>п</w:t>
      </w:r>
      <w:proofErr w:type="gramEnd"/>
      <w:r w:rsidRPr="00776011">
        <w:rPr>
          <w:rFonts w:ascii="Times New Roman" w:eastAsia="Times New Roman" w:hAnsi="Times New Roman" w:cs="Times New Roman"/>
          <w:color w:val="000000"/>
          <w:sz w:val="20"/>
          <w:szCs w:val="20"/>
          <w:lang w:eastAsia="ru-RU"/>
        </w:rPr>
        <w:t>ідприємств, що підлягає сплаті до бюджету платниками податку, які здійснюють роздрібну торгівлю пальним, визначаються у порядку, передбаченому пунктом 141.14 ст. 141 ПКУ.</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Відповідно до абзацу першого п.п. 141.14.1 п. 141.14 ст. 141 ПКУ платники податку, які здійснюють роздрібну торгівлю пальним, сплачують щомісяця не </w:t>
      </w:r>
      <w:proofErr w:type="gramStart"/>
      <w:r w:rsidRPr="00776011">
        <w:rPr>
          <w:rFonts w:ascii="Times New Roman" w:eastAsia="Times New Roman" w:hAnsi="Times New Roman" w:cs="Times New Roman"/>
          <w:color w:val="000000"/>
          <w:sz w:val="20"/>
          <w:szCs w:val="20"/>
          <w:lang w:eastAsia="ru-RU"/>
        </w:rPr>
        <w:t>п</w:t>
      </w:r>
      <w:proofErr w:type="gramEnd"/>
      <w:r w:rsidRPr="00776011">
        <w:rPr>
          <w:rFonts w:ascii="Times New Roman" w:eastAsia="Times New Roman" w:hAnsi="Times New Roman" w:cs="Times New Roman"/>
          <w:color w:val="000000"/>
          <w:sz w:val="20"/>
          <w:szCs w:val="20"/>
          <w:lang w:eastAsia="ru-RU"/>
        </w:rPr>
        <w:t>ізніше двадцятого числа поточного місяця авансовий внесок з податку на прибуток підприємств за кожне місце роздрібної торгівлі пальним, інформація щодо якого внесено до Єдиного реєстру ліцензіатів та місць обігу пального станом на перше число поточного місяця, у розмі</w:t>
      </w:r>
      <w:proofErr w:type="gramStart"/>
      <w:r w:rsidRPr="00776011">
        <w:rPr>
          <w:rFonts w:ascii="Times New Roman" w:eastAsia="Times New Roman" w:hAnsi="Times New Roman" w:cs="Times New Roman"/>
          <w:color w:val="000000"/>
          <w:sz w:val="20"/>
          <w:szCs w:val="20"/>
          <w:lang w:eastAsia="ru-RU"/>
        </w:rPr>
        <w:t>р</w:t>
      </w:r>
      <w:proofErr w:type="gramEnd"/>
      <w:r w:rsidRPr="00776011">
        <w:rPr>
          <w:rFonts w:ascii="Times New Roman" w:eastAsia="Times New Roman" w:hAnsi="Times New Roman" w:cs="Times New Roman"/>
          <w:color w:val="000000"/>
          <w:sz w:val="20"/>
          <w:szCs w:val="20"/>
          <w:lang w:eastAsia="ru-RU"/>
        </w:rPr>
        <w:t>і, визначеному п.п. 141.14.2 п. 141.14 ст. 141 ПКУ.</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Абзацом другим п.п. 141.14.1 п. 141.14 ст. 141 ПКУ визначено, зокрема, що термін «роздрібна торгівля пальним» вживається у значенні, наведеному у Законі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w:t>
      </w:r>
      <w:proofErr w:type="gramStart"/>
      <w:r w:rsidRPr="00776011">
        <w:rPr>
          <w:rFonts w:ascii="Times New Roman" w:eastAsia="Times New Roman" w:hAnsi="Times New Roman" w:cs="Times New Roman"/>
          <w:color w:val="000000"/>
          <w:sz w:val="20"/>
          <w:szCs w:val="20"/>
          <w:lang w:eastAsia="ru-RU"/>
        </w:rPr>
        <w:t>р</w:t>
      </w:r>
      <w:proofErr w:type="gramEnd"/>
      <w:r w:rsidRPr="00776011">
        <w:rPr>
          <w:rFonts w:ascii="Times New Roman" w:eastAsia="Times New Roman" w:hAnsi="Times New Roman" w:cs="Times New Roman"/>
          <w:color w:val="000000"/>
          <w:sz w:val="20"/>
          <w:szCs w:val="20"/>
          <w:lang w:eastAsia="ru-RU"/>
        </w:rPr>
        <w:t>ідин, що використовуються в електронних сигаретах, та пального» (далі – Закон № 3817).</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Так, згідно з частиною другою ст. 29 Закону № 3817 роздрібна торгівля пальним здійснюється суб’єктом господарювання за наявності ліцензії на право роздрібної торгі</w:t>
      </w:r>
      <w:proofErr w:type="gramStart"/>
      <w:r w:rsidRPr="00776011">
        <w:rPr>
          <w:rFonts w:ascii="Times New Roman" w:eastAsia="Times New Roman" w:hAnsi="Times New Roman" w:cs="Times New Roman"/>
          <w:color w:val="000000"/>
          <w:sz w:val="20"/>
          <w:szCs w:val="20"/>
          <w:lang w:eastAsia="ru-RU"/>
        </w:rPr>
        <w:t>вл</w:t>
      </w:r>
      <w:proofErr w:type="gramEnd"/>
      <w:r w:rsidRPr="00776011">
        <w:rPr>
          <w:rFonts w:ascii="Times New Roman" w:eastAsia="Times New Roman" w:hAnsi="Times New Roman" w:cs="Times New Roman"/>
          <w:color w:val="000000"/>
          <w:sz w:val="20"/>
          <w:szCs w:val="20"/>
          <w:lang w:eastAsia="ru-RU"/>
        </w:rPr>
        <w:t>і пальним.</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Частиною п’ятою ст. 53 Закону № 3817 встановлено, що ліцензія на право роздрібної торгі</w:t>
      </w:r>
      <w:proofErr w:type="gramStart"/>
      <w:r w:rsidRPr="00776011">
        <w:rPr>
          <w:rFonts w:ascii="Times New Roman" w:eastAsia="Times New Roman" w:hAnsi="Times New Roman" w:cs="Times New Roman"/>
          <w:color w:val="000000"/>
          <w:sz w:val="20"/>
          <w:szCs w:val="20"/>
          <w:lang w:eastAsia="ru-RU"/>
        </w:rPr>
        <w:t>вл</w:t>
      </w:r>
      <w:proofErr w:type="gramEnd"/>
      <w:r w:rsidRPr="00776011">
        <w:rPr>
          <w:rFonts w:ascii="Times New Roman" w:eastAsia="Times New Roman" w:hAnsi="Times New Roman" w:cs="Times New Roman"/>
          <w:color w:val="000000"/>
          <w:sz w:val="20"/>
          <w:szCs w:val="20"/>
          <w:lang w:eastAsia="ru-RU"/>
        </w:rPr>
        <w:t>і пальним надається безстроково, а плата за неї справляється щорічно.</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Разом з цим, необхідно зазначити, що п. 141.14 ст. 141 ПКУ не </w:t>
      </w:r>
      <w:proofErr w:type="gramStart"/>
      <w:r w:rsidRPr="00776011">
        <w:rPr>
          <w:rFonts w:ascii="Times New Roman" w:eastAsia="Times New Roman" w:hAnsi="Times New Roman" w:cs="Times New Roman"/>
          <w:color w:val="000000"/>
          <w:sz w:val="20"/>
          <w:szCs w:val="20"/>
          <w:lang w:eastAsia="ru-RU"/>
        </w:rPr>
        <w:t>містить</w:t>
      </w:r>
      <w:proofErr w:type="gramEnd"/>
      <w:r w:rsidRPr="00776011">
        <w:rPr>
          <w:rFonts w:ascii="Times New Roman" w:eastAsia="Times New Roman" w:hAnsi="Times New Roman" w:cs="Times New Roman"/>
          <w:color w:val="000000"/>
          <w:sz w:val="20"/>
          <w:szCs w:val="20"/>
          <w:lang w:eastAsia="ru-RU"/>
        </w:rPr>
        <w:t xml:space="preserve"> положень, відповідно до яких суб’єкти господарювання, які здійснюють роздрібну торгівлю пальним, зобов’язані сплачувати щомісячні авансові внески виключно у разі наявності операцій з реалізації пального протягом місяця або у разі складання акцизних накладних та реєстрації ї</w:t>
      </w:r>
      <w:proofErr w:type="gramStart"/>
      <w:r w:rsidRPr="00776011">
        <w:rPr>
          <w:rFonts w:ascii="Times New Roman" w:eastAsia="Times New Roman" w:hAnsi="Times New Roman" w:cs="Times New Roman"/>
          <w:color w:val="000000"/>
          <w:sz w:val="20"/>
          <w:szCs w:val="20"/>
          <w:lang w:eastAsia="ru-RU"/>
        </w:rPr>
        <w:t>х</w:t>
      </w:r>
      <w:proofErr w:type="gramEnd"/>
      <w:r w:rsidRPr="00776011">
        <w:rPr>
          <w:rFonts w:ascii="Times New Roman" w:eastAsia="Times New Roman" w:hAnsi="Times New Roman" w:cs="Times New Roman"/>
          <w:color w:val="000000"/>
          <w:sz w:val="20"/>
          <w:szCs w:val="20"/>
          <w:lang w:eastAsia="ru-RU"/>
        </w:rPr>
        <w:t xml:space="preserve"> у реєстрі.</w:t>
      </w:r>
    </w:p>
    <w:p w:rsidR="00A95D46" w:rsidRPr="00776011"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lastRenderedPageBreak/>
        <w:t xml:space="preserve">Враховуючи викладене, критерієм для визначення переліку суб’єктів господарювання, які здійснюють роздрібну торгівлю пальним та зобов’язані щомісячно сплачувати авансові внески з податку на прибуток </w:t>
      </w:r>
      <w:proofErr w:type="gramStart"/>
      <w:r w:rsidRPr="00776011">
        <w:rPr>
          <w:rFonts w:ascii="Times New Roman" w:eastAsia="Times New Roman" w:hAnsi="Times New Roman" w:cs="Times New Roman"/>
          <w:color w:val="000000"/>
          <w:sz w:val="20"/>
          <w:szCs w:val="20"/>
          <w:lang w:eastAsia="ru-RU"/>
        </w:rPr>
        <w:t>п</w:t>
      </w:r>
      <w:proofErr w:type="gramEnd"/>
      <w:r w:rsidRPr="00776011">
        <w:rPr>
          <w:rFonts w:ascii="Times New Roman" w:eastAsia="Times New Roman" w:hAnsi="Times New Roman" w:cs="Times New Roman"/>
          <w:color w:val="000000"/>
          <w:sz w:val="20"/>
          <w:szCs w:val="20"/>
          <w:lang w:eastAsia="ru-RU"/>
        </w:rPr>
        <w:t>ідприємств за кожне місце роздрібної торгівлі пальним, є наявність ліцензії на право роздрібної торгівлі за кожне місце роздрібної торгі</w:t>
      </w:r>
      <w:proofErr w:type="gramStart"/>
      <w:r w:rsidRPr="00776011">
        <w:rPr>
          <w:rFonts w:ascii="Times New Roman" w:eastAsia="Times New Roman" w:hAnsi="Times New Roman" w:cs="Times New Roman"/>
          <w:color w:val="000000"/>
          <w:sz w:val="20"/>
          <w:szCs w:val="20"/>
          <w:lang w:eastAsia="ru-RU"/>
        </w:rPr>
        <w:t>вл</w:t>
      </w:r>
      <w:proofErr w:type="gramEnd"/>
      <w:r w:rsidRPr="00776011">
        <w:rPr>
          <w:rFonts w:ascii="Times New Roman" w:eastAsia="Times New Roman" w:hAnsi="Times New Roman" w:cs="Times New Roman"/>
          <w:color w:val="000000"/>
          <w:sz w:val="20"/>
          <w:szCs w:val="20"/>
          <w:lang w:eastAsia="ru-RU"/>
        </w:rPr>
        <w:t>і пальним, інформацію щодо якого внесено до Єдиного реєстру ліцензіатів та місць обігу пального станом на перше число поточного місяця.</w:t>
      </w:r>
    </w:p>
    <w:p w:rsidR="00A95D46" w:rsidRPr="00AA41C5"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776011">
        <w:rPr>
          <w:rFonts w:ascii="Times New Roman" w:eastAsia="Times New Roman" w:hAnsi="Times New Roman" w:cs="Times New Roman"/>
          <w:color w:val="000000"/>
          <w:sz w:val="20"/>
          <w:szCs w:val="20"/>
          <w:lang w:eastAsia="ru-RU"/>
        </w:rPr>
        <w:t xml:space="preserve">Отже, у разі якщо платник податку на прибуток </w:t>
      </w:r>
      <w:proofErr w:type="gramStart"/>
      <w:r w:rsidRPr="00776011">
        <w:rPr>
          <w:rFonts w:ascii="Times New Roman" w:eastAsia="Times New Roman" w:hAnsi="Times New Roman" w:cs="Times New Roman"/>
          <w:color w:val="000000"/>
          <w:sz w:val="20"/>
          <w:szCs w:val="20"/>
          <w:lang w:eastAsia="ru-RU"/>
        </w:rPr>
        <w:t>п</w:t>
      </w:r>
      <w:proofErr w:type="gramEnd"/>
      <w:r w:rsidRPr="00776011">
        <w:rPr>
          <w:rFonts w:ascii="Times New Roman" w:eastAsia="Times New Roman" w:hAnsi="Times New Roman" w:cs="Times New Roman"/>
          <w:color w:val="000000"/>
          <w:sz w:val="20"/>
          <w:szCs w:val="20"/>
          <w:lang w:eastAsia="ru-RU"/>
        </w:rPr>
        <w:t>ідприємств отримав ліцензію на право здійснення роздрібної торгівлі пальним за визначеним місцем роздрібної торгівлі (АЗС), інформація щодо якого внесена до Єдиного реєстру ліцензіатів та місць обігу пального станом на перше число поточного місяця, то в такому випадку у такого платника податку на прибуток виникатиме обов’язок зі сплати авансових внесків з податку на прибуток за таке місце роздрібної торгі</w:t>
      </w:r>
      <w:proofErr w:type="gramStart"/>
      <w:r w:rsidRPr="00776011">
        <w:rPr>
          <w:rFonts w:ascii="Times New Roman" w:eastAsia="Times New Roman" w:hAnsi="Times New Roman" w:cs="Times New Roman"/>
          <w:color w:val="000000"/>
          <w:sz w:val="20"/>
          <w:szCs w:val="20"/>
          <w:lang w:eastAsia="ru-RU"/>
        </w:rPr>
        <w:t>вл</w:t>
      </w:r>
      <w:proofErr w:type="gramEnd"/>
      <w:r w:rsidRPr="00776011">
        <w:rPr>
          <w:rFonts w:ascii="Times New Roman" w:eastAsia="Times New Roman" w:hAnsi="Times New Roman" w:cs="Times New Roman"/>
          <w:color w:val="000000"/>
          <w:sz w:val="20"/>
          <w:szCs w:val="20"/>
          <w:lang w:eastAsia="ru-RU"/>
        </w:rPr>
        <w:t>і пальним незалежно від того здійснюється, чи ні діяльність за таким місцем роздрібної торгівлі пальним (АЗС).</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A95D46" w:rsidRPr="00AA41C5" w:rsidRDefault="00A95D46"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«Е-повідомлення» – оперативне інформування платника про суми помилково сплачених податкових платежів і єдиного внеску</w:t>
      </w:r>
    </w:p>
    <w:p w:rsidR="00A95D46" w:rsidRPr="00D51BDA"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A95D46" w:rsidRPr="00D51BDA">
        <w:rPr>
          <w:rFonts w:ascii="Times New Roman" w:eastAsia="Times New Roman" w:hAnsi="Times New Roman" w:cs="Times New Roman"/>
          <w:color w:val="000000"/>
          <w:sz w:val="20"/>
          <w:szCs w:val="20"/>
          <w:lang w:eastAsia="ru-RU"/>
        </w:rPr>
        <w:t>нагадує.</w:t>
      </w:r>
    </w:p>
    <w:p w:rsidR="00A95D46" w:rsidRPr="00D51BDA" w:rsidRDefault="00A95D46" w:rsidP="000B1DC5">
      <w:pPr>
        <w:numPr>
          <w:ilvl w:val="0"/>
          <w:numId w:val="46"/>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За допомогою Електронного кабінету платники мають можливість у розділі «Вхідні/вихідні документи/Вхідні/Повідомлення» отримувати електронне інформаційне повідомлення про помилкову сплату платежів («Е-повідомлення») </w:t>
      </w:r>
      <w:r w:rsidRPr="00D51BDA">
        <w:rPr>
          <w:rFonts w:ascii="Times New Roman" w:eastAsia="Times New Roman" w:hAnsi="Times New Roman" w:cs="Times New Roman"/>
          <w:b/>
          <w:bCs/>
          <w:color w:val="000000"/>
          <w:sz w:val="20"/>
          <w:szCs w:val="20"/>
          <w:lang w:eastAsia="ru-RU"/>
        </w:rPr>
        <w:t>(форма J/F14900)</w:t>
      </w:r>
      <w:r w:rsidRPr="00D51BDA">
        <w:rPr>
          <w:rFonts w:ascii="Times New Roman" w:eastAsia="Times New Roman" w:hAnsi="Times New Roman" w:cs="Times New Roman"/>
          <w:color w:val="000000"/>
          <w:sz w:val="20"/>
          <w:szCs w:val="20"/>
          <w:lang w:eastAsia="ru-RU"/>
        </w:rPr>
        <w:t xml:space="preserve"> та переглядати детальну інформацію про платіж і миттєво подавати заяву на перерахування коштів </w:t>
      </w:r>
      <w:proofErr w:type="gramStart"/>
      <w:r w:rsidRPr="00D51BDA">
        <w:rPr>
          <w:rFonts w:ascii="Times New Roman" w:eastAsia="Times New Roman" w:hAnsi="Times New Roman" w:cs="Times New Roman"/>
          <w:color w:val="000000"/>
          <w:sz w:val="20"/>
          <w:szCs w:val="20"/>
          <w:lang w:eastAsia="ru-RU"/>
        </w:rPr>
        <w:t>в</w:t>
      </w:r>
      <w:proofErr w:type="gramEnd"/>
      <w:r w:rsidRPr="00D51BDA">
        <w:rPr>
          <w:rFonts w:ascii="Times New Roman" w:eastAsia="Times New Roman" w:hAnsi="Times New Roman" w:cs="Times New Roman"/>
          <w:color w:val="000000"/>
          <w:sz w:val="20"/>
          <w:szCs w:val="20"/>
          <w:lang w:eastAsia="ru-RU"/>
        </w:rPr>
        <w:t xml:space="preserve"> електронному форматі.</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b/>
          <w:bCs/>
          <w:color w:val="000000"/>
          <w:sz w:val="20"/>
          <w:szCs w:val="20"/>
          <w:lang w:eastAsia="ru-RU"/>
        </w:rPr>
        <w:t>В</w:t>
      </w:r>
      <w:r w:rsidRPr="00D51BDA">
        <w:rPr>
          <w:rFonts w:ascii="Times New Roman" w:eastAsia="Times New Roman" w:hAnsi="Times New Roman" w:cs="Times New Roman"/>
          <w:color w:val="000000"/>
          <w:sz w:val="20"/>
          <w:szCs w:val="20"/>
          <w:lang w:eastAsia="ru-RU"/>
        </w:rPr>
        <w:t> </w:t>
      </w:r>
      <w:r w:rsidRPr="00D51BDA">
        <w:rPr>
          <w:rFonts w:ascii="Times New Roman" w:eastAsia="Times New Roman" w:hAnsi="Times New Roman" w:cs="Times New Roman"/>
          <w:b/>
          <w:bCs/>
          <w:color w:val="000000"/>
          <w:sz w:val="20"/>
          <w:szCs w:val="20"/>
          <w:lang w:eastAsia="ru-RU"/>
        </w:rPr>
        <w:t>«Е-повідомленні»</w:t>
      </w:r>
      <w:r w:rsidRPr="00D51BDA">
        <w:rPr>
          <w:rFonts w:ascii="Times New Roman" w:eastAsia="Times New Roman" w:hAnsi="Times New Roman" w:cs="Times New Roman"/>
          <w:color w:val="000000"/>
          <w:sz w:val="20"/>
          <w:szCs w:val="20"/>
          <w:lang w:eastAsia="ru-RU"/>
        </w:rPr>
        <w:t> </w:t>
      </w:r>
      <w:r w:rsidRPr="00D51BDA">
        <w:rPr>
          <w:rFonts w:ascii="Times New Roman" w:eastAsia="Times New Roman" w:hAnsi="Times New Roman" w:cs="Times New Roman"/>
          <w:b/>
          <w:bCs/>
          <w:color w:val="000000"/>
          <w:sz w:val="20"/>
          <w:szCs w:val="20"/>
          <w:lang w:eastAsia="ru-RU"/>
        </w:rPr>
        <w:t>за формою J/F14900 зазначаються</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b/>
          <w:bCs/>
          <w:color w:val="000000"/>
          <w:sz w:val="20"/>
          <w:szCs w:val="20"/>
          <w:lang w:eastAsia="ru-RU"/>
        </w:rPr>
        <w:t>реквізити платіжної інструкції, а саме:</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b/>
          <w:bCs/>
          <w:color w:val="000000"/>
          <w:sz w:val="20"/>
          <w:szCs w:val="20"/>
          <w:lang w:eastAsia="ru-RU"/>
        </w:rPr>
        <w:t> </w:t>
      </w:r>
      <w:r w:rsidRPr="00D51BDA">
        <w:rPr>
          <w:rFonts w:ascii="Times New Roman" w:eastAsia="Times New Roman" w:hAnsi="Times New Roman" w:cs="Times New Roman"/>
          <w:color w:val="000000"/>
          <w:sz w:val="20"/>
          <w:szCs w:val="20"/>
          <w:lang w:eastAsia="ru-RU"/>
        </w:rPr>
        <w:t>► код територіального органу ДПС;</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код територіальної громади;</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код та назва платежу;</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дата, номер та сума платіжної інструкції;</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бюджетний або небюджетний рахунок IBAN</w:t>
      </w:r>
    </w:p>
    <w:p w:rsidR="00A95D46" w:rsidRPr="00D51BDA" w:rsidRDefault="00A95D46" w:rsidP="000B1DC5">
      <w:pPr>
        <w:numPr>
          <w:ilvl w:val="0"/>
          <w:numId w:val="47"/>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Крім того, особи, які за даними Єдиного державного реєстру юридичних осіб, фізичних осіб –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ідприємців та громадських формувань є керівником підприємства, установи, організації, чи самозайнятою особою, чи фізичною особою – платником податків, також мають можливість отримувати додаткове повідомлення шляхом приєднання до сервісу «Info TAX».</w:t>
      </w:r>
    </w:p>
    <w:p w:rsidR="00A95D46" w:rsidRPr="00D51BDA" w:rsidRDefault="00A95D46" w:rsidP="000B1DC5">
      <w:pPr>
        <w:numPr>
          <w:ilvl w:val="0"/>
          <w:numId w:val="47"/>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Звертаємо увагу, що автоматична відправка «Е-повідомлення» здійснюється засобами ІКС ДПС о 9 год 00 хв у робочі дні, крім понеділка, за транзакціями про сплату за попередній банківський день.</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A95D46" w:rsidRPr="00AA41C5" w:rsidRDefault="00A95D46"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Надали в оренду власну квартиру іншій фізичній особі – задекларуйте отриманий дохід!</w:t>
      </w:r>
    </w:p>
    <w:p w:rsidR="00A95D46" w:rsidRPr="00D51BDA"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A95D46" w:rsidRPr="00D51BDA">
        <w:rPr>
          <w:rFonts w:ascii="Times New Roman" w:eastAsia="Times New Roman" w:hAnsi="Times New Roman" w:cs="Times New Roman"/>
          <w:color w:val="000000"/>
          <w:sz w:val="20"/>
          <w:szCs w:val="20"/>
          <w:lang w:eastAsia="ru-RU"/>
        </w:rPr>
        <w:t>нагадує, що триває Деклараційна кампанія 2025.</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Відповідно до п.п. 170.1.5 п. 170.1 ст. 170 Податкового кодексу України (далі – Кодекс), якщо фізична особа – орендар не є самозайнятою </w:t>
      </w:r>
      <w:proofErr w:type="gramStart"/>
      <w:r w:rsidRPr="00D51BDA">
        <w:rPr>
          <w:rFonts w:ascii="Times New Roman" w:eastAsia="Times New Roman" w:hAnsi="Times New Roman" w:cs="Times New Roman"/>
          <w:color w:val="000000"/>
          <w:sz w:val="20"/>
          <w:szCs w:val="20"/>
          <w:lang w:eastAsia="ru-RU"/>
        </w:rPr>
        <w:t>особою</w:t>
      </w:r>
      <w:proofErr w:type="gramEnd"/>
      <w:r w:rsidRPr="00D51BDA">
        <w:rPr>
          <w:rFonts w:ascii="Times New Roman" w:eastAsia="Times New Roman" w:hAnsi="Times New Roman" w:cs="Times New Roman"/>
          <w:color w:val="000000"/>
          <w:sz w:val="20"/>
          <w:szCs w:val="20"/>
          <w:lang w:eastAsia="ru-RU"/>
        </w:rPr>
        <w:t>, особою, відповідальною за нарахування та сплату (перерахування) податку на доходи фізичних осіб (далі – податок) до бюджету, є платник податку </w:t>
      </w:r>
      <w:r w:rsidRPr="00D51BDA">
        <w:rPr>
          <w:rFonts w:ascii="Times New Roman" w:eastAsia="Times New Roman" w:hAnsi="Times New Roman" w:cs="Times New Roman"/>
          <w:b/>
          <w:bCs/>
          <w:color w:val="000000"/>
          <w:sz w:val="20"/>
          <w:szCs w:val="20"/>
          <w:lang w:eastAsia="ru-RU"/>
        </w:rPr>
        <w:t>–</w:t>
      </w:r>
      <w:r w:rsidRPr="00D51BDA">
        <w:rPr>
          <w:rFonts w:ascii="Times New Roman" w:eastAsia="Times New Roman" w:hAnsi="Times New Roman" w:cs="Times New Roman"/>
          <w:color w:val="000000"/>
          <w:sz w:val="20"/>
          <w:szCs w:val="20"/>
          <w:lang w:eastAsia="ru-RU"/>
        </w:rPr>
        <w:t> орендодавець.</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При цьому:</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а) такий орендодавець самостійно нараховує та сплачує податок до бюджету в строки, встановлені Кодексом для квартального звітного (податкового) періоду, а саме: протягом 40 календарних днів,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ісля останнього дня такого звітного (податкового) кварталу.</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w:t>
      </w:r>
      <w:proofErr w:type="gramStart"/>
      <w:r w:rsidRPr="00D51BDA">
        <w:rPr>
          <w:rFonts w:ascii="Times New Roman" w:eastAsia="Times New Roman" w:hAnsi="Times New Roman" w:cs="Times New Roman"/>
          <w:color w:val="000000"/>
          <w:sz w:val="20"/>
          <w:szCs w:val="20"/>
          <w:lang w:eastAsia="ru-RU"/>
        </w:rPr>
        <w:t>р</w:t>
      </w:r>
      <w:proofErr w:type="gramEnd"/>
      <w:r w:rsidRPr="00D51BDA">
        <w:rPr>
          <w:rFonts w:ascii="Times New Roman" w:eastAsia="Times New Roman" w:hAnsi="Times New Roman" w:cs="Times New Roman"/>
          <w:color w:val="000000"/>
          <w:sz w:val="20"/>
          <w:szCs w:val="20"/>
          <w:lang w:eastAsia="ru-RU"/>
        </w:rPr>
        <w:t>ічній податковій декларації про майновий стан і доходи (далі – Декларація);</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lastRenderedPageBreak/>
        <w:t>б) у разі вчинення нотаріальної дії щодо посвідчення договору оренди об'єктів нерухомості нотаріус зобов'язаний надіслати інформацію про такий догові</w:t>
      </w:r>
      <w:proofErr w:type="gramStart"/>
      <w:r w:rsidRPr="00D51BDA">
        <w:rPr>
          <w:rFonts w:ascii="Times New Roman" w:eastAsia="Times New Roman" w:hAnsi="Times New Roman" w:cs="Times New Roman"/>
          <w:color w:val="000000"/>
          <w:sz w:val="20"/>
          <w:szCs w:val="20"/>
          <w:lang w:eastAsia="ru-RU"/>
        </w:rPr>
        <w:t>р</w:t>
      </w:r>
      <w:proofErr w:type="gramEnd"/>
      <w:r w:rsidRPr="00D51BDA">
        <w:rPr>
          <w:rFonts w:ascii="Times New Roman" w:eastAsia="Times New Roman" w:hAnsi="Times New Roman" w:cs="Times New Roman"/>
          <w:color w:val="000000"/>
          <w:sz w:val="20"/>
          <w:szCs w:val="20"/>
          <w:lang w:eastAsia="ru-RU"/>
        </w:rPr>
        <w:t xml:space="preserve"> контролюючому органу за податковою адресою платника податку – орендодавця за формою та у спосіб, встановлені Кабінетом Міністрів України. За порушення порядку та/або строків подання зазначеної інформації нотаріус несе відповідальність, передбачену ст. 119</w:t>
      </w:r>
      <w:r w:rsidRPr="00D51BDA">
        <w:rPr>
          <w:rFonts w:ascii="Times New Roman" w:eastAsia="Times New Roman" w:hAnsi="Times New Roman" w:cs="Times New Roman"/>
          <w:color w:val="000000"/>
          <w:sz w:val="20"/>
          <w:szCs w:val="20"/>
          <w:bdr w:val="none" w:sz="0" w:space="0" w:color="auto" w:frame="1"/>
          <w:vertAlign w:val="superscript"/>
          <w:lang w:eastAsia="ru-RU"/>
        </w:rPr>
        <w:t>1</w:t>
      </w:r>
      <w:r w:rsidRPr="00D51BDA">
        <w:rPr>
          <w:rFonts w:ascii="Times New Roman" w:eastAsia="Times New Roman" w:hAnsi="Times New Roman" w:cs="Times New Roman"/>
          <w:color w:val="000000"/>
          <w:sz w:val="20"/>
          <w:szCs w:val="20"/>
          <w:lang w:eastAsia="ru-RU"/>
        </w:rPr>
        <w:t> Кодексу.</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Отже, якщо платник податку, який отримує доходи від особи, яка не є податковим агентом, то такий платник зобов'язаний включити суму таких доходів до загального </w:t>
      </w:r>
      <w:proofErr w:type="gramStart"/>
      <w:r w:rsidRPr="00D51BDA">
        <w:rPr>
          <w:rFonts w:ascii="Times New Roman" w:eastAsia="Times New Roman" w:hAnsi="Times New Roman" w:cs="Times New Roman"/>
          <w:color w:val="000000"/>
          <w:sz w:val="20"/>
          <w:szCs w:val="20"/>
          <w:lang w:eastAsia="ru-RU"/>
        </w:rPr>
        <w:t>р</w:t>
      </w:r>
      <w:proofErr w:type="gramEnd"/>
      <w:r w:rsidRPr="00D51BDA">
        <w:rPr>
          <w:rFonts w:ascii="Times New Roman" w:eastAsia="Times New Roman" w:hAnsi="Times New Roman" w:cs="Times New Roman"/>
          <w:color w:val="000000"/>
          <w:sz w:val="20"/>
          <w:szCs w:val="20"/>
          <w:lang w:eastAsia="ru-RU"/>
        </w:rPr>
        <w:t>ічного оподатковуваного доходу та подати Декларацію за наслідками звітного податкового року, а також сплатити податок з таких доходів (п.п. 168.2.1. п. 168.2 ст. 168 Кодексу).</w:t>
      </w:r>
    </w:p>
    <w:p w:rsidR="00A95D46" w:rsidRPr="00AA41C5"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Тобто, </w:t>
      </w:r>
      <w:proofErr w:type="gramStart"/>
      <w:r w:rsidRPr="00D51BDA">
        <w:rPr>
          <w:rFonts w:ascii="Times New Roman" w:eastAsia="Times New Roman" w:hAnsi="Times New Roman" w:cs="Times New Roman"/>
          <w:color w:val="000000"/>
          <w:sz w:val="20"/>
          <w:szCs w:val="20"/>
          <w:lang w:eastAsia="ru-RU"/>
        </w:rPr>
        <w:t>у</w:t>
      </w:r>
      <w:proofErr w:type="gramEnd"/>
      <w:r w:rsidRPr="00D51BDA">
        <w:rPr>
          <w:rFonts w:ascii="Times New Roman" w:eastAsia="Times New Roman" w:hAnsi="Times New Roman" w:cs="Times New Roman"/>
          <w:color w:val="000000"/>
          <w:sz w:val="20"/>
          <w:szCs w:val="20"/>
          <w:lang w:eastAsia="ru-RU"/>
        </w:rPr>
        <w:t xml:space="preserve"> </w:t>
      </w:r>
      <w:proofErr w:type="gramStart"/>
      <w:r w:rsidRPr="00D51BDA">
        <w:rPr>
          <w:rFonts w:ascii="Times New Roman" w:eastAsia="Times New Roman" w:hAnsi="Times New Roman" w:cs="Times New Roman"/>
          <w:color w:val="000000"/>
          <w:sz w:val="20"/>
          <w:szCs w:val="20"/>
          <w:lang w:eastAsia="ru-RU"/>
        </w:rPr>
        <w:t>раз</w:t>
      </w:r>
      <w:proofErr w:type="gramEnd"/>
      <w:r w:rsidRPr="00D51BDA">
        <w:rPr>
          <w:rFonts w:ascii="Times New Roman" w:eastAsia="Times New Roman" w:hAnsi="Times New Roman" w:cs="Times New Roman"/>
          <w:color w:val="000000"/>
          <w:sz w:val="20"/>
          <w:szCs w:val="20"/>
          <w:lang w:eastAsia="ru-RU"/>
        </w:rPr>
        <w:t>і, якщо </w:t>
      </w:r>
      <w:r w:rsidRPr="00D51BDA">
        <w:rPr>
          <w:rFonts w:ascii="Times New Roman" w:eastAsia="Times New Roman" w:hAnsi="Times New Roman" w:cs="Times New Roman"/>
          <w:i/>
          <w:iCs/>
          <w:color w:val="000000"/>
          <w:sz w:val="20"/>
          <w:szCs w:val="20"/>
          <w:lang w:eastAsia="ru-RU"/>
        </w:rPr>
        <w:t>платник податку протягом 2024 року здавав в оренду власну квартиру іншій фізичній особі (не податковому агенту), такий платник податку</w:t>
      </w:r>
      <w:r w:rsidRPr="00D51BDA">
        <w:rPr>
          <w:rFonts w:ascii="Times New Roman" w:eastAsia="Times New Roman" w:hAnsi="Times New Roman" w:cs="Times New Roman"/>
          <w:color w:val="000000"/>
          <w:sz w:val="20"/>
          <w:szCs w:val="20"/>
          <w:lang w:eastAsia="ru-RU"/>
        </w:rPr>
        <w:t> за наслідками 2024 року зобов’язаний подати Декларацію.</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A95D46" w:rsidRPr="00AA41C5" w:rsidRDefault="00A95D46"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 xml:space="preserve">Платники Дніпропетровщини поповнили місцеві бюджети на понад 1,8 </w:t>
      </w:r>
      <w:proofErr w:type="gramStart"/>
      <w:r w:rsidRPr="00AA41C5">
        <w:rPr>
          <w:rFonts w:ascii="Times New Roman" w:eastAsia="Times New Roman" w:hAnsi="Times New Roman" w:cs="Times New Roman"/>
          <w:b/>
          <w:color w:val="1D1D1B"/>
          <w:kern w:val="36"/>
          <w:sz w:val="20"/>
          <w:szCs w:val="20"/>
          <w:lang w:eastAsia="ru-RU"/>
        </w:rPr>
        <w:t>млрд</w:t>
      </w:r>
      <w:proofErr w:type="gramEnd"/>
      <w:r w:rsidRPr="00AA41C5">
        <w:rPr>
          <w:rFonts w:ascii="Times New Roman" w:eastAsia="Times New Roman" w:hAnsi="Times New Roman" w:cs="Times New Roman"/>
          <w:b/>
          <w:color w:val="1D1D1B"/>
          <w:kern w:val="36"/>
          <w:sz w:val="20"/>
          <w:szCs w:val="20"/>
          <w:lang w:eastAsia="ru-RU"/>
        </w:rPr>
        <w:t xml:space="preserve"> грн ПДФО</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У січні 2025 року до місцевих бюджетів Дніпропетровщини від платників податку на доходи фізичних осіб (ПДФО) надійшло понад 1,8 </w:t>
      </w:r>
      <w:proofErr w:type="gramStart"/>
      <w:r w:rsidRPr="00D51BDA">
        <w:rPr>
          <w:rFonts w:ascii="Times New Roman" w:eastAsia="Times New Roman" w:hAnsi="Times New Roman" w:cs="Times New Roman"/>
          <w:color w:val="000000"/>
          <w:sz w:val="20"/>
          <w:szCs w:val="20"/>
          <w:lang w:eastAsia="ru-RU"/>
        </w:rPr>
        <w:t>млрд</w:t>
      </w:r>
      <w:proofErr w:type="gramEnd"/>
      <w:r w:rsidRPr="00D51BDA">
        <w:rPr>
          <w:rFonts w:ascii="Times New Roman" w:eastAsia="Times New Roman" w:hAnsi="Times New Roman" w:cs="Times New Roman"/>
          <w:color w:val="000000"/>
          <w:sz w:val="20"/>
          <w:szCs w:val="20"/>
          <w:lang w:eastAsia="ru-RU"/>
        </w:rPr>
        <w:t xml:space="preserve"> гривень. Як повідомив в. о. начальника Головного управління ДПС у Дніпропетровській області Сергій Лисеюк, у порівнянні з відповідним періодом 2024 року надходження збільшились на понад 344,1 </w:t>
      </w:r>
      <w:proofErr w:type="gramStart"/>
      <w:r w:rsidRPr="00D51BDA">
        <w:rPr>
          <w:rFonts w:ascii="Times New Roman" w:eastAsia="Times New Roman" w:hAnsi="Times New Roman" w:cs="Times New Roman"/>
          <w:color w:val="000000"/>
          <w:sz w:val="20"/>
          <w:szCs w:val="20"/>
          <w:lang w:eastAsia="ru-RU"/>
        </w:rPr>
        <w:t>млн</w:t>
      </w:r>
      <w:proofErr w:type="gramEnd"/>
      <w:r w:rsidRPr="00D51BDA">
        <w:rPr>
          <w:rFonts w:ascii="Times New Roman" w:eastAsia="Times New Roman" w:hAnsi="Times New Roman" w:cs="Times New Roman"/>
          <w:color w:val="000000"/>
          <w:sz w:val="20"/>
          <w:szCs w:val="20"/>
          <w:lang w:eastAsia="ru-RU"/>
        </w:rPr>
        <w:t xml:space="preserve"> грн, або майже на 23 відсотки.</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За словами очільника обласної податкової, ПДФО – це податок, який є одним з основних джерел наповнення місцевих бюджетів та ключовим інструментом фінансування місцевих видатків, що спрямовуються, зокрема на утримання </w:t>
      </w:r>
      <w:proofErr w:type="gramStart"/>
      <w:r w:rsidRPr="00D51BDA">
        <w:rPr>
          <w:rFonts w:ascii="Times New Roman" w:eastAsia="Times New Roman" w:hAnsi="Times New Roman" w:cs="Times New Roman"/>
          <w:color w:val="000000"/>
          <w:sz w:val="20"/>
          <w:szCs w:val="20"/>
          <w:lang w:eastAsia="ru-RU"/>
        </w:rPr>
        <w:t>соц</w:t>
      </w:r>
      <w:proofErr w:type="gramEnd"/>
      <w:r w:rsidRPr="00D51BDA">
        <w:rPr>
          <w:rFonts w:ascii="Times New Roman" w:eastAsia="Times New Roman" w:hAnsi="Times New Roman" w:cs="Times New Roman"/>
          <w:color w:val="000000"/>
          <w:sz w:val="20"/>
          <w:szCs w:val="20"/>
          <w:lang w:eastAsia="ru-RU"/>
        </w:rPr>
        <w:t>іальної та комунальної інфраструктури.</w:t>
      </w:r>
    </w:p>
    <w:p w:rsidR="00A95D46" w:rsidRPr="00AA41C5"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«Висловлюємо вдячність кожному, хто своєчасно сплачує податки і збори. Сьогодні ми будуємо чесні та прозорі правила взаємодії з платниками. Ми відкриті до комунікацій. Спільно працюємо над створенням комфортних умов для платників у напрямку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ідвищення рівня добровільного виконання ними податкового законодавства», – підкреслив Сергій Лисеюк.</w:t>
      </w:r>
      <w:r w:rsidRPr="00AA41C5">
        <w:rPr>
          <w:rFonts w:ascii="Times New Roman" w:eastAsia="Times New Roman" w:hAnsi="Times New Roman" w:cs="Times New Roman"/>
          <w:color w:val="000000"/>
          <w:sz w:val="20"/>
          <w:szCs w:val="20"/>
          <w:lang w:eastAsia="ru-RU"/>
        </w:rPr>
        <w:t> </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A95D46" w:rsidRPr="00AA41C5" w:rsidRDefault="00A95D46"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 xml:space="preserve">Про новації законодавства у сфері </w:t>
      </w:r>
      <w:proofErr w:type="gramStart"/>
      <w:r w:rsidRPr="00AA41C5">
        <w:rPr>
          <w:rFonts w:ascii="Times New Roman" w:eastAsia="Times New Roman" w:hAnsi="Times New Roman" w:cs="Times New Roman"/>
          <w:b/>
          <w:color w:val="1D1D1B"/>
          <w:kern w:val="36"/>
          <w:sz w:val="20"/>
          <w:szCs w:val="20"/>
          <w:lang w:eastAsia="ru-RU"/>
        </w:rPr>
        <w:t>л</w:t>
      </w:r>
      <w:proofErr w:type="gramEnd"/>
      <w:r w:rsidRPr="00AA41C5">
        <w:rPr>
          <w:rFonts w:ascii="Times New Roman" w:eastAsia="Times New Roman" w:hAnsi="Times New Roman" w:cs="Times New Roman"/>
          <w:b/>
          <w:color w:val="1D1D1B"/>
          <w:kern w:val="36"/>
          <w:sz w:val="20"/>
          <w:szCs w:val="20"/>
          <w:lang w:eastAsia="ru-RU"/>
        </w:rPr>
        <w:t>іцензування обговорювали з бізнесом</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На черговій зустрічі з бізнесом регіону за участі очільника  Головного управління ДПС у Дніпропетровській області Сергія Лисеюка йшлося про порядок отримання ліцензій на право оптової торгі</w:t>
      </w:r>
      <w:proofErr w:type="gramStart"/>
      <w:r w:rsidRPr="00D51BDA">
        <w:rPr>
          <w:rFonts w:ascii="Times New Roman" w:eastAsia="Times New Roman" w:hAnsi="Times New Roman" w:cs="Times New Roman"/>
          <w:color w:val="000000"/>
          <w:sz w:val="20"/>
          <w:szCs w:val="20"/>
          <w:lang w:eastAsia="ru-RU"/>
        </w:rPr>
        <w:t>вл</w:t>
      </w:r>
      <w:proofErr w:type="gramEnd"/>
      <w:r w:rsidRPr="00D51BDA">
        <w:rPr>
          <w:rFonts w:ascii="Times New Roman" w:eastAsia="Times New Roman" w:hAnsi="Times New Roman" w:cs="Times New Roman"/>
          <w:color w:val="000000"/>
          <w:sz w:val="20"/>
          <w:szCs w:val="20"/>
          <w:lang w:eastAsia="ru-RU"/>
        </w:rPr>
        <w:t>і підакцизними товарами та зберігання пального.  </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Важливий акцент - новації законодавства у зазначеній сфері, передбачені Законом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w:t>
      </w:r>
      <w:proofErr w:type="gramStart"/>
      <w:r w:rsidRPr="00D51BDA">
        <w:rPr>
          <w:rFonts w:ascii="Times New Roman" w:eastAsia="Times New Roman" w:hAnsi="Times New Roman" w:cs="Times New Roman"/>
          <w:color w:val="000000"/>
          <w:sz w:val="20"/>
          <w:szCs w:val="20"/>
          <w:lang w:eastAsia="ru-RU"/>
        </w:rPr>
        <w:t>р</w:t>
      </w:r>
      <w:proofErr w:type="gramEnd"/>
      <w:r w:rsidRPr="00D51BDA">
        <w:rPr>
          <w:rFonts w:ascii="Times New Roman" w:eastAsia="Times New Roman" w:hAnsi="Times New Roman" w:cs="Times New Roman"/>
          <w:color w:val="000000"/>
          <w:sz w:val="20"/>
          <w:szCs w:val="20"/>
          <w:lang w:eastAsia="ru-RU"/>
        </w:rPr>
        <w:t>ідин, що використовуються в електронних сигаретах, та пального».</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Детально зупинились на правильності заповнення у заяві на видачу ліцензій обов’язкових  реквізитів (ідентифікатора об’єкта господарювання, код адміністративно-територіальних одиниць та територій громад тощо).  </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Податківці наголосили на важливості дотримання законодавства щодо оптової торгі</w:t>
      </w:r>
      <w:proofErr w:type="gramStart"/>
      <w:r w:rsidRPr="00D51BDA">
        <w:rPr>
          <w:rFonts w:ascii="Times New Roman" w:eastAsia="Times New Roman" w:hAnsi="Times New Roman" w:cs="Times New Roman"/>
          <w:color w:val="000000"/>
          <w:sz w:val="20"/>
          <w:szCs w:val="20"/>
          <w:lang w:eastAsia="ru-RU"/>
        </w:rPr>
        <w:t>вл</w:t>
      </w:r>
      <w:proofErr w:type="gramEnd"/>
      <w:r w:rsidRPr="00D51BDA">
        <w:rPr>
          <w:rFonts w:ascii="Times New Roman" w:eastAsia="Times New Roman" w:hAnsi="Times New Roman" w:cs="Times New Roman"/>
          <w:color w:val="000000"/>
          <w:sz w:val="20"/>
          <w:szCs w:val="20"/>
          <w:lang w:eastAsia="ru-RU"/>
        </w:rPr>
        <w:t>і та процедур отримання ліцензій.</w:t>
      </w:r>
    </w:p>
    <w:p w:rsidR="00A95D46" w:rsidRPr="00AA41C5"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Сьогодні комунікація з платниками є першочерговим завданням. Оперативне доведення до платників положень та новацій податкового законодавства, проведення роз’яснювальної роботи – </w:t>
      </w:r>
      <w:proofErr w:type="gramStart"/>
      <w:r w:rsidRPr="00D51BDA">
        <w:rPr>
          <w:rFonts w:ascii="Times New Roman" w:eastAsia="Times New Roman" w:hAnsi="Times New Roman" w:cs="Times New Roman"/>
          <w:color w:val="000000"/>
          <w:sz w:val="20"/>
          <w:szCs w:val="20"/>
          <w:lang w:eastAsia="ru-RU"/>
        </w:rPr>
        <w:t>пр</w:t>
      </w:r>
      <w:proofErr w:type="gramEnd"/>
      <w:r w:rsidRPr="00D51BDA">
        <w:rPr>
          <w:rFonts w:ascii="Times New Roman" w:eastAsia="Times New Roman" w:hAnsi="Times New Roman" w:cs="Times New Roman"/>
          <w:color w:val="000000"/>
          <w:sz w:val="20"/>
          <w:szCs w:val="20"/>
          <w:lang w:eastAsia="ru-RU"/>
        </w:rPr>
        <w:t>іоритет податкової служби.</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A95D46" w:rsidRPr="00AA41C5" w:rsidRDefault="00A95D46"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Комунікація з бізнесом: розроблено дорожню карту необхідних дій для виходу платника із ризикової категорії</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lastRenderedPageBreak/>
        <w:t xml:space="preserve">Сьогодні у форматі конструктивного діалогу відбулася зустріч очільника Головного управління ДПС у Дніпропетровській області Сергія Лисеюка з представником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ідприємства Самарівського району Дніпропетровської області, яке з грудня 2023 року віднесене до переліку ризикових.</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Надання детальних роз’яснень щодо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ідстав віднесення платника до такого переліку – головний меседж зустрічі. А це – постачання товарiв (послуг) платникам податку та придбання товарiв (послуг) у платників податку, щодо яких прийняте рiшення про відповідність критеріям ризиковостi платника податку. </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 Податківцями здійснено комплексний аналіз діяльності платника: реальність проведення операцій, ланцюг руху товарів, структура сформованої суми ліміту у системі електронного адміністрування ПДВ, </w:t>
      </w:r>
      <w:proofErr w:type="gramStart"/>
      <w:r w:rsidRPr="00D51BDA">
        <w:rPr>
          <w:rFonts w:ascii="Times New Roman" w:eastAsia="Times New Roman" w:hAnsi="Times New Roman" w:cs="Times New Roman"/>
          <w:color w:val="000000"/>
          <w:sz w:val="20"/>
          <w:szCs w:val="20"/>
          <w:lang w:eastAsia="ru-RU"/>
        </w:rPr>
        <w:t>р</w:t>
      </w:r>
      <w:proofErr w:type="gramEnd"/>
      <w:r w:rsidRPr="00D51BDA">
        <w:rPr>
          <w:rFonts w:ascii="Times New Roman" w:eastAsia="Times New Roman" w:hAnsi="Times New Roman" w:cs="Times New Roman"/>
          <w:color w:val="000000"/>
          <w:sz w:val="20"/>
          <w:szCs w:val="20"/>
          <w:lang w:eastAsia="ru-RU"/>
        </w:rPr>
        <w:t>івень сплати платежів до бюджету. </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Розроблено дорожню карту щодо необхідних дій для виходу платника із ризикової категорії.</w:t>
      </w:r>
    </w:p>
    <w:p w:rsidR="00A95D46" w:rsidRPr="00AA41C5"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Разом будуємо чесні та прозорі відносини </w:t>
      </w:r>
      <w:proofErr w:type="gramStart"/>
      <w:r w:rsidRPr="00D51BDA">
        <w:rPr>
          <w:rFonts w:ascii="Times New Roman" w:eastAsia="Times New Roman" w:hAnsi="Times New Roman" w:cs="Times New Roman"/>
          <w:color w:val="000000"/>
          <w:sz w:val="20"/>
          <w:szCs w:val="20"/>
          <w:lang w:eastAsia="ru-RU"/>
        </w:rPr>
        <w:t>для</w:t>
      </w:r>
      <w:proofErr w:type="gramEnd"/>
      <w:r w:rsidRPr="00D51BDA">
        <w:rPr>
          <w:rFonts w:ascii="Times New Roman" w:eastAsia="Times New Roman" w:hAnsi="Times New Roman" w:cs="Times New Roman"/>
          <w:color w:val="000000"/>
          <w:sz w:val="20"/>
          <w:szCs w:val="20"/>
          <w:lang w:eastAsia="ru-RU"/>
        </w:rPr>
        <w:t xml:space="preserve"> комфортної роботи бізнесу </w:t>
      </w:r>
      <w:proofErr w:type="gramStart"/>
      <w:r w:rsidRPr="00D51BDA">
        <w:rPr>
          <w:rFonts w:ascii="Times New Roman" w:eastAsia="Times New Roman" w:hAnsi="Times New Roman" w:cs="Times New Roman"/>
          <w:color w:val="000000"/>
          <w:sz w:val="20"/>
          <w:szCs w:val="20"/>
          <w:lang w:eastAsia="ru-RU"/>
        </w:rPr>
        <w:t>та</w:t>
      </w:r>
      <w:proofErr w:type="gramEnd"/>
      <w:r w:rsidRPr="00D51BDA">
        <w:rPr>
          <w:rFonts w:ascii="Times New Roman" w:eastAsia="Times New Roman" w:hAnsi="Times New Roman" w:cs="Times New Roman"/>
          <w:color w:val="000000"/>
          <w:sz w:val="20"/>
          <w:szCs w:val="20"/>
          <w:lang w:eastAsia="ru-RU"/>
        </w:rPr>
        <w:t xml:space="preserve"> можливості своєчасно виконувати свої податкові зобов’язання з дотриманням вимог податкового законодавства.</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A95D46" w:rsidRPr="00AA41C5" w:rsidRDefault="00A95D46"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Податківці Дніпропетровщини роз’яснили платнику покрокові дії для виключення з переліку ризикових</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Суб’єкти господарювання (далі – СГ), які потрапили до переліку ризикових платників, можуть зазнавати блокування податкових накладних. Процедура виключення з цього списку передбачена законодавством. </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Надання роз’яснень платникам щодо алгоритму дій для виключення з переліку ризикових – у </w:t>
      </w:r>
      <w:proofErr w:type="gramStart"/>
      <w:r w:rsidRPr="00D51BDA">
        <w:rPr>
          <w:rFonts w:ascii="Times New Roman" w:eastAsia="Times New Roman" w:hAnsi="Times New Roman" w:cs="Times New Roman"/>
          <w:color w:val="000000"/>
          <w:sz w:val="20"/>
          <w:szCs w:val="20"/>
          <w:lang w:eastAsia="ru-RU"/>
        </w:rPr>
        <w:t>пр</w:t>
      </w:r>
      <w:proofErr w:type="gramEnd"/>
      <w:r w:rsidRPr="00D51BDA">
        <w:rPr>
          <w:rFonts w:ascii="Times New Roman" w:eastAsia="Times New Roman" w:hAnsi="Times New Roman" w:cs="Times New Roman"/>
          <w:color w:val="000000"/>
          <w:sz w:val="20"/>
          <w:szCs w:val="20"/>
          <w:lang w:eastAsia="ru-RU"/>
        </w:rPr>
        <w:t>іоритеті роботи податкової служби Дніпропетровської області.</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Очільник Головного управління ДПС у Дніпропетровській області Сергій Лисеюк провів зустріч з представником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ідприємства Дніпровського району, що здійснює оптову торгівлю твердим, рідким, газоподібним паливом і подібними продуктами.</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ід час зустрічі обговорено нагальні питання у діяльності підприємства та шляхи їх вирішення. </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 xml:space="preserve">ідставами для віднесення до переліку ризикових стало недостатня кількість трудових ресурсів для здійснення господарської діяльності, постачання платникам податку та придбання у платників податку товарiв, щодо яких прийнято рiшення про відповідність критеріям ризиковостi платника податку, та накопичення залишків нереалізованих товарів за відсутності місць для їх зберігання відповідно </w:t>
      </w:r>
      <w:proofErr w:type="gramStart"/>
      <w:r w:rsidRPr="00D51BDA">
        <w:rPr>
          <w:rFonts w:ascii="Times New Roman" w:eastAsia="Times New Roman" w:hAnsi="Times New Roman" w:cs="Times New Roman"/>
          <w:color w:val="000000"/>
          <w:sz w:val="20"/>
          <w:szCs w:val="20"/>
          <w:lang w:eastAsia="ru-RU"/>
        </w:rPr>
        <w:t>до</w:t>
      </w:r>
      <w:proofErr w:type="gramEnd"/>
      <w:r w:rsidRPr="00D51BDA">
        <w:rPr>
          <w:rFonts w:ascii="Times New Roman" w:eastAsia="Times New Roman" w:hAnsi="Times New Roman" w:cs="Times New Roman"/>
          <w:color w:val="000000"/>
          <w:sz w:val="20"/>
          <w:szCs w:val="20"/>
          <w:lang w:eastAsia="ru-RU"/>
        </w:rPr>
        <w:t xml:space="preserve"> поданої до контролюючих органів звітності.</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Результат інформаційного заходу – СГ отримано детальні роз’яснення щодо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ідстав віднесення до переліку ризикових та розроблено дорожню карту стосовно необхідних дій для виходу платника із ризикової категорії.</w:t>
      </w:r>
    </w:p>
    <w:p w:rsidR="00A95D46" w:rsidRPr="00D51BDA"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Нагадуємо усім платникам податку на додану вартість, що з болючими питаннями стосовно зупинення реєстрації податкових накладних в Єдиному реє</w:t>
      </w:r>
      <w:proofErr w:type="gramStart"/>
      <w:r w:rsidRPr="00D51BDA">
        <w:rPr>
          <w:rFonts w:ascii="Times New Roman" w:eastAsia="Times New Roman" w:hAnsi="Times New Roman" w:cs="Times New Roman"/>
          <w:color w:val="000000"/>
          <w:sz w:val="20"/>
          <w:szCs w:val="20"/>
          <w:lang w:eastAsia="ru-RU"/>
        </w:rPr>
        <w:t>стр</w:t>
      </w:r>
      <w:proofErr w:type="gramEnd"/>
      <w:r w:rsidRPr="00D51BDA">
        <w:rPr>
          <w:rFonts w:ascii="Times New Roman" w:eastAsia="Times New Roman" w:hAnsi="Times New Roman" w:cs="Times New Roman"/>
          <w:color w:val="000000"/>
          <w:sz w:val="20"/>
          <w:szCs w:val="20"/>
          <w:lang w:eastAsia="ru-RU"/>
        </w:rPr>
        <w:t>і податкових накладних, роботи СМКОР ви можете звертатись до консультаційних центрів з питань реєстрації податкових накладних за телефонами (056) 3743109, (098) 2278766, (066) 9821913 та за адресами розташування центрів обслуговування платників податкової служби області.</w:t>
      </w:r>
    </w:p>
    <w:p w:rsidR="00A95D46" w:rsidRPr="00AA41C5" w:rsidRDefault="00A95D46"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D51BDA">
        <w:rPr>
          <w:rFonts w:ascii="Times New Roman" w:eastAsia="Times New Roman" w:hAnsi="Times New Roman" w:cs="Times New Roman"/>
          <w:color w:val="000000"/>
          <w:sz w:val="20"/>
          <w:szCs w:val="20"/>
          <w:lang w:eastAsia="ru-RU"/>
        </w:rPr>
        <w:t>Дієва</w:t>
      </w:r>
      <w:proofErr w:type="gramEnd"/>
      <w:r w:rsidRPr="00D51BDA">
        <w:rPr>
          <w:rFonts w:ascii="Times New Roman" w:eastAsia="Times New Roman" w:hAnsi="Times New Roman" w:cs="Times New Roman"/>
          <w:color w:val="000000"/>
          <w:sz w:val="20"/>
          <w:szCs w:val="20"/>
          <w:lang w:eastAsia="ru-RU"/>
        </w:rPr>
        <w:t xml:space="preserve"> співпраця – це впевнений шлях до налагодження відкритих і прозорих відносин у діяльності бізнесу та податкової.</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A95D46" w:rsidRPr="00AA41C5" w:rsidRDefault="00A95D46"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Деклараційна кампанія - 2025: актуальне ітерв'ю</w:t>
      </w:r>
    </w:p>
    <w:p w:rsidR="00A95D46" w:rsidRPr="00AA41C5" w:rsidRDefault="00A95D46" w:rsidP="000B1DC5">
      <w:pPr>
        <w:pStyle w:val="3"/>
        <w:shd w:val="clear" w:color="auto" w:fill="FFFFFF"/>
        <w:spacing w:before="0" w:line="240" w:lineRule="auto"/>
        <w:ind w:firstLine="709"/>
        <w:textAlignment w:val="baseline"/>
        <w:rPr>
          <w:rFonts w:ascii="Times New Roman" w:hAnsi="Times New Roman" w:cs="Times New Roman"/>
          <w:b w:val="0"/>
          <w:color w:val="000000"/>
          <w:sz w:val="20"/>
          <w:szCs w:val="20"/>
        </w:rPr>
      </w:pPr>
      <w:proofErr w:type="gramStart"/>
      <w:r w:rsidRPr="00AA41C5">
        <w:rPr>
          <w:rFonts w:ascii="Times New Roman" w:hAnsi="Times New Roman" w:cs="Times New Roman"/>
          <w:b w:val="0"/>
          <w:color w:val="000000"/>
          <w:sz w:val="20"/>
          <w:szCs w:val="20"/>
        </w:rPr>
        <w:t>Для</w:t>
      </w:r>
      <w:proofErr w:type="gramEnd"/>
      <w:r w:rsidRPr="00AA41C5">
        <w:rPr>
          <w:rFonts w:ascii="Times New Roman" w:hAnsi="Times New Roman" w:cs="Times New Roman"/>
          <w:b w:val="0"/>
          <w:color w:val="000000"/>
          <w:sz w:val="20"/>
          <w:szCs w:val="20"/>
        </w:rPr>
        <w:t xml:space="preserve"> перегляду відео перейдіть за посиланням</w:t>
      </w:r>
      <w:r w:rsidRPr="00AA41C5">
        <w:rPr>
          <w:rFonts w:ascii="Times New Roman" w:hAnsi="Cambria Math" w:cs="Times New Roman"/>
          <w:b w:val="0"/>
          <w:color w:val="000000"/>
          <w:sz w:val="20"/>
          <w:szCs w:val="20"/>
        </w:rPr>
        <w:t>⇓</w:t>
      </w:r>
    </w:p>
    <w:p w:rsidR="00A95D46" w:rsidRPr="00AA41C5" w:rsidRDefault="00DB082E" w:rsidP="000B1DC5">
      <w:pPr>
        <w:pStyle w:val="4"/>
        <w:shd w:val="clear" w:color="auto" w:fill="FFFFFF"/>
        <w:spacing w:before="0" w:line="240" w:lineRule="auto"/>
        <w:ind w:firstLine="709"/>
        <w:textAlignment w:val="baseline"/>
        <w:rPr>
          <w:rFonts w:ascii="Times New Roman" w:hAnsi="Times New Roman" w:cs="Times New Roman"/>
          <w:color w:val="000000"/>
          <w:sz w:val="20"/>
          <w:szCs w:val="20"/>
        </w:rPr>
      </w:pPr>
      <w:hyperlink r:id="rId13" w:history="1">
        <w:r w:rsidR="00A95D46" w:rsidRPr="00AA41C5">
          <w:rPr>
            <w:rStyle w:val="a5"/>
            <w:rFonts w:ascii="Times New Roman" w:hAnsi="Times New Roman" w:cs="Times New Roman"/>
            <w:color w:val="2D5CA6"/>
            <w:sz w:val="20"/>
            <w:szCs w:val="20"/>
            <w:bdr w:val="none" w:sz="0" w:space="0" w:color="auto" w:frame="1"/>
          </w:rPr>
          <w:t>https://youtu.be/HwZhRVIR_iM</w:t>
        </w:r>
      </w:hyperlink>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lastRenderedPageBreak/>
        <w:t xml:space="preserve">Термін подання податкового розрахунку сум доходу, нарахованого (сплаченого) на користь платників податків – фізичних </w:t>
      </w:r>
      <w:proofErr w:type="gramStart"/>
      <w:r w:rsidRPr="00AA41C5">
        <w:rPr>
          <w:rFonts w:ascii="Times New Roman" w:eastAsia="Times New Roman" w:hAnsi="Times New Roman" w:cs="Times New Roman"/>
          <w:b/>
          <w:color w:val="1D1D1B"/>
          <w:kern w:val="36"/>
          <w:sz w:val="20"/>
          <w:szCs w:val="20"/>
          <w:lang w:eastAsia="ru-RU"/>
        </w:rPr>
        <w:t>осіб</w:t>
      </w:r>
      <w:proofErr w:type="gramEnd"/>
      <w:r w:rsidRPr="00AA41C5">
        <w:rPr>
          <w:rFonts w:ascii="Times New Roman" w:eastAsia="Times New Roman" w:hAnsi="Times New Roman" w:cs="Times New Roman"/>
          <w:b/>
          <w:color w:val="1D1D1B"/>
          <w:kern w:val="36"/>
          <w:sz w:val="20"/>
          <w:szCs w:val="20"/>
          <w:lang w:eastAsia="ru-RU"/>
        </w:rPr>
        <w:t>, і сум утриманого з них податку, а також сум нарахованого єдиного внеску</w:t>
      </w:r>
    </w:p>
    <w:p w:rsidR="008F189A" w:rsidRPr="00D51BDA"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8F189A" w:rsidRPr="00D51BDA">
        <w:rPr>
          <w:rFonts w:ascii="Times New Roman" w:eastAsia="Times New Roman" w:hAnsi="Times New Roman" w:cs="Times New Roman"/>
          <w:color w:val="000000"/>
          <w:sz w:val="20"/>
          <w:szCs w:val="20"/>
          <w:lang w:eastAsia="ru-RU"/>
        </w:rPr>
        <w:t xml:space="preserve">нагадує, що відповідно до п.п. </w:t>
      </w:r>
      <w:proofErr w:type="gramStart"/>
      <w:r w:rsidR="008F189A" w:rsidRPr="00D51BDA">
        <w:rPr>
          <w:rFonts w:ascii="Times New Roman" w:eastAsia="Times New Roman" w:hAnsi="Times New Roman" w:cs="Times New Roman"/>
          <w:color w:val="000000"/>
          <w:sz w:val="20"/>
          <w:szCs w:val="20"/>
          <w:lang w:eastAsia="ru-RU"/>
        </w:rPr>
        <w:t>«б» п. 176.2 ст. 176 та п.п. 49.18.1 п. 49.18 ст. 49 Податкового кодексу України (далі – ПКУ) особи, які відповідно до ПКУ мають статус податкових агентів, та платники єдиного внеску зобов’язані подавати протягом 20 календарних днів, що настають за останнім календарним днем звітного (податкового) місяця, податковий розрахунок сум доходу, нарахованого</w:t>
      </w:r>
      <w:proofErr w:type="gramEnd"/>
      <w:r w:rsidR="008F189A" w:rsidRPr="00D51BDA">
        <w:rPr>
          <w:rFonts w:ascii="Times New Roman" w:eastAsia="Times New Roman" w:hAnsi="Times New Roman" w:cs="Times New Roman"/>
          <w:color w:val="000000"/>
          <w:sz w:val="20"/>
          <w:szCs w:val="20"/>
          <w:lang w:eastAsia="ru-RU"/>
        </w:rPr>
        <w:t xml:space="preserve"> (сплаченого) на користь платників податків – фізичних осіб, і сум утриманого з них податку, а також сум нарахованого єдиного внеску (далі – Розрахунок), до контролюючого органу за основним місцем </w:t>
      </w:r>
      <w:proofErr w:type="gramStart"/>
      <w:r w:rsidR="008F189A" w:rsidRPr="00D51BDA">
        <w:rPr>
          <w:rFonts w:ascii="Times New Roman" w:eastAsia="Times New Roman" w:hAnsi="Times New Roman" w:cs="Times New Roman"/>
          <w:color w:val="000000"/>
          <w:sz w:val="20"/>
          <w:szCs w:val="20"/>
          <w:lang w:eastAsia="ru-RU"/>
        </w:rPr>
        <w:t>обл</w:t>
      </w:r>
      <w:proofErr w:type="gramEnd"/>
      <w:r w:rsidR="008F189A" w:rsidRPr="00D51BDA">
        <w:rPr>
          <w:rFonts w:ascii="Times New Roman" w:eastAsia="Times New Roman" w:hAnsi="Times New Roman" w:cs="Times New Roman"/>
          <w:color w:val="000000"/>
          <w:sz w:val="20"/>
          <w:szCs w:val="20"/>
          <w:lang w:eastAsia="ru-RU"/>
        </w:rPr>
        <w:t>іку.</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Розрахунок </w:t>
      </w:r>
      <w:proofErr w:type="gramStart"/>
      <w:r w:rsidRPr="00D51BDA">
        <w:rPr>
          <w:rFonts w:ascii="Times New Roman" w:eastAsia="Times New Roman" w:hAnsi="Times New Roman" w:cs="Times New Roman"/>
          <w:color w:val="000000"/>
          <w:sz w:val="20"/>
          <w:szCs w:val="20"/>
          <w:lang w:eastAsia="ru-RU"/>
        </w:rPr>
        <w:t>подається</w:t>
      </w:r>
      <w:proofErr w:type="gramEnd"/>
      <w:r w:rsidRPr="00D51BDA">
        <w:rPr>
          <w:rFonts w:ascii="Times New Roman" w:eastAsia="Times New Roman" w:hAnsi="Times New Roman" w:cs="Times New Roman"/>
          <w:color w:val="000000"/>
          <w:sz w:val="20"/>
          <w:szCs w:val="20"/>
          <w:lang w:eastAsia="ru-RU"/>
        </w:rPr>
        <w:t xml:space="preserve"> лише у разі нарахування сум зазначених доходів платнику податку – фізичній особі податковим агентом, платником єдиного внеску протягом звітного періоду.</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Алгоритм дій у разі отримання ЕДП на електронні носії у Квалі</w:t>
      </w:r>
      <w:proofErr w:type="gramStart"/>
      <w:r w:rsidRPr="00AA41C5">
        <w:rPr>
          <w:rFonts w:ascii="Times New Roman" w:eastAsia="Times New Roman" w:hAnsi="Times New Roman" w:cs="Times New Roman"/>
          <w:b/>
          <w:color w:val="1D1D1B"/>
          <w:kern w:val="36"/>
          <w:sz w:val="20"/>
          <w:szCs w:val="20"/>
          <w:lang w:eastAsia="ru-RU"/>
        </w:rPr>
        <w:t>ф</w:t>
      </w:r>
      <w:proofErr w:type="gramEnd"/>
      <w:r w:rsidRPr="00AA41C5">
        <w:rPr>
          <w:rFonts w:ascii="Times New Roman" w:eastAsia="Times New Roman" w:hAnsi="Times New Roman" w:cs="Times New Roman"/>
          <w:b/>
          <w:color w:val="1D1D1B"/>
          <w:kern w:val="36"/>
          <w:sz w:val="20"/>
          <w:szCs w:val="20"/>
          <w:lang w:eastAsia="ru-RU"/>
        </w:rPr>
        <w:t>ікованого надавача ЕДП ДПС України</w:t>
      </w:r>
    </w:p>
    <w:p w:rsidR="008F189A" w:rsidRPr="00D51BDA"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8F189A" w:rsidRPr="00D51BDA">
        <w:rPr>
          <w:rFonts w:ascii="Times New Roman" w:eastAsia="Times New Roman" w:hAnsi="Times New Roman" w:cs="Times New Roman"/>
          <w:color w:val="000000"/>
          <w:sz w:val="20"/>
          <w:szCs w:val="20"/>
          <w:lang w:eastAsia="ru-RU"/>
        </w:rPr>
        <w:t>інформує.</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Для отримання у Кваліфікованого надавача електронних довірчих послуг</w:t>
      </w:r>
      <w:proofErr w:type="gramStart"/>
      <w:r w:rsidRPr="00D51BDA">
        <w:rPr>
          <w:rFonts w:ascii="Times New Roman" w:eastAsia="Times New Roman" w:hAnsi="Times New Roman" w:cs="Times New Roman"/>
          <w:color w:val="000000"/>
          <w:sz w:val="20"/>
          <w:szCs w:val="20"/>
          <w:lang w:eastAsia="ru-RU"/>
        </w:rPr>
        <w:t xml:space="preserve"> Д</w:t>
      </w:r>
      <w:proofErr w:type="gramEnd"/>
      <w:r w:rsidRPr="00D51BDA">
        <w:rPr>
          <w:rFonts w:ascii="Times New Roman" w:eastAsia="Times New Roman" w:hAnsi="Times New Roman" w:cs="Times New Roman"/>
          <w:color w:val="000000"/>
          <w:sz w:val="20"/>
          <w:szCs w:val="20"/>
          <w:lang w:eastAsia="ru-RU"/>
        </w:rPr>
        <w:t>ержавної податкової служби України (далі – Надавач) електронних довірчих послуг (далі – ЕДП) необхідно:</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1) ознайомитися з Регламентом Надавача та умовами Договору про надання ЕДП;</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2)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ідготувати необхідні для отримання ЕДП документи, з переліком яких можливо ознайомитись у розділі «Отримання електронних довірчих послуг» вебсайту Надавача, обравши відповідну категорію (також можливо надати документи за допомогою функції «Шерінг» застосунку «Дія»);</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3) звернутися до обраного відокремленого пункту реєстрації (далі – ВПР) з оригіналами документів для ідентифікації користувача та передачі необхідних для реєстрації документів. У разі наявності відображення паспорта громадянина України/паспорта громадянина </w:t>
      </w:r>
      <w:proofErr w:type="gramStart"/>
      <w:r w:rsidRPr="00D51BDA">
        <w:rPr>
          <w:rFonts w:ascii="Times New Roman" w:eastAsia="Times New Roman" w:hAnsi="Times New Roman" w:cs="Times New Roman"/>
          <w:color w:val="000000"/>
          <w:sz w:val="20"/>
          <w:szCs w:val="20"/>
          <w:lang w:eastAsia="ru-RU"/>
        </w:rPr>
        <w:t>Укра</w:t>
      </w:r>
      <w:proofErr w:type="gramEnd"/>
      <w:r w:rsidRPr="00D51BDA">
        <w:rPr>
          <w:rFonts w:ascii="Times New Roman" w:eastAsia="Times New Roman" w:hAnsi="Times New Roman" w:cs="Times New Roman"/>
          <w:color w:val="000000"/>
          <w:sz w:val="20"/>
          <w:szCs w:val="20"/>
          <w:lang w:eastAsia="ru-RU"/>
        </w:rPr>
        <w:t>їни для виїзду за кордон в застосунку «Дія», версії не нижче 2.0 – ідентифікація користувача та передача документів здійснюється за допомогою смартфону;</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4) мати в наявності носій інформації (з’ємний флеш-носій, оптичний носій CD/DVD, захищений носій ключової інформації, тощо), куди буде генеруватися особистий ключ.</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ВПР не надає послуги з копіювання, друку та заповнення реєстраційних карток, бланків та інших документів, а також не здійснює продаж або безоплатне надання захищених носіїв особистих ключі</w:t>
      </w:r>
      <w:proofErr w:type="gramStart"/>
      <w:r w:rsidRPr="00D51BDA">
        <w:rPr>
          <w:rFonts w:ascii="Times New Roman" w:eastAsia="Times New Roman" w:hAnsi="Times New Roman" w:cs="Times New Roman"/>
          <w:color w:val="000000"/>
          <w:sz w:val="20"/>
          <w:szCs w:val="20"/>
          <w:lang w:eastAsia="ru-RU"/>
        </w:rPr>
        <w:t>в</w:t>
      </w:r>
      <w:proofErr w:type="gramEnd"/>
      <w:r w:rsidRPr="00D51BDA">
        <w:rPr>
          <w:rFonts w:ascii="Times New Roman" w:eastAsia="Times New Roman" w:hAnsi="Times New Roman" w:cs="Times New Roman"/>
          <w:color w:val="000000"/>
          <w:sz w:val="20"/>
          <w:szCs w:val="20"/>
          <w:lang w:eastAsia="ru-RU"/>
        </w:rPr>
        <w:t>.</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Як здійснюється електронний документообіг між платником податкі</w:t>
      </w:r>
      <w:proofErr w:type="gramStart"/>
      <w:r w:rsidRPr="00AA41C5">
        <w:rPr>
          <w:rFonts w:ascii="Times New Roman" w:eastAsia="Times New Roman" w:hAnsi="Times New Roman" w:cs="Times New Roman"/>
          <w:b/>
          <w:color w:val="1D1D1B"/>
          <w:kern w:val="36"/>
          <w:sz w:val="20"/>
          <w:szCs w:val="20"/>
          <w:lang w:eastAsia="ru-RU"/>
        </w:rPr>
        <w:t>в</w:t>
      </w:r>
      <w:proofErr w:type="gramEnd"/>
      <w:r w:rsidRPr="00AA41C5">
        <w:rPr>
          <w:rFonts w:ascii="Times New Roman" w:eastAsia="Times New Roman" w:hAnsi="Times New Roman" w:cs="Times New Roman"/>
          <w:b/>
          <w:color w:val="1D1D1B"/>
          <w:kern w:val="36"/>
          <w:sz w:val="20"/>
          <w:szCs w:val="20"/>
          <w:lang w:eastAsia="ru-RU"/>
        </w:rPr>
        <w:t xml:space="preserve"> та контролюючим органом, та в яких випадках він припиняється?</w:t>
      </w:r>
    </w:p>
    <w:p w:rsidR="008F189A" w:rsidRPr="00D51BDA"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8F189A" w:rsidRPr="00D51BDA">
        <w:rPr>
          <w:rFonts w:ascii="Times New Roman" w:eastAsia="Times New Roman" w:hAnsi="Times New Roman" w:cs="Times New Roman"/>
          <w:color w:val="000000"/>
          <w:sz w:val="20"/>
          <w:szCs w:val="20"/>
          <w:lang w:eastAsia="ru-RU"/>
        </w:rPr>
        <w:t xml:space="preserve">звертає увагу, що відповідно до змін, внесених п.п. 2 п. 6 розд. І Закону України від 14 липня 2020 року № 786-IX «Про внесення змін до Податкового кодексу України щодо функціонування електронного кабінету та спрощення роботи фізичних осіб – </w:t>
      </w:r>
      <w:proofErr w:type="gramStart"/>
      <w:r w:rsidR="008F189A" w:rsidRPr="00D51BDA">
        <w:rPr>
          <w:rFonts w:ascii="Times New Roman" w:eastAsia="Times New Roman" w:hAnsi="Times New Roman" w:cs="Times New Roman"/>
          <w:color w:val="000000"/>
          <w:sz w:val="20"/>
          <w:szCs w:val="20"/>
          <w:lang w:eastAsia="ru-RU"/>
        </w:rPr>
        <w:t>п</w:t>
      </w:r>
      <w:proofErr w:type="gramEnd"/>
      <w:r w:rsidR="008F189A" w:rsidRPr="00D51BDA">
        <w:rPr>
          <w:rFonts w:ascii="Times New Roman" w:eastAsia="Times New Roman" w:hAnsi="Times New Roman" w:cs="Times New Roman"/>
          <w:color w:val="000000"/>
          <w:sz w:val="20"/>
          <w:szCs w:val="20"/>
          <w:lang w:eastAsia="ru-RU"/>
        </w:rPr>
        <w:t>ідприємців», які набрали чинності 07.11.2020, ст. 42 Податкового кодексу України (далі – ПКУ) доповнено новим п. 42.6, згідно з яким електронний документообіг мі</w:t>
      </w:r>
      <w:proofErr w:type="gramStart"/>
      <w:r w:rsidR="008F189A" w:rsidRPr="00D51BDA">
        <w:rPr>
          <w:rFonts w:ascii="Times New Roman" w:eastAsia="Times New Roman" w:hAnsi="Times New Roman" w:cs="Times New Roman"/>
          <w:color w:val="000000"/>
          <w:sz w:val="20"/>
          <w:szCs w:val="20"/>
          <w:lang w:eastAsia="ru-RU"/>
        </w:rPr>
        <w:t>ж платником податків та контролюючим органом здійснюється відповідно до ПКУ, законів України від 22 травня 2003 року № 851-IV «Про електронні документи та електронний документообіг» зі змінами та доповненнями (далі – Закон № 851), від 05 жовтня 2017 року № 2155-VIII «Про електронну ідентифікацію та електронні довірчі послуги» зі зм</w:t>
      </w:r>
      <w:proofErr w:type="gramEnd"/>
      <w:r w:rsidR="008F189A" w:rsidRPr="00D51BDA">
        <w:rPr>
          <w:rFonts w:ascii="Times New Roman" w:eastAsia="Times New Roman" w:hAnsi="Times New Roman" w:cs="Times New Roman"/>
          <w:color w:val="000000"/>
          <w:sz w:val="20"/>
          <w:szCs w:val="20"/>
          <w:lang w:eastAsia="ru-RU"/>
        </w:rPr>
        <w:t>інами та доповненнями (далі – Закон № 2155) без укладення відповідного договору.</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lastRenderedPageBreak/>
        <w:t>Керівник платника податків визнача</w:t>
      </w:r>
      <w:proofErr w:type="gramStart"/>
      <w:r w:rsidRPr="00D51BDA">
        <w:rPr>
          <w:rFonts w:ascii="Times New Roman" w:eastAsia="Times New Roman" w:hAnsi="Times New Roman" w:cs="Times New Roman"/>
          <w:color w:val="000000"/>
          <w:sz w:val="20"/>
          <w:szCs w:val="20"/>
          <w:lang w:eastAsia="ru-RU"/>
        </w:rPr>
        <w:t>є,</w:t>
      </w:r>
      <w:proofErr w:type="gramEnd"/>
      <w:r w:rsidRPr="00D51BDA">
        <w:rPr>
          <w:rFonts w:ascii="Times New Roman" w:eastAsia="Times New Roman" w:hAnsi="Times New Roman" w:cs="Times New Roman"/>
          <w:color w:val="000000"/>
          <w:sz w:val="20"/>
          <w:szCs w:val="20"/>
          <w:lang w:eastAsia="ru-RU"/>
        </w:rPr>
        <w:t xml:space="preserve"> змінює перелік уповноважених осіб платника податків, які наділяються правом підписання, подання, отримання ними документів та інформації через електронний кабінет від імені платника податків, та визначає їхні повноваження.</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Платник податків стає суб’єктом електронного документообігу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ісля надсилання до контролюючого органу першого будь-якого електронного документа у встановленому форматі з дотриманням вимог Закону № 851 та Закону № 2155.</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Електронний документообіг між платником податкі</w:t>
      </w:r>
      <w:proofErr w:type="gramStart"/>
      <w:r w:rsidRPr="00D51BDA">
        <w:rPr>
          <w:rFonts w:ascii="Times New Roman" w:eastAsia="Times New Roman" w:hAnsi="Times New Roman" w:cs="Times New Roman"/>
          <w:color w:val="000000"/>
          <w:sz w:val="20"/>
          <w:szCs w:val="20"/>
          <w:lang w:eastAsia="ru-RU"/>
        </w:rPr>
        <w:t>в</w:t>
      </w:r>
      <w:proofErr w:type="gramEnd"/>
      <w:r w:rsidRPr="00D51BDA">
        <w:rPr>
          <w:rFonts w:ascii="Times New Roman" w:eastAsia="Times New Roman" w:hAnsi="Times New Roman" w:cs="Times New Roman"/>
          <w:color w:val="000000"/>
          <w:sz w:val="20"/>
          <w:szCs w:val="20"/>
          <w:lang w:eastAsia="ru-RU"/>
        </w:rPr>
        <w:t xml:space="preserve"> та контролюючим органом припиняється виключно у випадках:</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отримання інформації від кваліфікованого надавача електронних довірчих послуг про завершення строку чинності (або скасування) кваліфікованого сертифіката відкритого ключа керівника платника податкі</w:t>
      </w:r>
      <w:proofErr w:type="gramStart"/>
      <w:r w:rsidRPr="00D51BDA">
        <w:rPr>
          <w:rFonts w:ascii="Times New Roman" w:eastAsia="Times New Roman" w:hAnsi="Times New Roman" w:cs="Times New Roman"/>
          <w:color w:val="000000"/>
          <w:sz w:val="20"/>
          <w:szCs w:val="20"/>
          <w:lang w:eastAsia="ru-RU"/>
        </w:rPr>
        <w:t>в</w:t>
      </w:r>
      <w:proofErr w:type="gramEnd"/>
      <w:r w:rsidRPr="00D51BDA">
        <w:rPr>
          <w:rFonts w:ascii="Times New Roman" w:eastAsia="Times New Roman" w:hAnsi="Times New Roman" w:cs="Times New Roman"/>
          <w:color w:val="000000"/>
          <w:sz w:val="20"/>
          <w:szCs w:val="20"/>
          <w:lang w:eastAsia="ru-RU"/>
        </w:rPr>
        <w:t>;</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 отримання інформації з Єдиного державного реєстру юридичних осіб, фізичних осіб –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ідприємців та громадських формувань про зміну керівника платника податків;</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 отримання інформації з Єдиного державного реєстру юридичних осіб, фізичних осіб –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ідприємців та громадських формувань про державну реєстрацію припинення юридичної особи;</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наявності в Державному реє</w:t>
      </w:r>
      <w:proofErr w:type="gramStart"/>
      <w:r w:rsidRPr="00D51BDA">
        <w:rPr>
          <w:rFonts w:ascii="Times New Roman" w:eastAsia="Times New Roman" w:hAnsi="Times New Roman" w:cs="Times New Roman"/>
          <w:color w:val="000000"/>
          <w:sz w:val="20"/>
          <w:szCs w:val="20"/>
          <w:lang w:eastAsia="ru-RU"/>
        </w:rPr>
        <w:t>стр</w:t>
      </w:r>
      <w:proofErr w:type="gramEnd"/>
      <w:r w:rsidRPr="00D51BDA">
        <w:rPr>
          <w:rFonts w:ascii="Times New Roman" w:eastAsia="Times New Roman" w:hAnsi="Times New Roman" w:cs="Times New Roman"/>
          <w:color w:val="000000"/>
          <w:sz w:val="20"/>
          <w:szCs w:val="20"/>
          <w:lang w:eastAsia="ru-RU"/>
        </w:rPr>
        <w:t>і фізичних осіб – платників податків інформації про припинення підприємницької діяльності фізичної особи – підприємця чи незалежної професійної діяльності фізичної особи;</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наявності в Державному реє</w:t>
      </w:r>
      <w:proofErr w:type="gramStart"/>
      <w:r w:rsidRPr="00D51BDA">
        <w:rPr>
          <w:rFonts w:ascii="Times New Roman" w:eastAsia="Times New Roman" w:hAnsi="Times New Roman" w:cs="Times New Roman"/>
          <w:color w:val="000000"/>
          <w:sz w:val="20"/>
          <w:szCs w:val="20"/>
          <w:lang w:eastAsia="ru-RU"/>
        </w:rPr>
        <w:t>стр</w:t>
      </w:r>
      <w:proofErr w:type="gramEnd"/>
      <w:r w:rsidRPr="00D51BDA">
        <w:rPr>
          <w:rFonts w:ascii="Times New Roman" w:eastAsia="Times New Roman" w:hAnsi="Times New Roman" w:cs="Times New Roman"/>
          <w:color w:val="000000"/>
          <w:sz w:val="20"/>
          <w:szCs w:val="20"/>
          <w:lang w:eastAsia="ru-RU"/>
        </w:rPr>
        <w:t>і фізичних осіб – платників податків інформації про закриття реєстраційного номера облікової картки платника податків у зв’язку зі смертю.</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Порядок обміну електронними документами платника податкі</w:t>
      </w:r>
      <w:proofErr w:type="gramStart"/>
      <w:r w:rsidRPr="00D51BDA">
        <w:rPr>
          <w:rFonts w:ascii="Times New Roman" w:eastAsia="Times New Roman" w:hAnsi="Times New Roman" w:cs="Times New Roman"/>
          <w:color w:val="000000"/>
          <w:sz w:val="20"/>
          <w:szCs w:val="20"/>
          <w:lang w:eastAsia="ru-RU"/>
        </w:rPr>
        <w:t>в</w:t>
      </w:r>
      <w:proofErr w:type="gramEnd"/>
      <w:r w:rsidRPr="00D51BDA">
        <w:rPr>
          <w:rFonts w:ascii="Times New Roman" w:eastAsia="Times New Roman" w:hAnsi="Times New Roman" w:cs="Times New Roman"/>
          <w:color w:val="000000"/>
          <w:sz w:val="20"/>
          <w:szCs w:val="20"/>
          <w:lang w:eastAsia="ru-RU"/>
        </w:rPr>
        <w:t xml:space="preserve"> </w:t>
      </w:r>
      <w:proofErr w:type="gramStart"/>
      <w:r w:rsidRPr="00D51BDA">
        <w:rPr>
          <w:rFonts w:ascii="Times New Roman" w:eastAsia="Times New Roman" w:hAnsi="Times New Roman" w:cs="Times New Roman"/>
          <w:color w:val="000000"/>
          <w:sz w:val="20"/>
          <w:szCs w:val="20"/>
          <w:lang w:eastAsia="ru-RU"/>
        </w:rPr>
        <w:t>та</w:t>
      </w:r>
      <w:proofErr w:type="gramEnd"/>
      <w:r w:rsidRPr="00D51BDA">
        <w:rPr>
          <w:rFonts w:ascii="Times New Roman" w:eastAsia="Times New Roman" w:hAnsi="Times New Roman" w:cs="Times New Roman"/>
          <w:color w:val="000000"/>
          <w:sz w:val="20"/>
          <w:szCs w:val="20"/>
          <w:lang w:eastAsia="ru-RU"/>
        </w:rPr>
        <w:t xml:space="preserve"> контролюючого органу затверджується центральним органом виконавчої влади, що забезпечує формування та реалізує державну фінансову політику.</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Військовий збі</w:t>
      </w:r>
      <w:proofErr w:type="gramStart"/>
      <w:r w:rsidRPr="00AA41C5">
        <w:rPr>
          <w:rFonts w:ascii="Times New Roman" w:eastAsia="Times New Roman" w:hAnsi="Times New Roman" w:cs="Times New Roman"/>
          <w:b/>
          <w:color w:val="1D1D1B"/>
          <w:kern w:val="36"/>
          <w:sz w:val="20"/>
          <w:szCs w:val="20"/>
          <w:lang w:eastAsia="ru-RU"/>
        </w:rPr>
        <w:t>р</w:t>
      </w:r>
      <w:proofErr w:type="gramEnd"/>
      <w:r w:rsidRPr="00AA41C5">
        <w:rPr>
          <w:rFonts w:ascii="Times New Roman" w:eastAsia="Times New Roman" w:hAnsi="Times New Roman" w:cs="Times New Roman"/>
          <w:b/>
          <w:color w:val="1D1D1B"/>
          <w:kern w:val="36"/>
          <w:sz w:val="20"/>
          <w:szCs w:val="20"/>
          <w:lang w:eastAsia="ru-RU"/>
        </w:rPr>
        <w:t>: сплата платниками єдиного податку третьої групи</w:t>
      </w:r>
    </w:p>
    <w:p w:rsidR="008F189A" w:rsidRPr="00D51BDA"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8F189A" w:rsidRPr="00D51BDA">
        <w:rPr>
          <w:rFonts w:ascii="Times New Roman" w:eastAsia="Times New Roman" w:hAnsi="Times New Roman" w:cs="Times New Roman"/>
          <w:color w:val="000000"/>
          <w:sz w:val="20"/>
          <w:szCs w:val="20"/>
          <w:lang w:eastAsia="ru-RU"/>
        </w:rPr>
        <w:t xml:space="preserve">нагадує, що відповідно до п.п. 3 п.п. 1.1 п. 16 прим. 1 </w:t>
      </w:r>
      <w:proofErr w:type="gramStart"/>
      <w:r w:rsidR="008F189A" w:rsidRPr="00D51BDA">
        <w:rPr>
          <w:rFonts w:ascii="Times New Roman" w:eastAsia="Times New Roman" w:hAnsi="Times New Roman" w:cs="Times New Roman"/>
          <w:color w:val="000000"/>
          <w:sz w:val="20"/>
          <w:szCs w:val="20"/>
          <w:lang w:eastAsia="ru-RU"/>
        </w:rPr>
        <w:t>п</w:t>
      </w:r>
      <w:proofErr w:type="gramEnd"/>
      <w:r w:rsidR="008F189A" w:rsidRPr="00D51BDA">
        <w:rPr>
          <w:rFonts w:ascii="Times New Roman" w:eastAsia="Times New Roman" w:hAnsi="Times New Roman" w:cs="Times New Roman"/>
          <w:color w:val="000000"/>
          <w:sz w:val="20"/>
          <w:szCs w:val="20"/>
          <w:lang w:eastAsia="ru-RU"/>
        </w:rPr>
        <w:t>ідрозд. 10 розд. XX «Перехідні положення» Податкового кодексу України (далі – ПКУ) платниками військового збору є платники єдиного податку третьої групи.</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Абзацом другим п.п. 1.11 п. 16 прим. 1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 xml:space="preserve">ідрозд. 10 розд. XX «Перехідні положення» ПКУ встановлено, що платники військового збору, зазначені у п.п. 3 п.п. 1.1 п. 16 прим. 1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ідрозд. 10 розд. XX «Перехідні положення» ПКУ, сплачують військовий збі</w:t>
      </w:r>
      <w:proofErr w:type="gramStart"/>
      <w:r w:rsidRPr="00D51BDA">
        <w:rPr>
          <w:rFonts w:ascii="Times New Roman" w:eastAsia="Times New Roman" w:hAnsi="Times New Roman" w:cs="Times New Roman"/>
          <w:color w:val="000000"/>
          <w:sz w:val="20"/>
          <w:szCs w:val="20"/>
          <w:lang w:eastAsia="ru-RU"/>
        </w:rPr>
        <w:t>р</w:t>
      </w:r>
      <w:proofErr w:type="gramEnd"/>
      <w:r w:rsidRPr="00D51BDA">
        <w:rPr>
          <w:rFonts w:ascii="Times New Roman" w:eastAsia="Times New Roman" w:hAnsi="Times New Roman" w:cs="Times New Roman"/>
          <w:color w:val="000000"/>
          <w:sz w:val="20"/>
          <w:szCs w:val="20"/>
          <w:lang w:eastAsia="ru-RU"/>
        </w:rPr>
        <w:t xml:space="preserve"> протягом 10 календарних днів після граничного строку подання податкової декларації платника єдиного податку за податковий (звітний) квартал.</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Для платників, зазначених у п.п. 3 п.п. 1.1 п. 16 прим. 1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 xml:space="preserve">ідрозд. 10 розд. XX «Перехідні положення» ПКУ, ставка військового збору становить – 1 відс. від доходу, визначеного згідно зі ст. 292 ПКУ (п.п. 3 п.п. 1.3 п. 16 прим. 1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 xml:space="preserve">ідрозд. 10 розд. </w:t>
      </w:r>
      <w:proofErr w:type="gramStart"/>
      <w:r w:rsidRPr="00D51BDA">
        <w:rPr>
          <w:rFonts w:ascii="Times New Roman" w:eastAsia="Times New Roman" w:hAnsi="Times New Roman" w:cs="Times New Roman"/>
          <w:color w:val="000000"/>
          <w:sz w:val="20"/>
          <w:szCs w:val="20"/>
          <w:lang w:eastAsia="ru-RU"/>
        </w:rPr>
        <w:t>XX «Перехідні положення» ПКУ).</w:t>
      </w:r>
      <w:proofErr w:type="gramEnd"/>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Згідно з абзацом </w:t>
      </w:r>
      <w:proofErr w:type="gramStart"/>
      <w:r w:rsidRPr="00D51BDA">
        <w:rPr>
          <w:rFonts w:ascii="Times New Roman" w:eastAsia="Times New Roman" w:hAnsi="Times New Roman" w:cs="Times New Roman"/>
          <w:color w:val="000000"/>
          <w:sz w:val="20"/>
          <w:szCs w:val="20"/>
          <w:lang w:eastAsia="ru-RU"/>
        </w:rPr>
        <w:t>першим</w:t>
      </w:r>
      <w:proofErr w:type="gramEnd"/>
      <w:r w:rsidRPr="00D51BDA">
        <w:rPr>
          <w:rFonts w:ascii="Times New Roman" w:eastAsia="Times New Roman" w:hAnsi="Times New Roman" w:cs="Times New Roman"/>
          <w:color w:val="000000"/>
          <w:sz w:val="20"/>
          <w:szCs w:val="20"/>
          <w:lang w:eastAsia="ru-RU"/>
        </w:rPr>
        <w:t xml:space="preserve"> п. 296.3 ст. 296 ПКУ платники єдиного податку третьої групи подають до контролюючого органу податкову декларацію платника єдиного податку у строки, встановлені для квартального податкового (звітного) періоду.</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Платники військового збору, зазначені у п.п. 3 п.п. 1.1 п. 16 прим. 1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 xml:space="preserve">ідрозд. 10 розд. XX «Перехідні положення» ПКУ, за порушення правил сплати (перерахування) сум військового збору притягаються до відповідальності у вигляді штрафу в розмірах, визначених ст. 124 ПКУ (абзац п’ятий п.п. 1.11 п. 16 прим. 1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 xml:space="preserve">ідрозд. 10 розд. </w:t>
      </w:r>
      <w:proofErr w:type="gramStart"/>
      <w:r w:rsidRPr="00D51BDA">
        <w:rPr>
          <w:rFonts w:ascii="Times New Roman" w:eastAsia="Times New Roman" w:hAnsi="Times New Roman" w:cs="Times New Roman"/>
          <w:color w:val="000000"/>
          <w:sz w:val="20"/>
          <w:szCs w:val="20"/>
          <w:lang w:eastAsia="ru-RU"/>
        </w:rPr>
        <w:t>XX «Перехідні положення» ПКУ).</w:t>
      </w:r>
      <w:proofErr w:type="gramEnd"/>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 xml:space="preserve">Повідомлення про прийняття працівника (домашнього працівника) </w:t>
      </w:r>
      <w:proofErr w:type="gramStart"/>
      <w:r w:rsidRPr="00AA41C5">
        <w:rPr>
          <w:rFonts w:ascii="Times New Roman" w:eastAsia="Times New Roman" w:hAnsi="Times New Roman" w:cs="Times New Roman"/>
          <w:b/>
          <w:color w:val="1D1D1B"/>
          <w:kern w:val="36"/>
          <w:sz w:val="20"/>
          <w:szCs w:val="20"/>
          <w:lang w:eastAsia="ru-RU"/>
        </w:rPr>
        <w:t>на</w:t>
      </w:r>
      <w:proofErr w:type="gramEnd"/>
      <w:r w:rsidRPr="00AA41C5">
        <w:rPr>
          <w:rFonts w:ascii="Times New Roman" w:eastAsia="Times New Roman" w:hAnsi="Times New Roman" w:cs="Times New Roman"/>
          <w:b/>
          <w:color w:val="1D1D1B"/>
          <w:kern w:val="36"/>
          <w:sz w:val="20"/>
          <w:szCs w:val="20"/>
          <w:lang w:eastAsia="ru-RU"/>
        </w:rPr>
        <w:t xml:space="preserve"> роботу/укладення гіг-контракту можа надіслати через Електронний кабінет</w:t>
      </w:r>
    </w:p>
    <w:p w:rsidR="008F189A" w:rsidRPr="00D51BDA"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8F189A" w:rsidRPr="00D51BDA">
        <w:rPr>
          <w:rFonts w:ascii="Times New Roman" w:eastAsia="Times New Roman" w:hAnsi="Times New Roman" w:cs="Times New Roman"/>
          <w:color w:val="000000"/>
          <w:sz w:val="20"/>
          <w:szCs w:val="20"/>
          <w:lang w:eastAsia="ru-RU"/>
        </w:rPr>
        <w:t xml:space="preserve">нагадує, що згідно з постановою Кабінету Міністрів України від 17 червня 2015 року № 413 «Про порядок повідомлення Державній податковій службі та її територіальним органам про прийняття працівника (домашнього </w:t>
      </w:r>
      <w:r w:rsidR="008F189A" w:rsidRPr="00D51BDA">
        <w:rPr>
          <w:rFonts w:ascii="Times New Roman" w:eastAsia="Times New Roman" w:hAnsi="Times New Roman" w:cs="Times New Roman"/>
          <w:color w:val="000000"/>
          <w:sz w:val="20"/>
          <w:szCs w:val="20"/>
          <w:lang w:eastAsia="ru-RU"/>
        </w:rPr>
        <w:lastRenderedPageBreak/>
        <w:t>працівника) на роботу/укладення гіг-контракту або припинення трудового договору з домашнім працівником» із змінами і доповненнями:</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повідомлення про прийняття працівника (домашнього працівника) на роботу/укладення гіг-контракту подається власником підприємства, установи, організації або уповноваженим ним органом (особою) чи фізичною особою (крім повідомлення про прийняття на роботу члена виконавчого органу господарського товариства, керівника підприємства, установи, організації), та/або резидентом</w:t>
      </w:r>
      <w:proofErr w:type="gramStart"/>
      <w:r w:rsidRPr="00D51BDA">
        <w:rPr>
          <w:rFonts w:ascii="Times New Roman" w:eastAsia="Times New Roman" w:hAnsi="Times New Roman" w:cs="Times New Roman"/>
          <w:color w:val="000000"/>
          <w:sz w:val="20"/>
          <w:szCs w:val="20"/>
          <w:lang w:eastAsia="ru-RU"/>
        </w:rPr>
        <w:t xml:space="preserve"> Д</w:t>
      </w:r>
      <w:proofErr w:type="gramEnd"/>
      <w:r w:rsidRPr="00D51BDA">
        <w:rPr>
          <w:rFonts w:ascii="Times New Roman" w:eastAsia="Times New Roman" w:hAnsi="Times New Roman" w:cs="Times New Roman"/>
          <w:color w:val="000000"/>
          <w:sz w:val="20"/>
          <w:szCs w:val="20"/>
          <w:lang w:eastAsia="ru-RU"/>
        </w:rPr>
        <w:t xml:space="preserve">ія Сіті до територіальних органів Державної податкової служби за місцем </w:t>
      </w:r>
      <w:proofErr w:type="gramStart"/>
      <w:r w:rsidRPr="00D51BDA">
        <w:rPr>
          <w:rFonts w:ascii="Times New Roman" w:eastAsia="Times New Roman" w:hAnsi="Times New Roman" w:cs="Times New Roman"/>
          <w:color w:val="000000"/>
          <w:sz w:val="20"/>
          <w:szCs w:val="20"/>
          <w:lang w:eastAsia="ru-RU"/>
        </w:rPr>
        <w:t>обл</w:t>
      </w:r>
      <w:proofErr w:type="gramEnd"/>
      <w:r w:rsidRPr="00D51BDA">
        <w:rPr>
          <w:rFonts w:ascii="Times New Roman" w:eastAsia="Times New Roman" w:hAnsi="Times New Roman" w:cs="Times New Roman"/>
          <w:color w:val="000000"/>
          <w:sz w:val="20"/>
          <w:szCs w:val="20"/>
          <w:lang w:eastAsia="ru-RU"/>
        </w:rPr>
        <w:t xml:space="preserve">іку їх як платника єдиного внеску на загальнообов’язкове державне соціальне страхування, а фізичною особою, яка уклала трудовий договір з домашнім працівником, – за її податковою адресою (місцем проживання) за формою згідно з додатком 1 (далі – Повідомлення про прийняття працівника (домашнього працівника) на роботу/укладення гіг-контракту) до початку роботи працівника за укладеним трудовим договором та/або до початку виконання робіт (надання послуг) гіг-спеціалістом резидента Дія Сіті засобами електронного зв’язку з використанням електронного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ідпису відповідальних осіб, що базується на кваліфікованому сертифікаті електронного підпису, відповідно до вимог законодавства у сфері електронного документообігу;</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у разі припинення трудового договору з домашнім працівником фізична особа, яка уклала з ним трудовий догові</w:t>
      </w:r>
      <w:proofErr w:type="gramStart"/>
      <w:r w:rsidRPr="00D51BDA">
        <w:rPr>
          <w:rFonts w:ascii="Times New Roman" w:eastAsia="Times New Roman" w:hAnsi="Times New Roman" w:cs="Times New Roman"/>
          <w:color w:val="000000"/>
          <w:sz w:val="20"/>
          <w:szCs w:val="20"/>
          <w:lang w:eastAsia="ru-RU"/>
        </w:rPr>
        <w:t>р</w:t>
      </w:r>
      <w:proofErr w:type="gramEnd"/>
      <w:r w:rsidRPr="00D51BDA">
        <w:rPr>
          <w:rFonts w:ascii="Times New Roman" w:eastAsia="Times New Roman" w:hAnsi="Times New Roman" w:cs="Times New Roman"/>
          <w:color w:val="000000"/>
          <w:sz w:val="20"/>
          <w:szCs w:val="20"/>
          <w:lang w:eastAsia="ru-RU"/>
        </w:rPr>
        <w:t>, повідомляє територіальний орган ДПС за місцем її податкової адреси (місцем проживання) про факт і підстави припинення укладеного з домашнім працівником трудового договору за формою згідно з додатком 2 (далі – Повідомлення про припинення трудового договору з домашнім працівником) протягом трьох днів з дня його звільнення.</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Порядок функціонування Електронного кабі</w:t>
      </w:r>
      <w:proofErr w:type="gramStart"/>
      <w:r w:rsidRPr="00D51BDA">
        <w:rPr>
          <w:rFonts w:ascii="Times New Roman" w:eastAsia="Times New Roman" w:hAnsi="Times New Roman" w:cs="Times New Roman"/>
          <w:color w:val="000000"/>
          <w:sz w:val="20"/>
          <w:szCs w:val="20"/>
          <w:lang w:eastAsia="ru-RU"/>
        </w:rPr>
        <w:t>нету</w:t>
      </w:r>
      <w:proofErr w:type="gramEnd"/>
      <w:r w:rsidRPr="00D51BDA">
        <w:rPr>
          <w:rFonts w:ascii="Times New Roman" w:eastAsia="Times New Roman" w:hAnsi="Times New Roman" w:cs="Times New Roman"/>
          <w:color w:val="000000"/>
          <w:sz w:val="20"/>
          <w:szCs w:val="20"/>
          <w:lang w:eastAsia="ru-RU"/>
        </w:rPr>
        <w:t xml:space="preserve"> визначається наказом Міністерства фінансів України від 14.07.2017 № 637 «Про затвердження Порядку функціонування Електронного кабінету» із змінами та доповненнями.</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Меню «Введення звітності» приватної частини Електронного кабінету забезпечує можливість створення платниками податкової, фінансової, статистичної звітності, звітності з єдиного внеску на загальнообов’язкове державне </w:t>
      </w:r>
      <w:proofErr w:type="gramStart"/>
      <w:r w:rsidRPr="00D51BDA">
        <w:rPr>
          <w:rFonts w:ascii="Times New Roman" w:eastAsia="Times New Roman" w:hAnsi="Times New Roman" w:cs="Times New Roman"/>
          <w:color w:val="000000"/>
          <w:sz w:val="20"/>
          <w:szCs w:val="20"/>
          <w:lang w:eastAsia="ru-RU"/>
        </w:rPr>
        <w:t>соц</w:t>
      </w:r>
      <w:proofErr w:type="gramEnd"/>
      <w:r w:rsidRPr="00D51BDA">
        <w:rPr>
          <w:rFonts w:ascii="Times New Roman" w:eastAsia="Times New Roman" w:hAnsi="Times New Roman" w:cs="Times New Roman"/>
          <w:color w:val="000000"/>
          <w:sz w:val="20"/>
          <w:szCs w:val="20"/>
          <w:lang w:eastAsia="ru-RU"/>
        </w:rPr>
        <w:t>іальне страхування, в тому числі повідомлення про прийняття працівника (домашнього працівника) на роботу/укладення гіг-контракту або припинення трудового договору з домашнім працівником, підписання і подання такої звітності до контролюючих органі</w:t>
      </w:r>
      <w:proofErr w:type="gramStart"/>
      <w:r w:rsidRPr="00D51BDA">
        <w:rPr>
          <w:rFonts w:ascii="Times New Roman" w:eastAsia="Times New Roman" w:hAnsi="Times New Roman" w:cs="Times New Roman"/>
          <w:color w:val="000000"/>
          <w:sz w:val="20"/>
          <w:szCs w:val="20"/>
          <w:lang w:eastAsia="ru-RU"/>
        </w:rPr>
        <w:t>в</w:t>
      </w:r>
      <w:proofErr w:type="gramEnd"/>
      <w:r w:rsidRPr="00D51BDA">
        <w:rPr>
          <w:rFonts w:ascii="Times New Roman" w:eastAsia="Times New Roman" w:hAnsi="Times New Roman" w:cs="Times New Roman"/>
          <w:color w:val="000000"/>
          <w:sz w:val="20"/>
          <w:szCs w:val="20"/>
          <w:lang w:eastAsia="ru-RU"/>
        </w:rPr>
        <w:t>.</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Для формування Повідомлення про прийняття працівника (домашнього працівника) на роботу/укладення гіг-контракту або Повідомлення про припинення трудового договору з домашнім працівником в режимі «Введення звітності» платник самостійно встановлює фільтр за параметрами: </w:t>
      </w:r>
      <w:proofErr w:type="gramStart"/>
      <w:r w:rsidRPr="00D51BDA">
        <w:rPr>
          <w:rFonts w:ascii="Times New Roman" w:eastAsia="Times New Roman" w:hAnsi="Times New Roman" w:cs="Times New Roman"/>
          <w:color w:val="000000"/>
          <w:sz w:val="20"/>
          <w:szCs w:val="20"/>
          <w:lang w:eastAsia="ru-RU"/>
        </w:rPr>
        <w:t>р</w:t>
      </w:r>
      <w:proofErr w:type="gramEnd"/>
      <w:r w:rsidRPr="00D51BDA">
        <w:rPr>
          <w:rFonts w:ascii="Times New Roman" w:eastAsia="Times New Roman" w:hAnsi="Times New Roman" w:cs="Times New Roman"/>
          <w:color w:val="000000"/>
          <w:sz w:val="20"/>
          <w:szCs w:val="20"/>
          <w:lang w:eastAsia="ru-RU"/>
        </w:rPr>
        <w:t xml:space="preserve">ік, період, щодо якого здійснюється звітування, за допомогою кнопки «Створити» обирає тип форми «J(F)30 Єдиний внесок на загальнообов’язкове державне </w:t>
      </w:r>
      <w:proofErr w:type="gramStart"/>
      <w:r w:rsidRPr="00D51BDA">
        <w:rPr>
          <w:rFonts w:ascii="Times New Roman" w:eastAsia="Times New Roman" w:hAnsi="Times New Roman" w:cs="Times New Roman"/>
          <w:color w:val="000000"/>
          <w:sz w:val="20"/>
          <w:szCs w:val="20"/>
          <w:lang w:eastAsia="ru-RU"/>
        </w:rPr>
        <w:t>соц</w:t>
      </w:r>
      <w:proofErr w:type="gramEnd"/>
      <w:r w:rsidRPr="00D51BDA">
        <w:rPr>
          <w:rFonts w:ascii="Times New Roman" w:eastAsia="Times New Roman" w:hAnsi="Times New Roman" w:cs="Times New Roman"/>
          <w:color w:val="000000"/>
          <w:sz w:val="20"/>
          <w:szCs w:val="20"/>
          <w:lang w:eastAsia="ru-RU"/>
        </w:rPr>
        <w:t xml:space="preserve">іальне страхування». Із запропонованого переліку форм обирає форму «J(F)3001004» Повідомлення про прийняття працівника (домашнього працівника) на роботу/укладення гіг-контракту або форму «J(F)3001101 Повідомлення про припинення трудового договору з домашнім працівником, зазначає відповідний територіальний орган ДПС (регіон, район) в полі «Код ДПІ» (за замовчуванням встановлено орган ДПС за </w:t>
      </w:r>
      <w:proofErr w:type="gramStart"/>
      <w:r w:rsidRPr="00D51BDA">
        <w:rPr>
          <w:rFonts w:ascii="Times New Roman" w:eastAsia="Times New Roman" w:hAnsi="Times New Roman" w:cs="Times New Roman"/>
          <w:color w:val="000000"/>
          <w:sz w:val="20"/>
          <w:szCs w:val="20"/>
          <w:lang w:eastAsia="ru-RU"/>
        </w:rPr>
        <w:t>м</w:t>
      </w:r>
      <w:proofErr w:type="gramEnd"/>
      <w:r w:rsidRPr="00D51BDA">
        <w:rPr>
          <w:rFonts w:ascii="Times New Roman" w:eastAsia="Times New Roman" w:hAnsi="Times New Roman" w:cs="Times New Roman"/>
          <w:color w:val="000000"/>
          <w:sz w:val="20"/>
          <w:szCs w:val="20"/>
          <w:lang w:eastAsia="ru-RU"/>
        </w:rPr>
        <w:t>ісцем основної реєстрації) та натискає кнопку «Створити».</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У запропонованих формах Повідомлень необхідно заповнити відповідні поля електронного документу,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ідписати та надіслати до контролюючого органу.</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Переглянути квитанції щодо приймання та обробки податкової звітності можливо у вкладці «Квитанції» режиму «Вхідні документи» меню «Вхідні/вихідні документи» приватної частини Електронного кабі</w:t>
      </w:r>
      <w:proofErr w:type="gramStart"/>
      <w:r w:rsidRPr="00D51BDA">
        <w:rPr>
          <w:rFonts w:ascii="Times New Roman" w:eastAsia="Times New Roman" w:hAnsi="Times New Roman" w:cs="Times New Roman"/>
          <w:color w:val="000000"/>
          <w:sz w:val="20"/>
          <w:szCs w:val="20"/>
          <w:lang w:eastAsia="ru-RU"/>
        </w:rPr>
        <w:t>нету</w:t>
      </w:r>
      <w:proofErr w:type="gramEnd"/>
      <w:r w:rsidRPr="00D51BDA">
        <w:rPr>
          <w:rFonts w:ascii="Times New Roman" w:eastAsia="Times New Roman" w:hAnsi="Times New Roman" w:cs="Times New Roman"/>
          <w:color w:val="000000"/>
          <w:sz w:val="20"/>
          <w:szCs w:val="20"/>
          <w:lang w:eastAsia="ru-RU"/>
        </w:rPr>
        <w:t>.</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Роботодавці мають дотримуватися трудового законодавства</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noProof/>
          <w:color w:val="000000"/>
          <w:sz w:val="20"/>
          <w:szCs w:val="20"/>
          <w:lang w:eastAsia="ru-RU"/>
        </w:rPr>
        <w:lastRenderedPageBreak/>
        <w:drawing>
          <wp:inline distT="0" distB="0" distL="0" distR="0">
            <wp:extent cx="4686300" cy="3313006"/>
            <wp:effectExtent l="19050" t="0" r="0" b="0"/>
            <wp:docPr id="39" name="Рисунок 39" descr="https://dp.tax.gov.ua/data/material/000/738/867610/67a5b00c56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p.tax.gov.ua/data/material/000/738/867610/67a5b00c56ca2.jpg"/>
                    <pic:cNvPicPr>
                      <a:picLocks noChangeAspect="1" noChangeArrowheads="1"/>
                    </pic:cNvPicPr>
                  </pic:nvPicPr>
                  <pic:blipFill>
                    <a:blip r:embed="rId14" cstate="print"/>
                    <a:srcRect/>
                    <a:stretch>
                      <a:fillRect/>
                    </a:stretch>
                  </pic:blipFill>
                  <pic:spPr bwMode="auto">
                    <a:xfrm>
                      <a:off x="0" y="0"/>
                      <a:ext cx="4684004" cy="3311383"/>
                    </a:xfrm>
                    <a:prstGeom prst="rect">
                      <a:avLst/>
                    </a:prstGeom>
                    <a:noFill/>
                    <a:ln w="9525">
                      <a:noFill/>
                      <a:miter lim="800000"/>
                      <a:headEnd/>
                      <a:tailEnd/>
                    </a:ln>
                  </pic:spPr>
                </pic:pic>
              </a:graphicData>
            </a:graphic>
          </wp:inline>
        </w:drawing>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Головне управління ДПС у Дніпропетровській області інформу</w:t>
      </w:r>
      <w:proofErr w:type="gramStart"/>
      <w:r w:rsidRPr="00D51BDA">
        <w:rPr>
          <w:rFonts w:ascii="Times New Roman" w:eastAsia="Times New Roman" w:hAnsi="Times New Roman" w:cs="Times New Roman"/>
          <w:color w:val="000000"/>
          <w:sz w:val="20"/>
          <w:szCs w:val="20"/>
          <w:lang w:eastAsia="ru-RU"/>
        </w:rPr>
        <w:t>є.</w:t>
      </w:r>
      <w:proofErr w:type="gramEnd"/>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Порядок оформлення трудових відносин з найманими працівниками є однаковим для </w:t>
      </w:r>
      <w:proofErr w:type="gramStart"/>
      <w:r w:rsidRPr="00D51BDA">
        <w:rPr>
          <w:rFonts w:ascii="Times New Roman" w:eastAsia="Times New Roman" w:hAnsi="Times New Roman" w:cs="Times New Roman"/>
          <w:color w:val="000000"/>
          <w:sz w:val="20"/>
          <w:szCs w:val="20"/>
          <w:lang w:eastAsia="ru-RU"/>
        </w:rPr>
        <w:t>вс</w:t>
      </w:r>
      <w:proofErr w:type="gramEnd"/>
      <w:r w:rsidRPr="00D51BDA">
        <w:rPr>
          <w:rFonts w:ascii="Times New Roman" w:eastAsia="Times New Roman" w:hAnsi="Times New Roman" w:cs="Times New Roman"/>
          <w:color w:val="000000"/>
          <w:sz w:val="20"/>
          <w:szCs w:val="20"/>
          <w:lang w:eastAsia="ru-RU"/>
        </w:rPr>
        <w:t>іх роботодавців. </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Три основні кроки оформлення працівника:</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 укладення </w:t>
      </w:r>
      <w:proofErr w:type="gramStart"/>
      <w:r w:rsidRPr="00D51BDA">
        <w:rPr>
          <w:rFonts w:ascii="Times New Roman" w:eastAsia="Times New Roman" w:hAnsi="Times New Roman" w:cs="Times New Roman"/>
          <w:color w:val="000000"/>
          <w:sz w:val="20"/>
          <w:szCs w:val="20"/>
          <w:lang w:eastAsia="ru-RU"/>
        </w:rPr>
        <w:t>трудового</w:t>
      </w:r>
      <w:proofErr w:type="gramEnd"/>
      <w:r w:rsidRPr="00D51BDA">
        <w:rPr>
          <w:rFonts w:ascii="Times New Roman" w:eastAsia="Times New Roman" w:hAnsi="Times New Roman" w:cs="Times New Roman"/>
          <w:color w:val="000000"/>
          <w:sz w:val="20"/>
          <w:szCs w:val="20"/>
          <w:lang w:eastAsia="ru-RU"/>
        </w:rPr>
        <w:t xml:space="preserve"> договору;</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 оформлення наказу про прийняття </w:t>
      </w:r>
      <w:proofErr w:type="gramStart"/>
      <w:r w:rsidRPr="00D51BDA">
        <w:rPr>
          <w:rFonts w:ascii="Times New Roman" w:eastAsia="Times New Roman" w:hAnsi="Times New Roman" w:cs="Times New Roman"/>
          <w:color w:val="000000"/>
          <w:sz w:val="20"/>
          <w:szCs w:val="20"/>
          <w:lang w:eastAsia="ru-RU"/>
        </w:rPr>
        <w:t>на</w:t>
      </w:r>
      <w:proofErr w:type="gramEnd"/>
      <w:r w:rsidRPr="00D51BDA">
        <w:rPr>
          <w:rFonts w:ascii="Times New Roman" w:eastAsia="Times New Roman" w:hAnsi="Times New Roman" w:cs="Times New Roman"/>
          <w:color w:val="000000"/>
          <w:sz w:val="20"/>
          <w:szCs w:val="20"/>
          <w:lang w:eastAsia="ru-RU"/>
        </w:rPr>
        <w:t xml:space="preserve"> роботу;</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повідомлення</w:t>
      </w:r>
      <w:proofErr w:type="gramStart"/>
      <w:r w:rsidRPr="00D51BDA">
        <w:rPr>
          <w:rFonts w:ascii="Times New Roman" w:eastAsia="Times New Roman" w:hAnsi="Times New Roman" w:cs="Times New Roman"/>
          <w:color w:val="000000"/>
          <w:sz w:val="20"/>
          <w:szCs w:val="20"/>
          <w:lang w:eastAsia="ru-RU"/>
        </w:rPr>
        <w:t xml:space="preserve"> Д</w:t>
      </w:r>
      <w:proofErr w:type="gramEnd"/>
      <w:r w:rsidRPr="00D51BDA">
        <w:rPr>
          <w:rFonts w:ascii="Times New Roman" w:eastAsia="Times New Roman" w:hAnsi="Times New Roman" w:cs="Times New Roman"/>
          <w:color w:val="000000"/>
          <w:sz w:val="20"/>
          <w:szCs w:val="20"/>
          <w:lang w:eastAsia="ru-RU"/>
        </w:rPr>
        <w:t>ержавної податкової служби України.</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Звертаємо увагу, що:</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трудовий догові</w:t>
      </w:r>
      <w:proofErr w:type="gramStart"/>
      <w:r w:rsidRPr="00D51BDA">
        <w:rPr>
          <w:rFonts w:ascii="Times New Roman" w:eastAsia="Times New Roman" w:hAnsi="Times New Roman" w:cs="Times New Roman"/>
          <w:color w:val="000000"/>
          <w:sz w:val="20"/>
          <w:szCs w:val="20"/>
          <w:lang w:eastAsia="ru-RU"/>
        </w:rPr>
        <w:t>р</w:t>
      </w:r>
      <w:proofErr w:type="gramEnd"/>
      <w:r w:rsidRPr="00D51BDA">
        <w:rPr>
          <w:rFonts w:ascii="Times New Roman" w:eastAsia="Times New Roman" w:hAnsi="Times New Roman" w:cs="Times New Roman"/>
          <w:color w:val="000000"/>
          <w:sz w:val="20"/>
          <w:szCs w:val="20"/>
          <w:lang w:eastAsia="ru-RU"/>
        </w:rPr>
        <w:t xml:space="preserve"> виступає головним документом у відносинах працівник – роботодавець;</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 цивільно-правова угода про надання послуг укладається у разі співпраці з незалежним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ідрядником або особою, яка забезпечує себе роботою самостійно, тобто займається підприємницькою діяльністю.</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Наголошуємо: </w:t>
      </w:r>
      <w:proofErr w:type="gramStart"/>
      <w:r w:rsidRPr="00D51BDA">
        <w:rPr>
          <w:rFonts w:ascii="Times New Roman" w:eastAsia="Times New Roman" w:hAnsi="Times New Roman" w:cs="Times New Roman"/>
          <w:color w:val="000000"/>
          <w:sz w:val="20"/>
          <w:szCs w:val="20"/>
          <w:lang w:eastAsia="ru-RU"/>
        </w:rPr>
        <w:t>вс</w:t>
      </w:r>
      <w:proofErr w:type="gramEnd"/>
      <w:r w:rsidRPr="00D51BDA">
        <w:rPr>
          <w:rFonts w:ascii="Times New Roman" w:eastAsia="Times New Roman" w:hAnsi="Times New Roman" w:cs="Times New Roman"/>
          <w:color w:val="000000"/>
          <w:sz w:val="20"/>
          <w:szCs w:val="20"/>
          <w:lang w:eastAsia="ru-RU"/>
        </w:rPr>
        <w:t>і роботодавці мають дотримуватися законодавства про працю, своєчасно виплачувати заробітну плату найманим працівникам та сплачувати податки і збори до бюджетів!</w:t>
      </w:r>
      <w:r w:rsidRPr="00AA41C5">
        <w:rPr>
          <w:rFonts w:ascii="Times New Roman" w:eastAsia="Times New Roman" w:hAnsi="Times New Roman" w:cs="Times New Roman"/>
          <w:color w:val="000000"/>
          <w:sz w:val="20"/>
          <w:szCs w:val="20"/>
          <w:lang w:eastAsia="ru-RU"/>
        </w:rPr>
        <w:t> </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r w:rsidRPr="00AA41C5">
        <w:rPr>
          <w:rFonts w:ascii="Times New Roman" w:eastAsia="Times New Roman" w:hAnsi="Times New Roman" w:cs="Times New Roman"/>
          <w:b/>
          <w:color w:val="1D1D1B"/>
          <w:kern w:val="36"/>
          <w:sz w:val="20"/>
          <w:szCs w:val="20"/>
          <w:lang w:val="uk-UA" w:eastAsia="ru-RU"/>
        </w:rPr>
        <w:t>До уваги суб’єктів господарювання, які здійснюють діяльність у сфері торгівлі підакцизними товарами та зберігання пального!</w:t>
      </w:r>
    </w:p>
    <w:p w:rsidR="008F189A" w:rsidRPr="00D51BDA"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val="uk-UA" w:eastAsia="ru-RU"/>
        </w:rPr>
      </w:pPr>
      <w:r w:rsidRPr="00D51BDA">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8F189A" w:rsidRPr="00D51BDA">
        <w:rPr>
          <w:rFonts w:ascii="Times New Roman" w:eastAsia="Times New Roman" w:hAnsi="Times New Roman" w:cs="Times New Roman"/>
          <w:color w:val="000000"/>
          <w:sz w:val="20"/>
          <w:szCs w:val="20"/>
          <w:lang w:val="uk-UA" w:eastAsia="ru-RU"/>
        </w:rPr>
        <w:t xml:space="preserve">нагадує, що з 01 січня 2025 року набрав чинності розділ </w:t>
      </w:r>
      <w:r w:rsidR="008F189A" w:rsidRPr="00D51BDA">
        <w:rPr>
          <w:rFonts w:ascii="Times New Roman" w:eastAsia="Times New Roman" w:hAnsi="Times New Roman" w:cs="Times New Roman"/>
          <w:color w:val="000000"/>
          <w:sz w:val="20"/>
          <w:szCs w:val="20"/>
          <w:lang w:eastAsia="ru-RU"/>
        </w:rPr>
        <w:t>V</w:t>
      </w:r>
      <w:r w:rsidR="008F189A" w:rsidRPr="00D51BDA">
        <w:rPr>
          <w:rFonts w:ascii="Times New Roman" w:eastAsia="Times New Roman" w:hAnsi="Times New Roman" w:cs="Times New Roman"/>
          <w:color w:val="000000"/>
          <w:sz w:val="20"/>
          <w:szCs w:val="20"/>
          <w:lang w:val="uk-UA" w:eastAsia="ru-RU"/>
        </w:rPr>
        <w:t>ІІ «Ліцензування» Закону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 (із змінами та доповненнями) (далі – Закон № 3817).</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val="uk-UA" w:eastAsia="ru-RU"/>
        </w:rPr>
      </w:pPr>
      <w:r w:rsidRPr="00D51BDA">
        <w:rPr>
          <w:rFonts w:ascii="Times New Roman" w:eastAsia="Times New Roman" w:hAnsi="Times New Roman" w:cs="Times New Roman"/>
          <w:color w:val="000000"/>
          <w:sz w:val="20"/>
          <w:szCs w:val="20"/>
          <w:lang w:val="uk-UA" w:eastAsia="ru-RU"/>
        </w:rPr>
        <w:t>Статтею 1 Закону № 3817 визначено:</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val="uk-UA" w:eastAsia="ru-RU"/>
        </w:rPr>
      </w:pPr>
      <w:r w:rsidRPr="00D51BDA">
        <w:rPr>
          <w:rFonts w:ascii="Times New Roman" w:eastAsia="Times New Roman" w:hAnsi="Times New Roman" w:cs="Times New Roman"/>
          <w:color w:val="000000"/>
          <w:sz w:val="20"/>
          <w:szCs w:val="20"/>
          <w:lang w:val="uk-UA" w:eastAsia="ru-RU"/>
        </w:rPr>
        <w:t>Єдиний реєстр ліцензіатів з виробництва та обігу спирту етилового, спиртових дистилятів, алкогольних напоїв, тютюнових виробів, тютюнової сировини та рідин, що використовуються в електронних сигаретах, – це складова інформаційно-комунікаційної системи центрального органу виконавчої влади, що реалізує державну податкову політику, що містить перелік суб’єктів господарювання, яким надано ліцензії на право виробництва та/або на право оптової торгівлі спиртом етиловим, спиртовими дистилятами, біоетанолом, алкогольними напоями, тютюновими виробами, рідинами, що використовуються в електронних сигаретах, та/або на право роздрібної торгівлі алкогольними напоями, тютюновими виробами, рідинами, що використовуються в електронних сигаретах, та/або на право вирощування тютюну, на право ферментації тютюнової сировини;</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val="uk-UA" w:eastAsia="ru-RU"/>
        </w:rPr>
      </w:pPr>
      <w:r w:rsidRPr="00D51BDA">
        <w:rPr>
          <w:rFonts w:ascii="Times New Roman" w:eastAsia="Times New Roman" w:hAnsi="Times New Roman" w:cs="Times New Roman"/>
          <w:color w:val="000000"/>
          <w:sz w:val="20"/>
          <w:szCs w:val="20"/>
          <w:lang w:val="uk-UA" w:eastAsia="ru-RU"/>
        </w:rPr>
        <w:lastRenderedPageBreak/>
        <w:t>Єдиний реєстр ліцензіатів та місць обігу пального – це складова інформаційно-комунікаційної системи центрального органу виконавчої влади, що реалізує державну податкову політику, що містить перелік суб’єктів господарювання, яким надано ліцензії на право виробництва, зберігання, оптової та роздрібної торгівлі пальним, та місць виробництва, зберігання, оптової та роздрібної торгівлі пальним у розрізі суб’єктів господарювання, які здійснюють діяльність на таких місцях на підставі наданих ліцензій;</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D51BDA">
        <w:rPr>
          <w:rFonts w:ascii="Times New Roman" w:eastAsia="Times New Roman" w:hAnsi="Times New Roman" w:cs="Times New Roman"/>
          <w:color w:val="000000"/>
          <w:sz w:val="20"/>
          <w:szCs w:val="20"/>
          <w:lang w:eastAsia="ru-RU"/>
        </w:rPr>
        <w:t>л</w:t>
      </w:r>
      <w:proofErr w:type="gramEnd"/>
      <w:r w:rsidRPr="00D51BDA">
        <w:rPr>
          <w:rFonts w:ascii="Times New Roman" w:eastAsia="Times New Roman" w:hAnsi="Times New Roman" w:cs="Times New Roman"/>
          <w:color w:val="000000"/>
          <w:sz w:val="20"/>
          <w:szCs w:val="20"/>
          <w:lang w:eastAsia="ru-RU"/>
        </w:rPr>
        <w:t>іцензія – це право суб’єкта господарювання на провадження відповідного виду (кількох видів) господарської діяльності;</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 xml:space="preserve">надання ліцензії – це надання суб’єкту господарювання права на провадження певного виду (кількох видів) господарської діяльності, що </w:t>
      </w:r>
      <w:proofErr w:type="gramStart"/>
      <w:r w:rsidRPr="00D51BDA">
        <w:rPr>
          <w:rFonts w:ascii="Times New Roman" w:eastAsia="Times New Roman" w:hAnsi="Times New Roman" w:cs="Times New Roman"/>
          <w:color w:val="000000"/>
          <w:sz w:val="20"/>
          <w:szCs w:val="20"/>
          <w:lang w:eastAsia="ru-RU"/>
        </w:rPr>
        <w:t>п</w:t>
      </w:r>
      <w:proofErr w:type="gramEnd"/>
      <w:r w:rsidRPr="00D51BDA">
        <w:rPr>
          <w:rFonts w:ascii="Times New Roman" w:eastAsia="Times New Roman" w:hAnsi="Times New Roman" w:cs="Times New Roman"/>
          <w:color w:val="000000"/>
          <w:sz w:val="20"/>
          <w:szCs w:val="20"/>
          <w:lang w:eastAsia="ru-RU"/>
        </w:rPr>
        <w:t xml:space="preserve">ідлягають ліцензуванню, шляхом прийняття органом ліцензування рішення про надання ліцензії на право провадження певного виду (кількох видів) господарської діяльності та внесення органом ліцензування відомостей про надану ліцензію до Єдиного реєстру ліцензіатів з виробництва та обігу спирту етилового, спиртових дистилятів, алкогольних напоїв, тютюнових виробів, тютюнової сировини та </w:t>
      </w:r>
      <w:proofErr w:type="gramStart"/>
      <w:r w:rsidRPr="00D51BDA">
        <w:rPr>
          <w:rFonts w:ascii="Times New Roman" w:eastAsia="Times New Roman" w:hAnsi="Times New Roman" w:cs="Times New Roman"/>
          <w:color w:val="000000"/>
          <w:sz w:val="20"/>
          <w:szCs w:val="20"/>
          <w:lang w:eastAsia="ru-RU"/>
        </w:rPr>
        <w:t>р</w:t>
      </w:r>
      <w:proofErr w:type="gramEnd"/>
      <w:r w:rsidRPr="00D51BDA">
        <w:rPr>
          <w:rFonts w:ascii="Times New Roman" w:eastAsia="Times New Roman" w:hAnsi="Times New Roman" w:cs="Times New Roman"/>
          <w:color w:val="000000"/>
          <w:sz w:val="20"/>
          <w:szCs w:val="20"/>
          <w:lang w:eastAsia="ru-RU"/>
        </w:rPr>
        <w:t>ідин, що використовуються в електронних сигаретах, або Єдиного реєстру ліцензіатів та місць обігу пального, а в передбачених цим Законом випадках - також шляхом набуття такого права автоматично;</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Видача ліцензій у паперовому вигляді Законом № 3817 не передбачена.</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Інформація для платників по наявних ліцензіях відображається в Електронному кабінеті, вкладка «Business partner information»</w:t>
      </w:r>
    </w:p>
    <w:p w:rsidR="008F189A" w:rsidRPr="00D51BDA"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D51BDA">
        <w:rPr>
          <w:rFonts w:ascii="Times New Roman" w:eastAsia="Times New Roman" w:hAnsi="Times New Roman" w:cs="Times New Roman"/>
          <w:color w:val="000000"/>
          <w:sz w:val="20"/>
          <w:szCs w:val="20"/>
          <w:lang w:eastAsia="ru-RU"/>
        </w:rPr>
        <w:t>Додатково повідомляємо, що відповідно до п. 1 ст. 42 Закону № 3817, право на отримання ліцензій на право провадження відповідного виду господарської діяльності надається за умови проходження електронної ідентифікації онлайн в Електронному кабінеті з дотриманням вимог Закону України «Про електронну ідентифікацію та електронні довірчі послуги</w:t>
      </w:r>
      <w:proofErr w:type="gramEnd"/>
      <w:r w:rsidRPr="00D51BDA">
        <w:rPr>
          <w:rFonts w:ascii="Times New Roman" w:eastAsia="Times New Roman" w:hAnsi="Times New Roman" w:cs="Times New Roman"/>
          <w:color w:val="000000"/>
          <w:sz w:val="20"/>
          <w:szCs w:val="20"/>
          <w:lang w:eastAsia="ru-RU"/>
        </w:rPr>
        <w:t>» і здійснення листування з контролюючим органом через Електронний кабі</w:t>
      </w:r>
      <w:proofErr w:type="gramStart"/>
      <w:r w:rsidRPr="00D51BDA">
        <w:rPr>
          <w:rFonts w:ascii="Times New Roman" w:eastAsia="Times New Roman" w:hAnsi="Times New Roman" w:cs="Times New Roman"/>
          <w:color w:val="000000"/>
          <w:sz w:val="20"/>
          <w:szCs w:val="20"/>
          <w:lang w:eastAsia="ru-RU"/>
        </w:rPr>
        <w:t>нет відповідно до прийнятої контролюючим органом заяви</w:t>
      </w:r>
      <w:proofErr w:type="gramEnd"/>
      <w:r w:rsidRPr="00D51BDA">
        <w:rPr>
          <w:rFonts w:ascii="Times New Roman" w:eastAsia="Times New Roman" w:hAnsi="Times New Roman" w:cs="Times New Roman"/>
          <w:color w:val="000000"/>
          <w:sz w:val="20"/>
          <w:szCs w:val="20"/>
          <w:lang w:eastAsia="ru-RU"/>
        </w:rPr>
        <w:t xml:space="preserve"> про бажання отримувати документи через Електронний кабінет.</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color w:val="000000"/>
          <w:sz w:val="20"/>
          <w:szCs w:val="20"/>
          <w:lang w:eastAsia="ru-RU"/>
        </w:rPr>
        <w:t>Для здійснення листування з контролюючим органом в електронному форматі необхідно подати Заяву про бажання отримувати документ через Електронний кабінет (форма F/J 1391602).</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 xml:space="preserve">Руслан Кравченко </w:t>
      </w:r>
      <w:proofErr w:type="gramStart"/>
      <w:r w:rsidRPr="00AA41C5">
        <w:rPr>
          <w:rFonts w:ascii="Times New Roman" w:eastAsia="Times New Roman" w:hAnsi="Times New Roman" w:cs="Times New Roman"/>
          <w:b/>
          <w:color w:val="1D1D1B"/>
          <w:kern w:val="36"/>
          <w:sz w:val="20"/>
          <w:szCs w:val="20"/>
          <w:lang w:eastAsia="ru-RU"/>
        </w:rPr>
        <w:t>п</w:t>
      </w:r>
      <w:proofErr w:type="gramEnd"/>
      <w:r w:rsidRPr="00AA41C5">
        <w:rPr>
          <w:rFonts w:ascii="Times New Roman" w:eastAsia="Times New Roman" w:hAnsi="Times New Roman" w:cs="Times New Roman"/>
          <w:b/>
          <w:color w:val="1D1D1B"/>
          <w:kern w:val="36"/>
          <w:sz w:val="20"/>
          <w:szCs w:val="20"/>
          <w:lang w:eastAsia="ru-RU"/>
        </w:rPr>
        <w:t>ід час зустрічі з бізнес-асоціаціями: Маємо зробити все, щоб податкова не сприймалася як ворог</w:t>
      </w:r>
    </w:p>
    <w:p w:rsidR="008F189A" w:rsidRPr="00FD531B" w:rsidRDefault="008F189A" w:rsidP="00D000B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D51BDA">
        <w:rPr>
          <w:rFonts w:ascii="Times New Roman" w:eastAsia="Times New Roman" w:hAnsi="Times New Roman" w:cs="Times New Roman"/>
          <w:sz w:val="20"/>
          <w:szCs w:val="20"/>
          <w:lang w:eastAsia="ru-RU"/>
        </w:rPr>
        <w:t>Голова</w:t>
      </w:r>
      <w:proofErr w:type="gramStart"/>
      <w:r w:rsidRPr="00D51BDA">
        <w:rPr>
          <w:rFonts w:ascii="Times New Roman" w:eastAsia="Times New Roman" w:hAnsi="Times New Roman" w:cs="Times New Roman"/>
          <w:sz w:val="20"/>
          <w:szCs w:val="20"/>
          <w:lang w:eastAsia="ru-RU"/>
        </w:rPr>
        <w:t xml:space="preserve"> Д</w:t>
      </w:r>
      <w:proofErr w:type="gramEnd"/>
      <w:r w:rsidRPr="00D51BDA">
        <w:rPr>
          <w:rFonts w:ascii="Times New Roman" w:eastAsia="Times New Roman" w:hAnsi="Times New Roman" w:cs="Times New Roman"/>
          <w:sz w:val="20"/>
          <w:szCs w:val="20"/>
          <w:lang w:eastAsia="ru-RU"/>
        </w:rPr>
        <w:t>ержавної податкової служби Руслан Кравченко провів зустріч з представниками 23 бізнес-</w:t>
      </w:r>
      <w:r w:rsidRPr="00FD531B">
        <w:rPr>
          <w:rFonts w:ascii="Times New Roman" w:eastAsia="Times New Roman" w:hAnsi="Times New Roman" w:cs="Times New Roman"/>
          <w:color w:val="000000"/>
          <w:sz w:val="20"/>
          <w:szCs w:val="20"/>
          <w:lang w:eastAsia="ru-RU"/>
        </w:rPr>
        <w:t xml:space="preserve">спільнот, торгівельних палат та асоціацій. Зокрема, Американською торгівельною палатою в Україні, Радою бізнес-омбудсмена, Європейською бізнес асоціацією, Асоціацією платників податків, Спілкою українських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ідприємців. Як зазначили учасники, це перша зустріч такого рівня з початку повномасштабної війни.</w:t>
      </w:r>
    </w:p>
    <w:p w:rsidR="008F189A" w:rsidRPr="00FD531B" w:rsidRDefault="008F189A" w:rsidP="00D000B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«Говорили про головне: як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 xml:space="preserve">ідтримати кожного платника податків, бізнес і разом зробити все, щоб податкова не сприймалася автоматично як ворог. Вже отримав перші позитивні відгуки щодо кардинальних змін, запроваджених нашою командою </w:t>
      </w:r>
      <w:proofErr w:type="gramStart"/>
      <w:r w:rsidRPr="00FD531B">
        <w:rPr>
          <w:rFonts w:ascii="Times New Roman" w:eastAsia="Times New Roman" w:hAnsi="Times New Roman" w:cs="Times New Roman"/>
          <w:color w:val="000000"/>
          <w:sz w:val="20"/>
          <w:szCs w:val="20"/>
          <w:lang w:eastAsia="ru-RU"/>
        </w:rPr>
        <w:t>у</w:t>
      </w:r>
      <w:proofErr w:type="gramEnd"/>
      <w:r w:rsidRPr="00FD531B">
        <w:rPr>
          <w:rFonts w:ascii="Times New Roman" w:eastAsia="Times New Roman" w:hAnsi="Times New Roman" w:cs="Times New Roman"/>
          <w:color w:val="000000"/>
          <w:sz w:val="20"/>
          <w:szCs w:val="20"/>
          <w:lang w:eastAsia="ru-RU"/>
        </w:rPr>
        <w:t xml:space="preserve"> </w:t>
      </w:r>
      <w:proofErr w:type="gramStart"/>
      <w:r w:rsidRPr="00FD531B">
        <w:rPr>
          <w:rFonts w:ascii="Times New Roman" w:eastAsia="Times New Roman" w:hAnsi="Times New Roman" w:cs="Times New Roman"/>
          <w:color w:val="000000"/>
          <w:sz w:val="20"/>
          <w:szCs w:val="20"/>
          <w:lang w:eastAsia="ru-RU"/>
        </w:rPr>
        <w:t>робот</w:t>
      </w:r>
      <w:proofErr w:type="gramEnd"/>
      <w:r w:rsidRPr="00FD531B">
        <w:rPr>
          <w:rFonts w:ascii="Times New Roman" w:eastAsia="Times New Roman" w:hAnsi="Times New Roman" w:cs="Times New Roman"/>
          <w:color w:val="000000"/>
          <w:sz w:val="20"/>
          <w:szCs w:val="20"/>
          <w:lang w:eastAsia="ru-RU"/>
        </w:rPr>
        <w:t>і ДПС», – сказав Руслан Кравченко. </w:t>
      </w:r>
    </w:p>
    <w:p w:rsidR="008F189A" w:rsidRPr="00FD531B" w:rsidRDefault="008F189A" w:rsidP="00D000B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Насамперед йдеться про ситуацію зі скороченням кількості блокування податкових накладних та віднесенням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ідприємств до категорії ризикових. </w:t>
      </w:r>
    </w:p>
    <w:p w:rsidR="008F189A" w:rsidRPr="00FD531B" w:rsidRDefault="008F189A" w:rsidP="00D000B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FD531B">
        <w:rPr>
          <w:rFonts w:ascii="Times New Roman" w:eastAsia="Times New Roman" w:hAnsi="Times New Roman" w:cs="Times New Roman"/>
          <w:color w:val="000000"/>
          <w:sz w:val="20"/>
          <w:szCs w:val="20"/>
          <w:lang w:eastAsia="ru-RU"/>
        </w:rPr>
        <w:t>«Рухаємося до системного вирішення проблем, удосконалення функціонування СМКОР, організації роботи регіональних консультаційних центрів, які б допомагали вирішити бізнесу відповідні питання», – додав він. </w:t>
      </w:r>
      <w:proofErr w:type="gramEnd"/>
    </w:p>
    <w:p w:rsidR="008F189A" w:rsidRPr="00FD531B" w:rsidRDefault="008F189A" w:rsidP="00D000B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Ще одне питання, яке обговорили – виконання податковою судових </w:t>
      </w:r>
      <w:proofErr w:type="gramStart"/>
      <w:r w:rsidRPr="00FD531B">
        <w:rPr>
          <w:rFonts w:ascii="Times New Roman" w:eastAsia="Times New Roman" w:hAnsi="Times New Roman" w:cs="Times New Roman"/>
          <w:color w:val="000000"/>
          <w:sz w:val="20"/>
          <w:szCs w:val="20"/>
          <w:lang w:eastAsia="ru-RU"/>
        </w:rPr>
        <w:t>р</w:t>
      </w:r>
      <w:proofErr w:type="gramEnd"/>
      <w:r w:rsidRPr="00FD531B">
        <w:rPr>
          <w:rFonts w:ascii="Times New Roman" w:eastAsia="Times New Roman" w:hAnsi="Times New Roman" w:cs="Times New Roman"/>
          <w:color w:val="000000"/>
          <w:sz w:val="20"/>
          <w:szCs w:val="20"/>
          <w:lang w:eastAsia="ru-RU"/>
        </w:rPr>
        <w:t>ішень з моменту набуття законної сили, оскільки це принципово важливо для відновлення довіри. </w:t>
      </w:r>
    </w:p>
    <w:p w:rsidR="008F189A" w:rsidRPr="00FD531B" w:rsidRDefault="008F189A" w:rsidP="00D000B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Йшлося також про питання функціонування «клубу білого бізнесу». </w:t>
      </w:r>
    </w:p>
    <w:p w:rsidR="008F189A" w:rsidRPr="00FD531B" w:rsidRDefault="008F189A" w:rsidP="00D000B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«Часто чую нарікання, що бізнес не варто ділити на «білий» і «чорний»</w:t>
      </w:r>
      <w:proofErr w:type="gramStart"/>
      <w:r w:rsidRPr="00FD531B">
        <w:rPr>
          <w:rFonts w:ascii="Times New Roman" w:eastAsia="Times New Roman" w:hAnsi="Times New Roman" w:cs="Times New Roman"/>
          <w:color w:val="000000"/>
          <w:sz w:val="20"/>
          <w:szCs w:val="20"/>
          <w:lang w:eastAsia="ru-RU"/>
        </w:rPr>
        <w:t>.</w:t>
      </w:r>
      <w:proofErr w:type="gramEnd"/>
      <w:r w:rsidRPr="00FD531B">
        <w:rPr>
          <w:rFonts w:ascii="Times New Roman" w:eastAsia="Times New Roman" w:hAnsi="Times New Roman" w:cs="Times New Roman"/>
          <w:color w:val="000000"/>
          <w:sz w:val="20"/>
          <w:szCs w:val="20"/>
          <w:lang w:eastAsia="ru-RU"/>
        </w:rPr>
        <w:t xml:space="preserve"> Є </w:t>
      </w:r>
      <w:proofErr w:type="gramStart"/>
      <w:r w:rsidRPr="00FD531B">
        <w:rPr>
          <w:rFonts w:ascii="Times New Roman" w:eastAsia="Times New Roman" w:hAnsi="Times New Roman" w:cs="Times New Roman"/>
          <w:color w:val="000000"/>
          <w:sz w:val="20"/>
          <w:szCs w:val="20"/>
          <w:lang w:eastAsia="ru-RU"/>
        </w:rPr>
        <w:t>к</w:t>
      </w:r>
      <w:proofErr w:type="gramEnd"/>
      <w:r w:rsidRPr="00FD531B">
        <w:rPr>
          <w:rFonts w:ascii="Times New Roman" w:eastAsia="Times New Roman" w:hAnsi="Times New Roman" w:cs="Times New Roman"/>
          <w:color w:val="000000"/>
          <w:sz w:val="20"/>
          <w:szCs w:val="20"/>
          <w:lang w:eastAsia="ru-RU"/>
        </w:rPr>
        <w:t xml:space="preserve">омпанії, які можуть не дотягувати до формальних критеріїв, але при цьому справно платять податки. Тому будемо дискутувати і можливо змінювати системні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 xml:space="preserve">ідходи до формування такої бізнес спільноти. Правила для </w:t>
      </w:r>
      <w:proofErr w:type="gramStart"/>
      <w:r w:rsidRPr="00FD531B">
        <w:rPr>
          <w:rFonts w:ascii="Times New Roman" w:eastAsia="Times New Roman" w:hAnsi="Times New Roman" w:cs="Times New Roman"/>
          <w:color w:val="000000"/>
          <w:sz w:val="20"/>
          <w:szCs w:val="20"/>
          <w:lang w:eastAsia="ru-RU"/>
        </w:rPr>
        <w:t>вс</w:t>
      </w:r>
      <w:proofErr w:type="gramEnd"/>
      <w:r w:rsidRPr="00FD531B">
        <w:rPr>
          <w:rFonts w:ascii="Times New Roman" w:eastAsia="Times New Roman" w:hAnsi="Times New Roman" w:cs="Times New Roman"/>
          <w:color w:val="000000"/>
          <w:sz w:val="20"/>
          <w:szCs w:val="20"/>
          <w:lang w:eastAsia="ru-RU"/>
        </w:rPr>
        <w:t>іх єдині!» – додав Голова ДПС. </w:t>
      </w:r>
    </w:p>
    <w:p w:rsidR="008F189A" w:rsidRPr="00FD531B" w:rsidRDefault="008F189A" w:rsidP="00D000B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Окремий фокус – боротьба з тіньовим сектором, особливо в таких сферах, як виробництво тютюну, агросектор, продаж електроніки, а також щодо виплати зарплат </w:t>
      </w:r>
      <w:proofErr w:type="gramStart"/>
      <w:r w:rsidRPr="00FD531B">
        <w:rPr>
          <w:rFonts w:ascii="Times New Roman" w:eastAsia="Times New Roman" w:hAnsi="Times New Roman" w:cs="Times New Roman"/>
          <w:color w:val="000000"/>
          <w:sz w:val="20"/>
          <w:szCs w:val="20"/>
          <w:lang w:eastAsia="ru-RU"/>
        </w:rPr>
        <w:t>у</w:t>
      </w:r>
      <w:proofErr w:type="gramEnd"/>
      <w:r w:rsidRPr="00FD531B">
        <w:rPr>
          <w:rFonts w:ascii="Times New Roman" w:eastAsia="Times New Roman" w:hAnsi="Times New Roman" w:cs="Times New Roman"/>
          <w:color w:val="000000"/>
          <w:sz w:val="20"/>
          <w:szCs w:val="20"/>
          <w:lang w:eastAsia="ru-RU"/>
        </w:rPr>
        <w:t xml:space="preserve"> конвертах. </w:t>
      </w:r>
    </w:p>
    <w:p w:rsidR="008F189A" w:rsidRPr="00AA41C5" w:rsidRDefault="008F189A" w:rsidP="00D000B9">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«Робота триває і тут потрібна синергія з чесним бізнесом. Запропонував асоціаціям активно долучатися до </w:t>
      </w:r>
      <w:proofErr w:type="gramStart"/>
      <w:r w:rsidRPr="00FD531B">
        <w:rPr>
          <w:rFonts w:ascii="Times New Roman" w:eastAsia="Times New Roman" w:hAnsi="Times New Roman" w:cs="Times New Roman"/>
          <w:color w:val="000000"/>
          <w:sz w:val="20"/>
          <w:szCs w:val="20"/>
          <w:lang w:eastAsia="ru-RU"/>
        </w:rPr>
        <w:t>зустр</w:t>
      </w:r>
      <w:proofErr w:type="gramEnd"/>
      <w:r w:rsidRPr="00FD531B">
        <w:rPr>
          <w:rFonts w:ascii="Times New Roman" w:eastAsia="Times New Roman" w:hAnsi="Times New Roman" w:cs="Times New Roman"/>
          <w:color w:val="000000"/>
          <w:sz w:val="20"/>
          <w:szCs w:val="20"/>
          <w:lang w:eastAsia="ru-RU"/>
        </w:rPr>
        <w:t xml:space="preserve">ічей з бізнесом в регіонах. </w:t>
      </w:r>
      <w:proofErr w:type="gramStart"/>
      <w:r w:rsidRPr="00FD531B">
        <w:rPr>
          <w:rFonts w:ascii="Times New Roman" w:eastAsia="Times New Roman" w:hAnsi="Times New Roman" w:cs="Times New Roman"/>
          <w:color w:val="000000"/>
          <w:sz w:val="20"/>
          <w:szCs w:val="20"/>
          <w:lang w:eastAsia="ru-RU"/>
        </w:rPr>
        <w:t>Бо разом маємо створювати комфортні умови для кожного платника податків. Я відкритий до діалогу й прагну разом будувати чесні та прозорі правила роботи», – додав він.</w:t>
      </w:r>
      <w:r w:rsidRPr="00AA41C5">
        <w:rPr>
          <w:rFonts w:ascii="Times New Roman" w:eastAsia="Times New Roman" w:hAnsi="Times New Roman" w:cs="Times New Roman"/>
          <w:color w:val="000000"/>
          <w:sz w:val="20"/>
          <w:szCs w:val="20"/>
          <w:lang w:eastAsia="ru-RU"/>
        </w:rPr>
        <w:t> </w:t>
      </w:r>
      <w:proofErr w:type="gramEnd"/>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lastRenderedPageBreak/>
        <w:t>Взаємодія податківців Дніпропетровщини з АТ «Укрпошта»: партнерство, довіра та прозорість</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Сьогодні за участі очільника Головного управління ДПС у Дніпропетровській області Сергія Лисеюка і директора з розвитку мережі Дніпропетровського та Донецького регіонів АТ «Укрпошта» Максима Суткового відбулася зустріч.</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Спілкуванню не стали на заваді сигнали повітряної тривоги – комунікації продовжили в укритті.</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Зупинилися, зокрема, на своєчасності надсилки </w:t>
      </w:r>
      <w:proofErr w:type="gramStart"/>
      <w:r w:rsidRPr="00FD531B">
        <w:rPr>
          <w:rFonts w:ascii="Times New Roman" w:eastAsia="Times New Roman" w:hAnsi="Times New Roman" w:cs="Times New Roman"/>
          <w:color w:val="000000"/>
          <w:sz w:val="20"/>
          <w:szCs w:val="20"/>
          <w:lang w:eastAsia="ru-RU"/>
        </w:rPr>
        <w:t>до</w:t>
      </w:r>
      <w:proofErr w:type="gramEnd"/>
      <w:r w:rsidRPr="00FD531B">
        <w:rPr>
          <w:rFonts w:ascii="Times New Roman" w:eastAsia="Times New Roman" w:hAnsi="Times New Roman" w:cs="Times New Roman"/>
          <w:color w:val="000000"/>
          <w:sz w:val="20"/>
          <w:szCs w:val="20"/>
          <w:lang w:eastAsia="ru-RU"/>
        </w:rPr>
        <w:t xml:space="preserve"> адресатів документів, відправлених рекомендованими листами з повідомленнями про вручення, удосконаленні програмного забезпечення електронного кабінету АТ «Укрпошта» для чіткого відстеження поштових відправлень. Акцентували увагу на коректність заповнення оператором поштового зв’язку реквізиту «Фактичний платник» платіжної інструкції при сплати податків, зборів, платежів та єдиного внеску на загальнообов’язкове державне </w:t>
      </w:r>
      <w:proofErr w:type="gramStart"/>
      <w:r w:rsidRPr="00FD531B">
        <w:rPr>
          <w:rFonts w:ascii="Times New Roman" w:eastAsia="Times New Roman" w:hAnsi="Times New Roman" w:cs="Times New Roman"/>
          <w:color w:val="000000"/>
          <w:sz w:val="20"/>
          <w:szCs w:val="20"/>
          <w:lang w:eastAsia="ru-RU"/>
        </w:rPr>
        <w:t>соц</w:t>
      </w:r>
      <w:proofErr w:type="gramEnd"/>
      <w:r w:rsidRPr="00FD531B">
        <w:rPr>
          <w:rFonts w:ascii="Times New Roman" w:eastAsia="Times New Roman" w:hAnsi="Times New Roman" w:cs="Times New Roman"/>
          <w:color w:val="000000"/>
          <w:sz w:val="20"/>
          <w:szCs w:val="20"/>
          <w:lang w:eastAsia="ru-RU"/>
        </w:rPr>
        <w:t>іальне страхування. </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Тож, обговорили нагальні питання, визначили шляхи їх  вирішення, окреслили плани співпраці на 2025 </w:t>
      </w:r>
      <w:proofErr w:type="gramStart"/>
      <w:r w:rsidRPr="00FD531B">
        <w:rPr>
          <w:rFonts w:ascii="Times New Roman" w:eastAsia="Times New Roman" w:hAnsi="Times New Roman" w:cs="Times New Roman"/>
          <w:color w:val="000000"/>
          <w:sz w:val="20"/>
          <w:szCs w:val="20"/>
          <w:lang w:eastAsia="ru-RU"/>
        </w:rPr>
        <w:t>р</w:t>
      </w:r>
      <w:proofErr w:type="gramEnd"/>
      <w:r w:rsidRPr="00FD531B">
        <w:rPr>
          <w:rFonts w:ascii="Times New Roman" w:eastAsia="Times New Roman" w:hAnsi="Times New Roman" w:cs="Times New Roman"/>
          <w:color w:val="000000"/>
          <w:sz w:val="20"/>
          <w:szCs w:val="20"/>
          <w:lang w:eastAsia="ru-RU"/>
        </w:rPr>
        <w:t>ік. Це сприятиме своєчасним надходженням до бюджетів. А це – підтримка економіки регіону та допомога Збройним Силам України, завдяки яким  є можливість результативно працювати.</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Комунікації тривають.</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 xml:space="preserve">Безкоштовні електронні ключі </w:t>
      </w:r>
      <w:proofErr w:type="gramStart"/>
      <w:r w:rsidRPr="00AA41C5">
        <w:rPr>
          <w:rFonts w:ascii="Times New Roman" w:eastAsia="Times New Roman" w:hAnsi="Times New Roman" w:cs="Times New Roman"/>
          <w:b/>
          <w:color w:val="1D1D1B"/>
          <w:kern w:val="36"/>
          <w:sz w:val="20"/>
          <w:szCs w:val="20"/>
          <w:lang w:eastAsia="ru-RU"/>
        </w:rPr>
        <w:t>для</w:t>
      </w:r>
      <w:proofErr w:type="gramEnd"/>
      <w:r w:rsidRPr="00AA41C5">
        <w:rPr>
          <w:rFonts w:ascii="Times New Roman" w:eastAsia="Times New Roman" w:hAnsi="Times New Roman" w:cs="Times New Roman"/>
          <w:b/>
          <w:color w:val="1D1D1B"/>
          <w:kern w:val="36"/>
          <w:sz w:val="20"/>
          <w:szCs w:val="20"/>
          <w:lang w:eastAsia="ru-RU"/>
        </w:rPr>
        <w:t xml:space="preserve"> бізнесу та громадян від ДПС: як отримати?</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Електронний </w:t>
      </w:r>
      <w:proofErr w:type="gramStart"/>
      <w:r w:rsidRPr="00AA41C5">
        <w:rPr>
          <w:rFonts w:ascii="Times New Roman" w:eastAsia="Times New Roman" w:hAnsi="Times New Roman" w:cs="Times New Roman"/>
          <w:color w:val="000000"/>
          <w:sz w:val="20"/>
          <w:szCs w:val="20"/>
          <w:lang w:eastAsia="ru-RU"/>
        </w:rPr>
        <w:t>п</w:t>
      </w:r>
      <w:proofErr w:type="gramEnd"/>
      <w:r w:rsidRPr="00AA41C5">
        <w:rPr>
          <w:rFonts w:ascii="Times New Roman" w:eastAsia="Times New Roman" w:hAnsi="Times New Roman" w:cs="Times New Roman"/>
          <w:color w:val="000000"/>
          <w:sz w:val="20"/>
          <w:szCs w:val="20"/>
          <w:lang w:eastAsia="ru-RU"/>
        </w:rPr>
        <w:t xml:space="preserve">ідпис – це вже не просто зручність, а необхідність для сучасного бізнесу та громадян. У 2024 році понад 432 тисячі платників податків скористалися послугами Кваліфікованого надавача електронних довірчих послуг ДПС, безкоштовно отримавши 1,15 мільйона кваліфікованих сертифікатів </w:t>
      </w:r>
      <w:proofErr w:type="gramStart"/>
      <w:r w:rsidRPr="00AA41C5">
        <w:rPr>
          <w:rFonts w:ascii="Times New Roman" w:eastAsia="Times New Roman" w:hAnsi="Times New Roman" w:cs="Times New Roman"/>
          <w:color w:val="000000"/>
          <w:sz w:val="20"/>
          <w:szCs w:val="20"/>
          <w:lang w:eastAsia="ru-RU"/>
        </w:rPr>
        <w:t>в</w:t>
      </w:r>
      <w:proofErr w:type="gramEnd"/>
      <w:r w:rsidRPr="00AA41C5">
        <w:rPr>
          <w:rFonts w:ascii="Times New Roman" w:eastAsia="Times New Roman" w:hAnsi="Times New Roman" w:cs="Times New Roman"/>
          <w:color w:val="000000"/>
          <w:sz w:val="20"/>
          <w:szCs w:val="20"/>
          <w:lang w:eastAsia="ru-RU"/>
        </w:rPr>
        <w:t>ідкритих ключів.</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Хто отримує електронні ключі?</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 Фізичні особи – найбільша група користувачів. 249 тисяч громадян отримали 510 тисяч кваліфікованих сертифікатів </w:t>
      </w:r>
      <w:proofErr w:type="gramStart"/>
      <w:r w:rsidRPr="00AA41C5">
        <w:rPr>
          <w:rFonts w:ascii="Times New Roman" w:eastAsia="Times New Roman" w:hAnsi="Times New Roman" w:cs="Times New Roman"/>
          <w:color w:val="000000"/>
          <w:sz w:val="20"/>
          <w:szCs w:val="20"/>
          <w:lang w:eastAsia="ru-RU"/>
        </w:rPr>
        <w:t>в</w:t>
      </w:r>
      <w:proofErr w:type="gramEnd"/>
      <w:r w:rsidRPr="00AA41C5">
        <w:rPr>
          <w:rFonts w:ascii="Times New Roman" w:eastAsia="Times New Roman" w:hAnsi="Times New Roman" w:cs="Times New Roman"/>
          <w:color w:val="000000"/>
          <w:sz w:val="20"/>
          <w:szCs w:val="20"/>
          <w:lang w:eastAsia="ru-RU"/>
        </w:rPr>
        <w:t>ідкритих ключів.</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 Компанії та організації – 182 тисячі юридичних осіб отримали майже 643 тисячі кваліфікованих сертифікатів </w:t>
      </w:r>
      <w:proofErr w:type="gramStart"/>
      <w:r w:rsidRPr="00AA41C5">
        <w:rPr>
          <w:rFonts w:ascii="Times New Roman" w:eastAsia="Times New Roman" w:hAnsi="Times New Roman" w:cs="Times New Roman"/>
          <w:color w:val="000000"/>
          <w:sz w:val="20"/>
          <w:szCs w:val="20"/>
          <w:lang w:eastAsia="ru-RU"/>
        </w:rPr>
        <w:t>в</w:t>
      </w:r>
      <w:proofErr w:type="gramEnd"/>
      <w:r w:rsidRPr="00AA41C5">
        <w:rPr>
          <w:rFonts w:ascii="Times New Roman" w:eastAsia="Times New Roman" w:hAnsi="Times New Roman" w:cs="Times New Roman"/>
          <w:color w:val="000000"/>
          <w:sz w:val="20"/>
          <w:szCs w:val="20"/>
          <w:lang w:eastAsia="ru-RU"/>
        </w:rPr>
        <w:t>ідкритих ключів для ведення звітності, укладання угод та інших операцій.</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Популярні цифрові сервіси:</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 Швидке оновлення сертифікатів – 148,9 тисячі платників скористалися сервісом </w:t>
      </w:r>
      <w:proofErr w:type="gramStart"/>
      <w:r w:rsidRPr="00AA41C5">
        <w:rPr>
          <w:rFonts w:ascii="Times New Roman" w:eastAsia="Times New Roman" w:hAnsi="Times New Roman" w:cs="Times New Roman"/>
          <w:color w:val="000000"/>
          <w:sz w:val="20"/>
          <w:szCs w:val="20"/>
          <w:lang w:eastAsia="ru-RU"/>
        </w:rPr>
        <w:t>повторного</w:t>
      </w:r>
      <w:proofErr w:type="gramEnd"/>
      <w:r w:rsidRPr="00AA41C5">
        <w:rPr>
          <w:rFonts w:ascii="Times New Roman" w:eastAsia="Times New Roman" w:hAnsi="Times New Roman" w:cs="Times New Roman"/>
          <w:color w:val="000000"/>
          <w:sz w:val="20"/>
          <w:szCs w:val="20"/>
          <w:lang w:eastAsia="ru-RU"/>
        </w:rPr>
        <w:t xml:space="preserve"> (дистанційного) формування сертифікатів за електронним запитом, що дозволяє оновити сертифікат всього за 2–3 хвилини.</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 Електронні запити – сформовано 454 тисячі кваліфікованих сертифікатів </w:t>
      </w:r>
      <w:proofErr w:type="gramStart"/>
      <w:r w:rsidRPr="00AA41C5">
        <w:rPr>
          <w:rFonts w:ascii="Times New Roman" w:eastAsia="Times New Roman" w:hAnsi="Times New Roman" w:cs="Times New Roman"/>
          <w:color w:val="000000"/>
          <w:sz w:val="20"/>
          <w:szCs w:val="20"/>
          <w:lang w:eastAsia="ru-RU"/>
        </w:rPr>
        <w:t>в</w:t>
      </w:r>
      <w:proofErr w:type="gramEnd"/>
      <w:r w:rsidRPr="00AA41C5">
        <w:rPr>
          <w:rFonts w:ascii="Times New Roman" w:eastAsia="Times New Roman" w:hAnsi="Times New Roman" w:cs="Times New Roman"/>
          <w:color w:val="000000"/>
          <w:sz w:val="20"/>
          <w:szCs w:val="20"/>
          <w:lang w:eastAsia="ru-RU"/>
        </w:rPr>
        <w:t>ідкритих ключів, з яких 47,5 тисячі – печатки для програмних РРО.</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Загалом з моменту запуску сервісу ДПС видано 14,5 мільйона сертифікаті</w:t>
      </w:r>
      <w:proofErr w:type="gramStart"/>
      <w:r w:rsidRPr="00AA41C5">
        <w:rPr>
          <w:rFonts w:ascii="Times New Roman" w:eastAsia="Times New Roman" w:hAnsi="Times New Roman" w:cs="Times New Roman"/>
          <w:color w:val="000000"/>
          <w:sz w:val="20"/>
          <w:szCs w:val="20"/>
          <w:lang w:eastAsia="ru-RU"/>
        </w:rPr>
        <w:t>в</w:t>
      </w:r>
      <w:proofErr w:type="gramEnd"/>
      <w:r w:rsidRPr="00AA41C5">
        <w:rPr>
          <w:rFonts w:ascii="Times New Roman" w:eastAsia="Times New Roman" w:hAnsi="Times New Roman" w:cs="Times New Roman"/>
          <w:color w:val="000000"/>
          <w:sz w:val="20"/>
          <w:szCs w:val="20"/>
          <w:lang w:eastAsia="ru-RU"/>
        </w:rPr>
        <w:t>.</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Як скористатися послугою?</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Щоб отримати кваліфіковані електронні довірчі послуги, потрібно:</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1. Ознайомитися з правилами та умовами надання послуг на вебсайті https://ca.tax.gov.ua у розділі «Отримання кваліфікованих електронних довірчих послуг».</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2. </w:t>
      </w:r>
      <w:proofErr w:type="gramStart"/>
      <w:r w:rsidRPr="00AA41C5">
        <w:rPr>
          <w:rFonts w:ascii="Times New Roman" w:eastAsia="Times New Roman" w:hAnsi="Times New Roman" w:cs="Times New Roman"/>
          <w:color w:val="000000"/>
          <w:sz w:val="20"/>
          <w:szCs w:val="20"/>
          <w:lang w:eastAsia="ru-RU"/>
        </w:rPr>
        <w:t>П</w:t>
      </w:r>
      <w:proofErr w:type="gramEnd"/>
      <w:r w:rsidRPr="00AA41C5">
        <w:rPr>
          <w:rFonts w:ascii="Times New Roman" w:eastAsia="Times New Roman" w:hAnsi="Times New Roman" w:cs="Times New Roman"/>
          <w:color w:val="000000"/>
          <w:sz w:val="20"/>
          <w:szCs w:val="20"/>
          <w:lang w:eastAsia="ru-RU"/>
        </w:rPr>
        <w:t>ідготувати необхідні реєстраційні документи (список є на вебсайті).</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3. Прийти </w:t>
      </w:r>
      <w:proofErr w:type="gramStart"/>
      <w:r w:rsidRPr="00AA41C5">
        <w:rPr>
          <w:rFonts w:ascii="Times New Roman" w:eastAsia="Times New Roman" w:hAnsi="Times New Roman" w:cs="Times New Roman"/>
          <w:color w:val="000000"/>
          <w:sz w:val="20"/>
          <w:szCs w:val="20"/>
          <w:lang w:eastAsia="ru-RU"/>
        </w:rPr>
        <w:t>до</w:t>
      </w:r>
      <w:proofErr w:type="gramEnd"/>
      <w:r w:rsidRPr="00AA41C5">
        <w:rPr>
          <w:rFonts w:ascii="Times New Roman" w:eastAsia="Times New Roman" w:hAnsi="Times New Roman" w:cs="Times New Roman"/>
          <w:color w:val="000000"/>
          <w:sz w:val="20"/>
          <w:szCs w:val="20"/>
          <w:lang w:eastAsia="ru-RU"/>
        </w:rPr>
        <w:t xml:space="preserve"> </w:t>
      </w:r>
      <w:proofErr w:type="gramStart"/>
      <w:r w:rsidRPr="00AA41C5">
        <w:rPr>
          <w:rFonts w:ascii="Times New Roman" w:eastAsia="Times New Roman" w:hAnsi="Times New Roman" w:cs="Times New Roman"/>
          <w:color w:val="000000"/>
          <w:sz w:val="20"/>
          <w:szCs w:val="20"/>
          <w:lang w:eastAsia="ru-RU"/>
        </w:rPr>
        <w:t>пункту</w:t>
      </w:r>
      <w:proofErr w:type="gramEnd"/>
      <w:r w:rsidRPr="00AA41C5">
        <w:rPr>
          <w:rFonts w:ascii="Times New Roman" w:eastAsia="Times New Roman" w:hAnsi="Times New Roman" w:cs="Times New Roman"/>
          <w:color w:val="000000"/>
          <w:sz w:val="20"/>
          <w:szCs w:val="20"/>
          <w:lang w:eastAsia="ru-RU"/>
        </w:rPr>
        <w:t xml:space="preserve"> реєстрації з оригіналами документів (адреси вказані в розділі «Контакти» на вебсайті). Якщо у вас є паспорт у «Дії» (версія 2.0+), можна пройти ідентифікацію через смартфон за допомогою функції «Шеринг».</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4. Взяти з собою носій інформації для збереження особистого ключа (захищений носій ключової інформації, з'ємний флеш-носій, оптичний носій CD/DVD тощо).</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Зверніть увагу! У пункті реєстрації не надають послуги копіювання, друку чи заповнення документів, а також не продають і не видають носії </w:t>
      </w:r>
      <w:proofErr w:type="gramStart"/>
      <w:r w:rsidRPr="00AA41C5">
        <w:rPr>
          <w:rFonts w:ascii="Times New Roman" w:eastAsia="Times New Roman" w:hAnsi="Times New Roman" w:cs="Times New Roman"/>
          <w:color w:val="000000"/>
          <w:sz w:val="20"/>
          <w:szCs w:val="20"/>
          <w:lang w:eastAsia="ru-RU"/>
        </w:rPr>
        <w:t>для</w:t>
      </w:r>
      <w:proofErr w:type="gramEnd"/>
      <w:r w:rsidRPr="00AA41C5">
        <w:rPr>
          <w:rFonts w:ascii="Times New Roman" w:eastAsia="Times New Roman" w:hAnsi="Times New Roman" w:cs="Times New Roman"/>
          <w:color w:val="000000"/>
          <w:sz w:val="20"/>
          <w:szCs w:val="20"/>
          <w:lang w:eastAsia="ru-RU"/>
        </w:rPr>
        <w:t xml:space="preserve"> ключів.</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Оновити сертифікат можна самостійно всього за кілька хвилин через сервіс (дистанційного) </w:t>
      </w:r>
      <w:proofErr w:type="gramStart"/>
      <w:r w:rsidRPr="00AA41C5">
        <w:rPr>
          <w:rFonts w:ascii="Times New Roman" w:eastAsia="Times New Roman" w:hAnsi="Times New Roman" w:cs="Times New Roman"/>
          <w:color w:val="000000"/>
          <w:sz w:val="20"/>
          <w:szCs w:val="20"/>
          <w:lang w:eastAsia="ru-RU"/>
        </w:rPr>
        <w:t>повторного</w:t>
      </w:r>
      <w:proofErr w:type="gramEnd"/>
      <w:r w:rsidRPr="00AA41C5">
        <w:rPr>
          <w:rFonts w:ascii="Times New Roman" w:eastAsia="Times New Roman" w:hAnsi="Times New Roman" w:cs="Times New Roman"/>
          <w:color w:val="000000"/>
          <w:sz w:val="20"/>
          <w:szCs w:val="20"/>
          <w:lang w:eastAsia="ru-RU"/>
        </w:rPr>
        <w:t xml:space="preserve"> формування сертифікатів за електронним запитом. Дистанційно сформувати нові сертифікати зможуть лише ті користувачі, які мають:</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чинні сертифікати (наприклад до закінчення строку чинності сертифікатів залишилося декілька днів);</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незмінні реєстраційні дані (</w:t>
      </w:r>
      <w:proofErr w:type="gramStart"/>
      <w:r w:rsidRPr="00AA41C5">
        <w:rPr>
          <w:rFonts w:ascii="Times New Roman" w:eastAsia="Times New Roman" w:hAnsi="Times New Roman" w:cs="Times New Roman"/>
          <w:color w:val="000000"/>
          <w:sz w:val="20"/>
          <w:szCs w:val="20"/>
          <w:lang w:eastAsia="ru-RU"/>
        </w:rPr>
        <w:t>П</w:t>
      </w:r>
      <w:proofErr w:type="gramEnd"/>
      <w:r w:rsidRPr="00AA41C5">
        <w:rPr>
          <w:rFonts w:ascii="Times New Roman" w:eastAsia="Times New Roman" w:hAnsi="Times New Roman" w:cs="Times New Roman"/>
          <w:color w:val="000000"/>
          <w:sz w:val="20"/>
          <w:szCs w:val="20"/>
          <w:lang w:eastAsia="ru-RU"/>
        </w:rPr>
        <w:t>ІБ, адреса реєстрації місця проживання, код ЄДРПОУ організації тощо);</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особистий ключ, доступний лише користувачу та не є скомпрометованим.</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Новий ключ буде дійсним до 2 рокі</w:t>
      </w:r>
      <w:proofErr w:type="gramStart"/>
      <w:r w:rsidRPr="00AA41C5">
        <w:rPr>
          <w:rFonts w:ascii="Times New Roman" w:eastAsia="Times New Roman" w:hAnsi="Times New Roman" w:cs="Times New Roman"/>
          <w:color w:val="000000"/>
          <w:sz w:val="20"/>
          <w:szCs w:val="20"/>
          <w:lang w:eastAsia="ru-RU"/>
        </w:rPr>
        <w:t>в</w:t>
      </w:r>
      <w:proofErr w:type="gramEnd"/>
      <w:r w:rsidRPr="00AA41C5">
        <w:rPr>
          <w:rFonts w:ascii="Times New Roman" w:eastAsia="Times New Roman" w:hAnsi="Times New Roman" w:cs="Times New Roman"/>
          <w:color w:val="000000"/>
          <w:sz w:val="20"/>
          <w:szCs w:val="20"/>
          <w:lang w:eastAsia="ru-RU"/>
        </w:rPr>
        <w:t>.</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lastRenderedPageBreak/>
        <w:t>ДПС продовжує цифрову трансформацію та розширює електронні сервіси, щоб спростити роботу бізнесу та громадян. </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 xml:space="preserve">До уваги фізичних </w:t>
      </w:r>
      <w:proofErr w:type="gramStart"/>
      <w:r w:rsidRPr="00AA41C5">
        <w:rPr>
          <w:rFonts w:ascii="Times New Roman" w:eastAsia="Times New Roman" w:hAnsi="Times New Roman" w:cs="Times New Roman"/>
          <w:b/>
          <w:color w:val="1D1D1B"/>
          <w:kern w:val="36"/>
          <w:sz w:val="20"/>
          <w:szCs w:val="20"/>
          <w:lang w:eastAsia="ru-RU"/>
        </w:rPr>
        <w:t>осіб</w:t>
      </w:r>
      <w:proofErr w:type="gramEnd"/>
      <w:r w:rsidRPr="00AA41C5">
        <w:rPr>
          <w:rFonts w:ascii="Times New Roman" w:eastAsia="Times New Roman" w:hAnsi="Times New Roman" w:cs="Times New Roman"/>
          <w:b/>
          <w:color w:val="1D1D1B"/>
          <w:kern w:val="36"/>
          <w:sz w:val="20"/>
          <w:szCs w:val="20"/>
          <w:lang w:eastAsia="ru-RU"/>
        </w:rPr>
        <w:t xml:space="preserve"> – платників податку на нерухоме майно, відмінне від земельної ділянки!</w:t>
      </w:r>
    </w:p>
    <w:p w:rsidR="008F189A" w:rsidRPr="00FD531B"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8F189A" w:rsidRPr="00FD531B">
        <w:rPr>
          <w:rFonts w:ascii="Times New Roman" w:eastAsia="Times New Roman" w:hAnsi="Times New Roman" w:cs="Times New Roman"/>
          <w:color w:val="000000"/>
          <w:sz w:val="20"/>
          <w:szCs w:val="20"/>
          <w:lang w:eastAsia="ru-RU"/>
        </w:rPr>
        <w:t xml:space="preserve">звертає увагу, що відповідно до абзацу першого п.п. </w:t>
      </w:r>
      <w:proofErr w:type="gramStart"/>
      <w:r w:rsidR="008F189A" w:rsidRPr="00FD531B">
        <w:rPr>
          <w:rFonts w:ascii="Times New Roman" w:eastAsia="Times New Roman" w:hAnsi="Times New Roman" w:cs="Times New Roman"/>
          <w:color w:val="000000"/>
          <w:sz w:val="20"/>
          <w:szCs w:val="20"/>
          <w:lang w:eastAsia="ru-RU"/>
        </w:rPr>
        <w:t>266.7.2 п. 266.7 ст. 266 Податкового кодексу України (далі – ПКУ) податкове/податкові повідомлення-рішення про сплату суми/сум податку на нерухоме майно, відмінне від земельної ділянки, обчисленого згідно з п.п. 266.7.1 п. 266.7 ст. 266 ПКУ, разом з детальним розрахунком суми/сум податку та відповідні платіжні реквізити, зокрема</w:t>
      </w:r>
      <w:proofErr w:type="gramEnd"/>
      <w:r w:rsidR="008F189A" w:rsidRPr="00FD531B">
        <w:rPr>
          <w:rFonts w:ascii="Times New Roman" w:eastAsia="Times New Roman" w:hAnsi="Times New Roman" w:cs="Times New Roman"/>
          <w:color w:val="000000"/>
          <w:sz w:val="20"/>
          <w:szCs w:val="20"/>
          <w:lang w:eastAsia="ru-RU"/>
        </w:rPr>
        <w:t xml:space="preserve">, органів </w:t>
      </w:r>
      <w:proofErr w:type="gramStart"/>
      <w:r w:rsidR="008F189A" w:rsidRPr="00FD531B">
        <w:rPr>
          <w:rFonts w:ascii="Times New Roman" w:eastAsia="Times New Roman" w:hAnsi="Times New Roman" w:cs="Times New Roman"/>
          <w:color w:val="000000"/>
          <w:sz w:val="20"/>
          <w:szCs w:val="20"/>
          <w:lang w:eastAsia="ru-RU"/>
        </w:rPr>
        <w:t>м</w:t>
      </w:r>
      <w:proofErr w:type="gramEnd"/>
      <w:r w:rsidR="008F189A" w:rsidRPr="00FD531B">
        <w:rPr>
          <w:rFonts w:ascii="Times New Roman" w:eastAsia="Times New Roman" w:hAnsi="Times New Roman" w:cs="Times New Roman"/>
          <w:color w:val="000000"/>
          <w:sz w:val="20"/>
          <w:szCs w:val="20"/>
          <w:lang w:eastAsia="ru-RU"/>
        </w:rPr>
        <w:t>ісцевого самоврядування за місцезнаходженням кожного з об’єктів житлової та/або нежитлової нерухомості, надсилаються платнику податку контролюючим органом у порядку, визначеному ст. 42 ПКУ, до 1 липня року, що настає за базовим податковим (звітним) періодом (роком).</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Податкове зобов’язання за звітний </w:t>
      </w:r>
      <w:proofErr w:type="gramStart"/>
      <w:r w:rsidRPr="00FD531B">
        <w:rPr>
          <w:rFonts w:ascii="Times New Roman" w:eastAsia="Times New Roman" w:hAnsi="Times New Roman" w:cs="Times New Roman"/>
          <w:color w:val="000000"/>
          <w:sz w:val="20"/>
          <w:szCs w:val="20"/>
          <w:lang w:eastAsia="ru-RU"/>
        </w:rPr>
        <w:t>р</w:t>
      </w:r>
      <w:proofErr w:type="gramEnd"/>
      <w:r w:rsidRPr="00FD531B">
        <w:rPr>
          <w:rFonts w:ascii="Times New Roman" w:eastAsia="Times New Roman" w:hAnsi="Times New Roman" w:cs="Times New Roman"/>
          <w:color w:val="000000"/>
          <w:sz w:val="20"/>
          <w:szCs w:val="20"/>
          <w:lang w:eastAsia="ru-RU"/>
        </w:rPr>
        <w:t>ік з податку на нерухоме майно, відмінне від земельної ділянки, сплачується фізичними особами – протягом 60 днів з дня вручення податкового повідомлення-рішення (п.п. «а» п.п. 266.10.1 п. 266.10 ст. 266 ПКУ).</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Нормами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 xml:space="preserve">ідпунктів 102.6.4, 102.6.5 п. 102.6 ст. 102 ПКУ, дія яких поширюється і на платників податків – фізичних осіб (п. 102.7 ст. 102 ПКУ), визначено, що якщо платник податків протягом граничних строків для подання податкової декларації, скарги про перегляд рішень контролюючого органу, заяви про повернення надміру сплачених грошових зобов’язань мав обмежену свободу пересування у зв’язку з ув’язненням чи полоном на території інших держав або внаслідок інших обставин непереборної сили,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 xml:space="preserve">ідтверджених документально; був визнаний за </w:t>
      </w:r>
      <w:proofErr w:type="gramStart"/>
      <w:r w:rsidRPr="00FD531B">
        <w:rPr>
          <w:rFonts w:ascii="Times New Roman" w:eastAsia="Times New Roman" w:hAnsi="Times New Roman" w:cs="Times New Roman"/>
          <w:color w:val="000000"/>
          <w:sz w:val="20"/>
          <w:szCs w:val="20"/>
          <w:lang w:eastAsia="ru-RU"/>
        </w:rPr>
        <w:t>р</w:t>
      </w:r>
      <w:proofErr w:type="gramEnd"/>
      <w:r w:rsidRPr="00FD531B">
        <w:rPr>
          <w:rFonts w:ascii="Times New Roman" w:eastAsia="Times New Roman" w:hAnsi="Times New Roman" w:cs="Times New Roman"/>
          <w:color w:val="000000"/>
          <w:sz w:val="20"/>
          <w:szCs w:val="20"/>
          <w:lang w:eastAsia="ru-RU"/>
        </w:rPr>
        <w:t>ішенням суду безвісно відсутнім або перебував у розшуку у випадках, передбачених законом, то такі граничні строки підлягають продовженню керівником (його заступником або уповноваженою особою) контролюючого органу за письмовою заявою платника податків.</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Штрафні санкції, визначені ПКУ, не застосовуються протягом строків продовження граничних строків подання податкової декларації згідно з п. 102.6 ст. 102 ПКУ.</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Крім того, абзацом першим п.п. 69.1 п. 69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 xml:space="preserve">ідрозд. 10 розд. ХХ «Перехідні положення» ПКУ, встановлено, що у разі відсутності у платника податків можливості своєчасно виконати </w:t>
      </w:r>
      <w:proofErr w:type="gramStart"/>
      <w:r w:rsidRPr="00FD531B">
        <w:rPr>
          <w:rFonts w:ascii="Times New Roman" w:eastAsia="Times New Roman" w:hAnsi="Times New Roman" w:cs="Times New Roman"/>
          <w:color w:val="000000"/>
          <w:sz w:val="20"/>
          <w:szCs w:val="20"/>
          <w:lang w:eastAsia="ru-RU"/>
        </w:rPr>
        <w:t>св</w:t>
      </w:r>
      <w:proofErr w:type="gramEnd"/>
      <w:r w:rsidRPr="00FD531B">
        <w:rPr>
          <w:rFonts w:ascii="Times New Roman" w:eastAsia="Times New Roman" w:hAnsi="Times New Roman" w:cs="Times New Roman"/>
          <w:color w:val="000000"/>
          <w:sz w:val="20"/>
          <w:szCs w:val="20"/>
          <w:lang w:eastAsia="ru-RU"/>
        </w:rPr>
        <w:t xml:space="preserve">ій податковий обов’язок, зокрема, щодо дотримання термінів сплати податків та зборів платники податків звільняються від передбаченої ПКУ відповідальності з обов’язковим виконанням таких обов’язків протягом шести місяців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ісля припинення або скасування воєнного стану в Україні.</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Визначення обставин, граничні строки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ідлягають продовженню, та документальне підтвердження обставин, встановлених підпунктами 102.6.1 – 102.6.5 п. 102.6 ст. 102 ПКУ, здійснюється відповідно до вимог розд. ІІ Порядку застосування норм пунктів 102.6 – 102.7 статті 102 глави 9 розділу II Податкового кодексу України, затвердженого наказом Міністерства фінансів України від 20.10.2017 № 861 із змінами та доповненнями.</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Згідно з п.п. 4 п. 2 розд. ІІ Порядку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 xml:space="preserve">ідтвердження можливості чи неможливості виконання платником податків обов’язків, визначених у підпункті 69.1 пункту 69 підрозділу 10 розділу XX «Перехідні положення» Податкового кодексу України, затвердженого наказом Міністерства фінансів України від 29.07.2022 № 225 із змінами та доповненнями (далі – Порядок № 225), підставами неможливості виконання платником податків – фізичною особою податкових обов’язків, крім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 xml:space="preserve">ідстав, встановлених підпунктами 102.6.1 – 102.6.5 п. 102.6 ст. 102 ПКУ, є безпосереднє прийняття участі фізичною особою у воєнних діях, зокрема, призов на військову службу під час загальної мобілізації, оголошеної Указом Президента України від 24 лютого 2022 року № 65 «Про загальну мобілізацію», затвердженим Законом України від 03 березня 2022 року № 2105-IX «Про затвердження Указу Президента України «Про загальну мобілізацію», або перебування в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ідрозділах територіальної оборони.</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При цьому, п. 3 розд. ІІ Порядку № 225, зокрема, встановлено, що у разі неможливості виконання платником податків, який на дату набрання чинності Порядком № 225 має можливість подати до контролюючого органу заяву та документи (копії документів), інформацію про відсутність можливості виконання податкових обов’язків, подає не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 xml:space="preserve">ізніше 30 вересня 2022 року заяву про відсутність такої можливості разом з вичерпним переліком документів (копій документів), інформації, які передбачені Переліком документів, що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ідтверджують неможливість платника податків – фізичної особи своєчасно виконати свій податковий обов’язок.</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При відсутності у платника податків можливості подати таку заяву та відповідні документи (копії документів), інформацію у строки, визначені п. 3 розд. ІІ Порядку № 225 (не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 xml:space="preserve">ізніше 30 вересня 2022 року), платник податків подає заяву та відповідні документи (копії документів) одночасно з набуттям можливості </w:t>
      </w:r>
      <w:r w:rsidRPr="00FD531B">
        <w:rPr>
          <w:rFonts w:ascii="Times New Roman" w:eastAsia="Times New Roman" w:hAnsi="Times New Roman" w:cs="Times New Roman"/>
          <w:color w:val="000000"/>
          <w:sz w:val="20"/>
          <w:szCs w:val="20"/>
          <w:lang w:eastAsia="ru-RU"/>
        </w:rPr>
        <w:lastRenderedPageBreak/>
        <w:t xml:space="preserve">виконання одного із податкових обов’язків (подання звітності, сплати невиконаного податкового зобов’язання тощо) таким платником податку, передбачених ПКУ або іншим законодавством, контроль за виконанням якого покладено на контролюючий орган, але не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 xml:space="preserve">ізніше 60 календарних днів з першого дня місяця, наступного за місяцем відновлення таких можливостей платника податків (абзац другий п. 4 розд. ІІ </w:t>
      </w:r>
      <w:proofErr w:type="gramStart"/>
      <w:r w:rsidRPr="00FD531B">
        <w:rPr>
          <w:rFonts w:ascii="Times New Roman" w:eastAsia="Times New Roman" w:hAnsi="Times New Roman" w:cs="Times New Roman"/>
          <w:color w:val="000000"/>
          <w:sz w:val="20"/>
          <w:szCs w:val="20"/>
          <w:lang w:eastAsia="ru-RU"/>
        </w:rPr>
        <w:t>Порядку № 225).</w:t>
      </w:r>
      <w:proofErr w:type="gramEnd"/>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Водночас згідно з п. 6 розд. ІІ Порядку № 225 платники податкі</w:t>
      </w:r>
      <w:proofErr w:type="gramStart"/>
      <w:r w:rsidRPr="00FD531B">
        <w:rPr>
          <w:rFonts w:ascii="Times New Roman" w:eastAsia="Times New Roman" w:hAnsi="Times New Roman" w:cs="Times New Roman"/>
          <w:color w:val="000000"/>
          <w:sz w:val="20"/>
          <w:szCs w:val="20"/>
          <w:lang w:eastAsia="ru-RU"/>
        </w:rPr>
        <w:t>в</w:t>
      </w:r>
      <w:proofErr w:type="gramEnd"/>
      <w:r w:rsidRPr="00FD531B">
        <w:rPr>
          <w:rFonts w:ascii="Times New Roman" w:eastAsia="Times New Roman" w:hAnsi="Times New Roman" w:cs="Times New Roman"/>
          <w:color w:val="000000"/>
          <w:sz w:val="20"/>
          <w:szCs w:val="20"/>
          <w:lang w:eastAsia="ru-RU"/>
        </w:rPr>
        <w:t xml:space="preserve">, які виконували податкові обов’язки, але у зв’язку із військовою агресією російської федерації втратили можливість виконувати податкові обов’язки, вживають заходи, передбачені п. 3 розд. ІІ Порядку № 225, у термін протягом 60 календарних днів з першого дня місяця, наступного за місяцем відновлення можливостей платника податків подати до контролюючого органу заяву та документи (копії документів), інформацію </w:t>
      </w:r>
      <w:proofErr w:type="gramStart"/>
      <w:r w:rsidRPr="00FD531B">
        <w:rPr>
          <w:rFonts w:ascii="Times New Roman" w:eastAsia="Times New Roman" w:hAnsi="Times New Roman" w:cs="Times New Roman"/>
          <w:color w:val="000000"/>
          <w:sz w:val="20"/>
          <w:szCs w:val="20"/>
          <w:lang w:eastAsia="ru-RU"/>
        </w:rPr>
        <w:t>про</w:t>
      </w:r>
      <w:proofErr w:type="gramEnd"/>
      <w:r w:rsidRPr="00FD531B">
        <w:rPr>
          <w:rFonts w:ascii="Times New Roman" w:eastAsia="Times New Roman" w:hAnsi="Times New Roman" w:cs="Times New Roman"/>
          <w:color w:val="000000"/>
          <w:sz w:val="20"/>
          <w:szCs w:val="20"/>
          <w:lang w:eastAsia="ru-RU"/>
        </w:rPr>
        <w:t xml:space="preserve"> відсутність можливості виконання податкових обов’язків.</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Платники податкі</w:t>
      </w:r>
      <w:proofErr w:type="gramStart"/>
      <w:r w:rsidRPr="00FD531B">
        <w:rPr>
          <w:rFonts w:ascii="Times New Roman" w:eastAsia="Times New Roman" w:hAnsi="Times New Roman" w:cs="Times New Roman"/>
          <w:color w:val="000000"/>
          <w:sz w:val="20"/>
          <w:szCs w:val="20"/>
          <w:lang w:eastAsia="ru-RU"/>
        </w:rPr>
        <w:t>в</w:t>
      </w:r>
      <w:proofErr w:type="gramEnd"/>
      <w:r w:rsidRPr="00FD531B">
        <w:rPr>
          <w:rFonts w:ascii="Times New Roman" w:eastAsia="Times New Roman" w:hAnsi="Times New Roman" w:cs="Times New Roman"/>
          <w:color w:val="000000"/>
          <w:sz w:val="20"/>
          <w:szCs w:val="20"/>
          <w:lang w:eastAsia="ru-RU"/>
        </w:rPr>
        <w:t xml:space="preserve">, які не подали у строки, встановлені пп. 3 та 4 розд. ІІ Порядку № 225, заяви у довільній формі та відповідних документів (копії документів), що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ідтверджують неможливість виконання податкового обов’язку, передбаченого ПКУ або іншим законодавством, контроль за виконанням якого покладено на контролюючі органи або щодо яких контролюючий орган прийняв вмотивоване рішення щодо можливості своєчасного виконання таким платником податків свого податкового обов’</w:t>
      </w:r>
      <w:proofErr w:type="gramStart"/>
      <w:r w:rsidRPr="00FD531B">
        <w:rPr>
          <w:rFonts w:ascii="Times New Roman" w:eastAsia="Times New Roman" w:hAnsi="Times New Roman" w:cs="Times New Roman"/>
          <w:color w:val="000000"/>
          <w:sz w:val="20"/>
          <w:szCs w:val="20"/>
          <w:lang w:eastAsia="ru-RU"/>
        </w:rPr>
        <w:t>язку, вважаються такими, що мають можливість своєчасно виконати податкові обов’язки у терміни, визначені ПКУ або іншим законодавством, контроль за виконанням якого покладено на контролюючі органи (п. 6 розд.</w:t>
      </w:r>
      <w:proofErr w:type="gramEnd"/>
      <w:r w:rsidRPr="00FD531B">
        <w:rPr>
          <w:rFonts w:ascii="Times New Roman" w:eastAsia="Times New Roman" w:hAnsi="Times New Roman" w:cs="Times New Roman"/>
          <w:color w:val="000000"/>
          <w:sz w:val="20"/>
          <w:szCs w:val="20"/>
          <w:lang w:eastAsia="ru-RU"/>
        </w:rPr>
        <w:t xml:space="preserve"> ІІ </w:t>
      </w:r>
      <w:proofErr w:type="gramStart"/>
      <w:r w:rsidRPr="00FD531B">
        <w:rPr>
          <w:rFonts w:ascii="Times New Roman" w:eastAsia="Times New Roman" w:hAnsi="Times New Roman" w:cs="Times New Roman"/>
          <w:color w:val="000000"/>
          <w:sz w:val="20"/>
          <w:szCs w:val="20"/>
          <w:lang w:eastAsia="ru-RU"/>
        </w:rPr>
        <w:t>Порядку № 225).</w:t>
      </w:r>
      <w:proofErr w:type="gramEnd"/>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Враховуючи викладене, платники податку – фізичні особи, які перебували в полоні (визнані за </w:t>
      </w:r>
      <w:proofErr w:type="gramStart"/>
      <w:r w:rsidRPr="00FD531B">
        <w:rPr>
          <w:rFonts w:ascii="Times New Roman" w:eastAsia="Times New Roman" w:hAnsi="Times New Roman" w:cs="Times New Roman"/>
          <w:color w:val="000000"/>
          <w:sz w:val="20"/>
          <w:szCs w:val="20"/>
          <w:lang w:eastAsia="ru-RU"/>
        </w:rPr>
        <w:t>р</w:t>
      </w:r>
      <w:proofErr w:type="gramEnd"/>
      <w:r w:rsidRPr="00FD531B">
        <w:rPr>
          <w:rFonts w:ascii="Times New Roman" w:eastAsia="Times New Roman" w:hAnsi="Times New Roman" w:cs="Times New Roman"/>
          <w:color w:val="000000"/>
          <w:sz w:val="20"/>
          <w:szCs w:val="20"/>
          <w:lang w:eastAsia="ru-RU"/>
        </w:rPr>
        <w:t xml:space="preserve">ішенням суду безвісно відсутніми, безпосередньо приймали участь у воєнних діях тощо) внаслідок бойових дій спричинених збройною агресією російської федерації проти України, звільняються від передбаченої ПКУ відповідальності за несвоєчасну сплату податку на нерухоме майно, відмінне від земельної ділянки, за умови обов’язкової сплати податку, у разі подання до контролюючого органу заяви про відсутність можливості виконання податкового обов’язку разом з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ідтверджуючими документами в термін протягом, але не пізніше 60 календарних днів з першого дня місяця, наступного за місяцем відновлення таких можливостей платника податків.</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 xml:space="preserve">Трудові відносини – </w:t>
      </w:r>
      <w:proofErr w:type="gramStart"/>
      <w:r w:rsidRPr="00AA41C5">
        <w:rPr>
          <w:rFonts w:ascii="Times New Roman" w:eastAsia="Times New Roman" w:hAnsi="Times New Roman" w:cs="Times New Roman"/>
          <w:b/>
          <w:color w:val="1D1D1B"/>
          <w:kern w:val="36"/>
          <w:sz w:val="20"/>
          <w:szCs w:val="20"/>
          <w:lang w:eastAsia="ru-RU"/>
        </w:rPr>
        <w:t>у</w:t>
      </w:r>
      <w:proofErr w:type="gramEnd"/>
      <w:r w:rsidRPr="00AA41C5">
        <w:rPr>
          <w:rFonts w:ascii="Times New Roman" w:eastAsia="Times New Roman" w:hAnsi="Times New Roman" w:cs="Times New Roman"/>
          <w:b/>
          <w:color w:val="1D1D1B"/>
          <w:kern w:val="36"/>
          <w:sz w:val="20"/>
          <w:szCs w:val="20"/>
          <w:lang w:eastAsia="ru-RU"/>
        </w:rPr>
        <w:t xml:space="preserve"> фокусі уваги податкової служби</w:t>
      </w:r>
    </w:p>
    <w:p w:rsidR="008F189A" w:rsidRPr="00FD531B"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8F189A" w:rsidRPr="00FD531B">
        <w:rPr>
          <w:rFonts w:ascii="Times New Roman" w:eastAsia="Times New Roman" w:hAnsi="Times New Roman" w:cs="Times New Roman"/>
          <w:color w:val="000000"/>
          <w:sz w:val="20"/>
          <w:szCs w:val="20"/>
          <w:lang w:eastAsia="ru-RU"/>
        </w:rPr>
        <w:t xml:space="preserve">нагадує, що відповідно до норм Податкового кодексу України (далі – ПКУ) фактичною вважається перевірка, що здійснюється за місцем фактичного провадження платником податків діяльності, розташування господарських або інших об'єктів права власності такого платника. Така перевірка здійснюється контролюючим органом, у тому числі, на дотримання роботодавцем законодавства щодо укладення </w:t>
      </w:r>
      <w:proofErr w:type="gramStart"/>
      <w:r w:rsidR="008F189A" w:rsidRPr="00FD531B">
        <w:rPr>
          <w:rFonts w:ascii="Times New Roman" w:eastAsia="Times New Roman" w:hAnsi="Times New Roman" w:cs="Times New Roman"/>
          <w:color w:val="000000"/>
          <w:sz w:val="20"/>
          <w:szCs w:val="20"/>
          <w:lang w:eastAsia="ru-RU"/>
        </w:rPr>
        <w:t>трудового</w:t>
      </w:r>
      <w:proofErr w:type="gramEnd"/>
      <w:r w:rsidR="008F189A" w:rsidRPr="00FD531B">
        <w:rPr>
          <w:rFonts w:ascii="Times New Roman" w:eastAsia="Times New Roman" w:hAnsi="Times New Roman" w:cs="Times New Roman"/>
          <w:color w:val="000000"/>
          <w:sz w:val="20"/>
          <w:szCs w:val="20"/>
          <w:lang w:eastAsia="ru-RU"/>
        </w:rPr>
        <w:t xml:space="preserve"> договору, оформлення трудових відносин з працівниками (найманими особами).</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Фактична перевірка здійснюється за наявності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ідстав, передбачених п. 80.2 ст. 80 ПКУ та без попередження платника податків (особи).</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Так,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ідставами для проведення фактичної перевірки є, зокрема наявність та/або отримання в установленому законодавством порядку інформації про використання праці найманих осіб без належного оформлення трудових відносин та виплати роботодавцями доходів у вигляді заробітної плати без сплати податків до бюджету, а також здійснення фізичною особою підприємницької діяльності без державної реєстрації (п.п. 80.2.7 п. 80.2 ст. 80 ПКУ).</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Наголошуємо, що оформлення трудових відносин роботодавцями з найманими працівниками забезпечує громадянам </w:t>
      </w:r>
      <w:proofErr w:type="gramStart"/>
      <w:r w:rsidRPr="00FD531B">
        <w:rPr>
          <w:rFonts w:ascii="Times New Roman" w:eastAsia="Times New Roman" w:hAnsi="Times New Roman" w:cs="Times New Roman"/>
          <w:color w:val="000000"/>
          <w:sz w:val="20"/>
          <w:szCs w:val="20"/>
          <w:lang w:eastAsia="ru-RU"/>
        </w:rPr>
        <w:t>соц</w:t>
      </w:r>
      <w:proofErr w:type="gramEnd"/>
      <w:r w:rsidRPr="00FD531B">
        <w:rPr>
          <w:rFonts w:ascii="Times New Roman" w:eastAsia="Times New Roman" w:hAnsi="Times New Roman" w:cs="Times New Roman"/>
          <w:color w:val="000000"/>
          <w:sz w:val="20"/>
          <w:szCs w:val="20"/>
          <w:lang w:eastAsia="ru-RU"/>
        </w:rPr>
        <w:t>іальні гарантії та своєчасні надходження до бюджетів.</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Сьогодні кожен має розуміти, що задекларована праця – це шлях </w:t>
      </w:r>
      <w:proofErr w:type="gramStart"/>
      <w:r w:rsidRPr="00FD531B">
        <w:rPr>
          <w:rFonts w:ascii="Times New Roman" w:eastAsia="Times New Roman" w:hAnsi="Times New Roman" w:cs="Times New Roman"/>
          <w:color w:val="000000"/>
          <w:sz w:val="20"/>
          <w:szCs w:val="20"/>
          <w:lang w:eastAsia="ru-RU"/>
        </w:rPr>
        <w:t>до</w:t>
      </w:r>
      <w:proofErr w:type="gramEnd"/>
      <w:r w:rsidRPr="00FD531B">
        <w:rPr>
          <w:rFonts w:ascii="Times New Roman" w:eastAsia="Times New Roman" w:hAnsi="Times New Roman" w:cs="Times New Roman"/>
          <w:color w:val="000000"/>
          <w:sz w:val="20"/>
          <w:szCs w:val="20"/>
          <w:lang w:eastAsia="ru-RU"/>
        </w:rPr>
        <w:t xml:space="preserve"> вільної, незалежної, економічно сильної держави.</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 xml:space="preserve">Ставки податку </w:t>
      </w:r>
      <w:proofErr w:type="gramStart"/>
      <w:r w:rsidRPr="00AA41C5">
        <w:rPr>
          <w:rFonts w:ascii="Times New Roman" w:eastAsia="Times New Roman" w:hAnsi="Times New Roman" w:cs="Times New Roman"/>
          <w:b/>
          <w:color w:val="1D1D1B"/>
          <w:kern w:val="36"/>
          <w:sz w:val="20"/>
          <w:szCs w:val="20"/>
          <w:lang w:eastAsia="ru-RU"/>
        </w:rPr>
        <w:t>на доходи</w:t>
      </w:r>
      <w:proofErr w:type="gramEnd"/>
      <w:r w:rsidRPr="00AA41C5">
        <w:rPr>
          <w:rFonts w:ascii="Times New Roman" w:eastAsia="Times New Roman" w:hAnsi="Times New Roman" w:cs="Times New Roman"/>
          <w:b/>
          <w:color w:val="1D1D1B"/>
          <w:kern w:val="36"/>
          <w:sz w:val="20"/>
          <w:szCs w:val="20"/>
          <w:lang w:eastAsia="ru-RU"/>
        </w:rPr>
        <w:t xml:space="preserve"> фізичних осіб та військового збору</w:t>
      </w:r>
    </w:p>
    <w:p w:rsidR="008F189A" w:rsidRPr="00AA41C5" w:rsidRDefault="008F189A" w:rsidP="00FD531B">
      <w:pPr>
        <w:shd w:val="clear" w:color="auto" w:fill="FFFFFF"/>
        <w:spacing w:after="0" w:line="240" w:lineRule="auto"/>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noProof/>
          <w:color w:val="000000"/>
          <w:sz w:val="20"/>
          <w:szCs w:val="20"/>
          <w:lang w:eastAsia="ru-RU"/>
        </w:rPr>
        <w:lastRenderedPageBreak/>
        <w:drawing>
          <wp:inline distT="0" distB="0" distL="0" distR="0">
            <wp:extent cx="5689600" cy="4022294"/>
            <wp:effectExtent l="19050" t="0" r="6350" b="0"/>
            <wp:docPr id="10" name="Рисунок 23" descr="https://dp.tax.gov.ua/data/material/000/738/867245/67a465adc3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p.tax.gov.ua/data/material/000/738/867245/67a465adc3db2.jpg"/>
                    <pic:cNvPicPr>
                      <a:picLocks noChangeAspect="1" noChangeArrowheads="1"/>
                    </pic:cNvPicPr>
                  </pic:nvPicPr>
                  <pic:blipFill>
                    <a:blip r:embed="rId15" cstate="print"/>
                    <a:srcRect/>
                    <a:stretch>
                      <a:fillRect/>
                    </a:stretch>
                  </pic:blipFill>
                  <pic:spPr bwMode="auto">
                    <a:xfrm>
                      <a:off x="0" y="0"/>
                      <a:ext cx="5700624" cy="4030087"/>
                    </a:xfrm>
                    <a:prstGeom prst="rect">
                      <a:avLst/>
                    </a:prstGeom>
                    <a:noFill/>
                    <a:ln w="9525">
                      <a:noFill/>
                      <a:miter lim="800000"/>
                      <a:headEnd/>
                      <a:tailEnd/>
                    </a:ln>
                  </pic:spPr>
                </pic:pic>
              </a:graphicData>
            </a:graphic>
          </wp:inline>
        </w:drawing>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Головне управління ДПС у Дніпропетровській області звертає увагу, що з 01.01.2025 триває Деклараційна кампанія 2025.</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Ставки податку на доходи фізичних осіб (далі – податок), що застосовуються </w:t>
      </w:r>
      <w:proofErr w:type="gramStart"/>
      <w:r w:rsidRPr="00FD531B">
        <w:rPr>
          <w:rFonts w:ascii="Times New Roman" w:eastAsia="Times New Roman" w:hAnsi="Times New Roman" w:cs="Times New Roman"/>
          <w:color w:val="000000"/>
          <w:sz w:val="20"/>
          <w:szCs w:val="20"/>
          <w:lang w:eastAsia="ru-RU"/>
        </w:rPr>
        <w:t>до</w:t>
      </w:r>
      <w:proofErr w:type="gramEnd"/>
      <w:r w:rsidRPr="00FD531B">
        <w:rPr>
          <w:rFonts w:ascii="Times New Roman" w:eastAsia="Times New Roman" w:hAnsi="Times New Roman" w:cs="Times New Roman"/>
          <w:color w:val="000000"/>
          <w:sz w:val="20"/>
          <w:szCs w:val="20"/>
          <w:lang w:eastAsia="ru-RU"/>
        </w:rPr>
        <w:t xml:space="preserve"> доходів, отриманих у 2024 року:</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b/>
          <w:bCs/>
          <w:color w:val="000000"/>
          <w:sz w:val="20"/>
          <w:szCs w:val="20"/>
          <w:lang w:eastAsia="ru-RU"/>
        </w:rPr>
        <w:t>► 18 відсотків</w:t>
      </w:r>
      <w:r w:rsidRPr="00FD531B">
        <w:rPr>
          <w:rFonts w:ascii="Times New Roman" w:eastAsia="Times New Roman" w:hAnsi="Times New Roman" w:cs="Times New Roman"/>
          <w:color w:val="000000"/>
          <w:sz w:val="20"/>
          <w:szCs w:val="20"/>
          <w:lang w:eastAsia="ru-RU"/>
        </w:rPr>
        <w:t> </w:t>
      </w:r>
      <w:proofErr w:type="gramStart"/>
      <w:r w:rsidRPr="00FD531B">
        <w:rPr>
          <w:rFonts w:ascii="Times New Roman" w:eastAsia="Times New Roman" w:hAnsi="Times New Roman" w:cs="Times New Roman"/>
          <w:color w:val="000000"/>
          <w:sz w:val="20"/>
          <w:szCs w:val="20"/>
          <w:lang w:eastAsia="ru-RU"/>
        </w:rPr>
        <w:t>в</w:t>
      </w:r>
      <w:proofErr w:type="gramEnd"/>
      <w:r w:rsidRPr="00FD531B">
        <w:rPr>
          <w:rFonts w:ascii="Times New Roman" w:eastAsia="Times New Roman" w:hAnsi="Times New Roman" w:cs="Times New Roman"/>
          <w:color w:val="000000"/>
          <w:sz w:val="20"/>
          <w:szCs w:val="20"/>
          <w:lang w:eastAsia="ru-RU"/>
        </w:rPr>
        <w:t>ід бази оподаткування – щодо доходів, нарахованих (виплачених, наданих) (крім випадків, визначених у пунктах 167.2 – 167.5 ст. 167 Податкового кодексу України (далі – Кодекс)) у тому числі, але не виключно у формі: заробітної плати, інших заохочувальних та компенсаційних виплат або інших виплат і винагород, які нараховуються (виплачуються, надаються) платнику у зв'язку з трудовими відносинами та за цивільно-правовими договорами (п. 167.1 ст. 167 Кодексу);</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b/>
          <w:bCs/>
          <w:color w:val="000000"/>
          <w:sz w:val="20"/>
          <w:szCs w:val="20"/>
          <w:lang w:eastAsia="ru-RU"/>
        </w:rPr>
        <w:t>► 18 відсотків</w:t>
      </w:r>
      <w:r w:rsidRPr="00FD531B">
        <w:rPr>
          <w:rFonts w:ascii="Times New Roman" w:eastAsia="Times New Roman" w:hAnsi="Times New Roman" w:cs="Times New Roman"/>
          <w:color w:val="000000"/>
          <w:sz w:val="20"/>
          <w:szCs w:val="20"/>
          <w:lang w:eastAsia="ru-RU"/>
        </w:rPr>
        <w:t xml:space="preserve"> – для пасивних доходів, крім зазначених у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ідпунктах 167.5.2 та 167.5.4 п. 167.5 ст. 167 Кодексу (п.п. 167.5.1 п. 167.5 ст. 167 Кодексу);</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b/>
          <w:bCs/>
          <w:color w:val="000000"/>
          <w:sz w:val="20"/>
          <w:szCs w:val="20"/>
          <w:lang w:eastAsia="ru-RU"/>
        </w:rPr>
        <w:t>► 5 та 0 відсотків</w:t>
      </w:r>
      <w:r w:rsidRPr="00FD531B">
        <w:rPr>
          <w:rFonts w:ascii="Times New Roman" w:eastAsia="Times New Roman" w:hAnsi="Times New Roman" w:cs="Times New Roman"/>
          <w:color w:val="000000"/>
          <w:sz w:val="20"/>
          <w:szCs w:val="20"/>
          <w:lang w:eastAsia="ru-RU"/>
        </w:rPr>
        <w:t> бази оподаткування у випадках, прямо визначених розділом IV Кодексу, зокрема при операціях з успадкування (дарування) та операціях з продажу (обміну) об’єктів нерухомого майна (п.п. 167.2 та 167.3 ст. 167 Кодексу);</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b/>
          <w:bCs/>
          <w:color w:val="000000"/>
          <w:sz w:val="20"/>
          <w:szCs w:val="20"/>
          <w:lang w:eastAsia="ru-RU"/>
        </w:rPr>
        <w:t>► 9 відсотків</w:t>
      </w:r>
      <w:r w:rsidRPr="00FD531B">
        <w:rPr>
          <w:rFonts w:ascii="Times New Roman" w:eastAsia="Times New Roman" w:hAnsi="Times New Roman" w:cs="Times New Roman"/>
          <w:color w:val="000000"/>
          <w:sz w:val="20"/>
          <w:szCs w:val="20"/>
          <w:lang w:eastAsia="ru-RU"/>
        </w:rPr>
        <w:t> – для доходів у вигляді дивідендів по акці</w:t>
      </w:r>
      <w:proofErr w:type="gramStart"/>
      <w:r w:rsidRPr="00FD531B">
        <w:rPr>
          <w:rFonts w:ascii="Times New Roman" w:eastAsia="Times New Roman" w:hAnsi="Times New Roman" w:cs="Times New Roman"/>
          <w:color w:val="000000"/>
          <w:sz w:val="20"/>
          <w:szCs w:val="20"/>
          <w:lang w:eastAsia="ru-RU"/>
        </w:rPr>
        <w:t>ях та</w:t>
      </w:r>
      <w:proofErr w:type="gramEnd"/>
      <w:r w:rsidRPr="00FD531B">
        <w:rPr>
          <w:rFonts w:ascii="Times New Roman" w:eastAsia="Times New Roman" w:hAnsi="Times New Roman" w:cs="Times New Roman"/>
          <w:color w:val="000000"/>
          <w:sz w:val="20"/>
          <w:szCs w:val="20"/>
          <w:lang w:eastAsia="ru-RU"/>
        </w:rPr>
        <w:t>/або інвестиційних сертифікатах, корпоративних правах, нарахованих нерезидентами, інститутами спільного інвестування та суб'єктами господарювання, які не є платниками податку на прибуток (п.п. 167.5.4 п. 167.5 ст. 167 Кодексу).</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Ставки військового збору, що застосовуються </w:t>
      </w:r>
      <w:proofErr w:type="gramStart"/>
      <w:r w:rsidRPr="00FD531B">
        <w:rPr>
          <w:rFonts w:ascii="Times New Roman" w:eastAsia="Times New Roman" w:hAnsi="Times New Roman" w:cs="Times New Roman"/>
          <w:color w:val="000000"/>
          <w:sz w:val="20"/>
          <w:szCs w:val="20"/>
          <w:lang w:eastAsia="ru-RU"/>
        </w:rPr>
        <w:t>до</w:t>
      </w:r>
      <w:proofErr w:type="gramEnd"/>
      <w:r w:rsidRPr="00FD531B">
        <w:rPr>
          <w:rFonts w:ascii="Times New Roman" w:eastAsia="Times New Roman" w:hAnsi="Times New Roman" w:cs="Times New Roman"/>
          <w:color w:val="000000"/>
          <w:sz w:val="20"/>
          <w:szCs w:val="20"/>
          <w:lang w:eastAsia="ru-RU"/>
        </w:rPr>
        <w:t xml:space="preserve"> доходів, отриманих у 2024 року:</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b/>
          <w:bCs/>
          <w:color w:val="000000"/>
          <w:sz w:val="20"/>
          <w:szCs w:val="20"/>
          <w:lang w:eastAsia="ru-RU"/>
        </w:rPr>
        <w:t>► 1,5 відсотка –</w:t>
      </w:r>
      <w:r w:rsidRPr="00FD531B">
        <w:rPr>
          <w:rFonts w:ascii="Times New Roman" w:eastAsia="Times New Roman" w:hAnsi="Times New Roman" w:cs="Times New Roman"/>
          <w:color w:val="000000"/>
          <w:sz w:val="20"/>
          <w:szCs w:val="20"/>
          <w:lang w:eastAsia="ru-RU"/>
        </w:rPr>
        <w:t xml:space="preserve"> з доходів платників, визначених п. 162.1 ст. 162 Кодексу, що включаються до складу загального </w:t>
      </w:r>
      <w:proofErr w:type="gramStart"/>
      <w:r w:rsidRPr="00FD531B">
        <w:rPr>
          <w:rFonts w:ascii="Times New Roman" w:eastAsia="Times New Roman" w:hAnsi="Times New Roman" w:cs="Times New Roman"/>
          <w:color w:val="000000"/>
          <w:sz w:val="20"/>
          <w:szCs w:val="20"/>
          <w:lang w:eastAsia="ru-RU"/>
        </w:rPr>
        <w:t>р</w:t>
      </w:r>
      <w:proofErr w:type="gramEnd"/>
      <w:r w:rsidRPr="00FD531B">
        <w:rPr>
          <w:rFonts w:ascii="Times New Roman" w:eastAsia="Times New Roman" w:hAnsi="Times New Roman" w:cs="Times New Roman"/>
          <w:color w:val="000000"/>
          <w:sz w:val="20"/>
          <w:szCs w:val="20"/>
          <w:lang w:eastAsia="ru-RU"/>
        </w:rPr>
        <w:t>ічного оподатковуваного доходу за 2024 звітний (податковий) рік та остаточний розрахунок податкових зобов’язань щодо яких проводиться в поданій річній податковій декларації про майновий стан і доходи, у тому числі з іноземних доходів (п. 1.16 п. 16</w:t>
      </w:r>
      <w:r w:rsidRPr="00FD531B">
        <w:rPr>
          <w:rFonts w:ascii="Times New Roman" w:eastAsia="Times New Roman" w:hAnsi="Times New Roman" w:cs="Times New Roman"/>
          <w:color w:val="000000"/>
          <w:sz w:val="20"/>
          <w:szCs w:val="20"/>
          <w:bdr w:val="none" w:sz="0" w:space="0" w:color="auto" w:frame="1"/>
          <w:vertAlign w:val="superscript"/>
          <w:lang w:eastAsia="ru-RU"/>
        </w:rPr>
        <w:t>1</w:t>
      </w:r>
      <w:r w:rsidRPr="00FD531B">
        <w:rPr>
          <w:rFonts w:ascii="Times New Roman" w:eastAsia="Times New Roman" w:hAnsi="Times New Roman" w:cs="Times New Roman"/>
          <w:color w:val="000000"/>
          <w:sz w:val="20"/>
          <w:szCs w:val="20"/>
          <w:lang w:eastAsia="ru-RU"/>
        </w:rPr>
        <w:t>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ідрозділу 10 розділу XX Кодексу);</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b/>
          <w:bCs/>
          <w:color w:val="000000"/>
          <w:sz w:val="20"/>
          <w:szCs w:val="20"/>
          <w:lang w:eastAsia="ru-RU"/>
        </w:rPr>
        <w:t>► 5 відсотків</w:t>
      </w:r>
      <w:r w:rsidRPr="00FD531B">
        <w:rPr>
          <w:rFonts w:ascii="Times New Roman" w:eastAsia="Times New Roman" w:hAnsi="Times New Roman" w:cs="Times New Roman"/>
          <w:color w:val="000000"/>
          <w:sz w:val="20"/>
          <w:szCs w:val="20"/>
          <w:lang w:eastAsia="ru-RU"/>
        </w:rPr>
        <w:t xml:space="preserve"> – з доходів </w:t>
      </w:r>
      <w:proofErr w:type="gramStart"/>
      <w:r w:rsidRPr="00FD531B">
        <w:rPr>
          <w:rFonts w:ascii="Times New Roman" w:eastAsia="Times New Roman" w:hAnsi="Times New Roman" w:cs="Times New Roman"/>
          <w:color w:val="000000"/>
          <w:sz w:val="20"/>
          <w:szCs w:val="20"/>
          <w:lang w:eastAsia="ru-RU"/>
        </w:rPr>
        <w:t>в</w:t>
      </w:r>
      <w:proofErr w:type="gramEnd"/>
      <w:r w:rsidRPr="00FD531B">
        <w:rPr>
          <w:rFonts w:ascii="Times New Roman" w:eastAsia="Times New Roman" w:hAnsi="Times New Roman" w:cs="Times New Roman"/>
          <w:color w:val="000000"/>
          <w:sz w:val="20"/>
          <w:szCs w:val="20"/>
          <w:lang w:eastAsia="ru-RU"/>
        </w:rPr>
        <w:t>ід операцій з майном, доходів у вигляді вартості успадкованого чи отриманого у дарунок майна, що підлягають оподаткуванню згідно з положеннями розділу IV Кодексу, отримані платником податків після набрання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(абзац третій п. 1.16 п. 16</w:t>
      </w:r>
      <w:r w:rsidRPr="00FD531B">
        <w:rPr>
          <w:rFonts w:ascii="Times New Roman" w:eastAsia="Times New Roman" w:hAnsi="Times New Roman" w:cs="Times New Roman"/>
          <w:color w:val="000000"/>
          <w:sz w:val="20"/>
          <w:szCs w:val="20"/>
          <w:bdr w:val="none" w:sz="0" w:space="0" w:color="auto" w:frame="1"/>
          <w:vertAlign w:val="superscript"/>
          <w:lang w:eastAsia="ru-RU"/>
        </w:rPr>
        <w:t>1</w:t>
      </w:r>
      <w:r w:rsidRPr="00FD531B">
        <w:rPr>
          <w:rFonts w:ascii="Times New Roman" w:eastAsia="Times New Roman" w:hAnsi="Times New Roman" w:cs="Times New Roman"/>
          <w:color w:val="000000"/>
          <w:sz w:val="20"/>
          <w:szCs w:val="20"/>
          <w:lang w:eastAsia="ru-RU"/>
        </w:rPr>
        <w:t>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ідрозділу 10 розділу XX Кодексу).</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Як формується та поповнюється діапазон номері</w:t>
      </w:r>
      <w:proofErr w:type="gramStart"/>
      <w:r w:rsidRPr="00AA41C5">
        <w:rPr>
          <w:rFonts w:ascii="Times New Roman" w:eastAsia="Times New Roman" w:hAnsi="Times New Roman" w:cs="Times New Roman"/>
          <w:b/>
          <w:color w:val="1D1D1B"/>
          <w:kern w:val="36"/>
          <w:sz w:val="20"/>
          <w:szCs w:val="20"/>
          <w:lang w:eastAsia="ru-RU"/>
        </w:rPr>
        <w:t>в</w:t>
      </w:r>
      <w:proofErr w:type="gramEnd"/>
      <w:r w:rsidRPr="00AA41C5">
        <w:rPr>
          <w:rFonts w:ascii="Times New Roman" w:eastAsia="Times New Roman" w:hAnsi="Times New Roman" w:cs="Times New Roman"/>
          <w:b/>
          <w:color w:val="1D1D1B"/>
          <w:kern w:val="36"/>
          <w:sz w:val="20"/>
          <w:szCs w:val="20"/>
          <w:lang w:eastAsia="ru-RU"/>
        </w:rPr>
        <w:t xml:space="preserve"> для ПРРО?</w:t>
      </w:r>
    </w:p>
    <w:p w:rsidR="008F189A" w:rsidRPr="00FD531B"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hAnsi="Times New Roman" w:cs="Times New Roman"/>
          <w:sz w:val="20"/>
          <w:szCs w:val="20"/>
          <w:lang w:val="uk-UA"/>
        </w:rPr>
        <w:lastRenderedPageBreak/>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8F189A" w:rsidRPr="00FD531B">
        <w:rPr>
          <w:rFonts w:ascii="Times New Roman" w:eastAsia="Times New Roman" w:hAnsi="Times New Roman" w:cs="Times New Roman"/>
          <w:color w:val="000000"/>
          <w:sz w:val="20"/>
          <w:szCs w:val="20"/>
          <w:lang w:eastAsia="ru-RU"/>
        </w:rPr>
        <w:t>інформує.</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FD531B">
        <w:rPr>
          <w:rFonts w:ascii="Times New Roman" w:eastAsia="Times New Roman" w:hAnsi="Times New Roman" w:cs="Times New Roman"/>
          <w:color w:val="000000"/>
          <w:sz w:val="20"/>
          <w:szCs w:val="20"/>
          <w:lang w:eastAsia="ru-RU"/>
        </w:rPr>
        <w:t>Перша порція зарезервованих номерів діапазону фіскальних номерів, сформованих фіскальним сервером (далі – діапазон) для програмного реєстратора розрахункових операцій (далі – ПРРО) формується фіскальним сервером автоматично на запит ПРРО для отримання резервних номерів, який є службовим документом, створення якого ініціюється відповідною командою ПРРО, або у відпов</w:t>
      </w:r>
      <w:proofErr w:type="gramEnd"/>
      <w:r w:rsidRPr="00FD531B">
        <w:rPr>
          <w:rFonts w:ascii="Times New Roman" w:eastAsia="Times New Roman" w:hAnsi="Times New Roman" w:cs="Times New Roman"/>
          <w:color w:val="000000"/>
          <w:sz w:val="20"/>
          <w:szCs w:val="20"/>
          <w:lang w:eastAsia="ru-RU"/>
        </w:rPr>
        <w:t>ідь на службовий документ з типом «Відкриття зміни».</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Відповідь фіскального сервера на запит ПРРО </w:t>
      </w:r>
      <w:proofErr w:type="gramStart"/>
      <w:r w:rsidRPr="00FD531B">
        <w:rPr>
          <w:rFonts w:ascii="Times New Roman" w:eastAsia="Times New Roman" w:hAnsi="Times New Roman" w:cs="Times New Roman"/>
          <w:color w:val="000000"/>
          <w:sz w:val="20"/>
          <w:szCs w:val="20"/>
          <w:lang w:eastAsia="ru-RU"/>
        </w:rPr>
        <w:t>містить</w:t>
      </w:r>
      <w:proofErr w:type="gramEnd"/>
      <w:r w:rsidRPr="00FD531B">
        <w:rPr>
          <w:rFonts w:ascii="Times New Roman" w:eastAsia="Times New Roman" w:hAnsi="Times New Roman" w:cs="Times New Roman"/>
          <w:color w:val="000000"/>
          <w:sz w:val="20"/>
          <w:szCs w:val="20"/>
          <w:lang w:eastAsia="ru-RU"/>
        </w:rPr>
        <w:t xml:space="preserve"> перелік фіскальних номерів з діапазону. Відповідь фіскального сервера на службовий документ з типом «Відкриття зміни» </w:t>
      </w:r>
      <w:proofErr w:type="gramStart"/>
      <w:r w:rsidRPr="00FD531B">
        <w:rPr>
          <w:rFonts w:ascii="Times New Roman" w:eastAsia="Times New Roman" w:hAnsi="Times New Roman" w:cs="Times New Roman"/>
          <w:color w:val="000000"/>
          <w:sz w:val="20"/>
          <w:szCs w:val="20"/>
          <w:lang w:eastAsia="ru-RU"/>
        </w:rPr>
        <w:t>містить</w:t>
      </w:r>
      <w:proofErr w:type="gramEnd"/>
      <w:r w:rsidRPr="00FD531B">
        <w:rPr>
          <w:rFonts w:ascii="Times New Roman" w:eastAsia="Times New Roman" w:hAnsi="Times New Roman" w:cs="Times New Roman"/>
          <w:color w:val="000000"/>
          <w:sz w:val="20"/>
          <w:szCs w:val="20"/>
          <w:lang w:eastAsia="ru-RU"/>
        </w:rPr>
        <w:t xml:space="preserve"> номер офлайн сесії та перелік фіскальних номерів з діапазону.</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Наступні порції зарезервованих фіскальних номерів для ПРРО формуються фіскальним сервером автоматично </w:t>
      </w:r>
      <w:proofErr w:type="gramStart"/>
      <w:r w:rsidRPr="00FD531B">
        <w:rPr>
          <w:rFonts w:ascii="Times New Roman" w:eastAsia="Times New Roman" w:hAnsi="Times New Roman" w:cs="Times New Roman"/>
          <w:color w:val="000000"/>
          <w:sz w:val="20"/>
          <w:szCs w:val="20"/>
          <w:lang w:eastAsia="ru-RU"/>
        </w:rPr>
        <w:t>у</w:t>
      </w:r>
      <w:proofErr w:type="gramEnd"/>
      <w:r w:rsidRPr="00FD531B">
        <w:rPr>
          <w:rFonts w:ascii="Times New Roman" w:eastAsia="Times New Roman" w:hAnsi="Times New Roman" w:cs="Times New Roman"/>
          <w:color w:val="000000"/>
          <w:sz w:val="20"/>
          <w:szCs w:val="20"/>
          <w:lang w:eastAsia="ru-RU"/>
        </w:rPr>
        <w:t xml:space="preserve"> відповідь на запит ПРРО, або у відповідь на отриманий пакет даних офлайн документів.</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Відповідь фіскального сервера на запит ПРРО </w:t>
      </w:r>
      <w:proofErr w:type="gramStart"/>
      <w:r w:rsidRPr="00FD531B">
        <w:rPr>
          <w:rFonts w:ascii="Times New Roman" w:eastAsia="Times New Roman" w:hAnsi="Times New Roman" w:cs="Times New Roman"/>
          <w:color w:val="000000"/>
          <w:sz w:val="20"/>
          <w:szCs w:val="20"/>
          <w:lang w:eastAsia="ru-RU"/>
        </w:rPr>
        <w:t>містить</w:t>
      </w:r>
      <w:proofErr w:type="gramEnd"/>
      <w:r w:rsidRPr="00FD531B">
        <w:rPr>
          <w:rFonts w:ascii="Times New Roman" w:eastAsia="Times New Roman" w:hAnsi="Times New Roman" w:cs="Times New Roman"/>
          <w:color w:val="000000"/>
          <w:sz w:val="20"/>
          <w:szCs w:val="20"/>
          <w:lang w:eastAsia="ru-RU"/>
        </w:rPr>
        <w:t xml:space="preserve"> перелік наступних фіскальних номерів з діапазону або номер офлайн сесії та перелік наступних фіскальних номерів з діапазону.</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Діапазон, який </w:t>
      </w:r>
      <w:proofErr w:type="gramStart"/>
      <w:r w:rsidRPr="00FD531B">
        <w:rPr>
          <w:rFonts w:ascii="Times New Roman" w:eastAsia="Times New Roman" w:hAnsi="Times New Roman" w:cs="Times New Roman"/>
          <w:color w:val="000000"/>
          <w:sz w:val="20"/>
          <w:szCs w:val="20"/>
          <w:lang w:eastAsia="ru-RU"/>
        </w:rPr>
        <w:t>видається</w:t>
      </w:r>
      <w:proofErr w:type="gramEnd"/>
      <w:r w:rsidRPr="00FD531B">
        <w:rPr>
          <w:rFonts w:ascii="Times New Roman" w:eastAsia="Times New Roman" w:hAnsi="Times New Roman" w:cs="Times New Roman"/>
          <w:color w:val="000000"/>
          <w:sz w:val="20"/>
          <w:szCs w:val="20"/>
          <w:lang w:eastAsia="ru-RU"/>
        </w:rPr>
        <w:t xml:space="preserve"> для роботи ПРРО в режимі офлайн, складається з переліку конкретних зарезервованих за ПРРО фіскальних номерів.</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Зарезервований за ПРРО фіскальний номер, що присвоюється електронним документам, формується як унікальний набі</w:t>
      </w:r>
      <w:proofErr w:type="gramStart"/>
      <w:r w:rsidRPr="00FD531B">
        <w:rPr>
          <w:rFonts w:ascii="Times New Roman" w:eastAsia="Times New Roman" w:hAnsi="Times New Roman" w:cs="Times New Roman"/>
          <w:color w:val="000000"/>
          <w:sz w:val="20"/>
          <w:szCs w:val="20"/>
          <w:lang w:eastAsia="ru-RU"/>
        </w:rPr>
        <w:t>р</w:t>
      </w:r>
      <w:proofErr w:type="gramEnd"/>
      <w:r w:rsidRPr="00FD531B">
        <w:rPr>
          <w:rFonts w:ascii="Times New Roman" w:eastAsia="Times New Roman" w:hAnsi="Times New Roman" w:cs="Times New Roman"/>
          <w:color w:val="000000"/>
          <w:sz w:val="20"/>
          <w:szCs w:val="20"/>
          <w:lang w:eastAsia="ru-RU"/>
        </w:rPr>
        <w:t xml:space="preserve"> літер і цифр, або цифр, розділених крапками.</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Військовий збі</w:t>
      </w:r>
      <w:proofErr w:type="gramStart"/>
      <w:r w:rsidRPr="00AA41C5">
        <w:rPr>
          <w:rFonts w:ascii="Times New Roman" w:eastAsia="Times New Roman" w:hAnsi="Times New Roman" w:cs="Times New Roman"/>
          <w:b/>
          <w:color w:val="1D1D1B"/>
          <w:kern w:val="36"/>
          <w:sz w:val="20"/>
          <w:szCs w:val="20"/>
          <w:lang w:eastAsia="ru-RU"/>
        </w:rPr>
        <w:t>р</w:t>
      </w:r>
      <w:proofErr w:type="gramEnd"/>
      <w:r w:rsidRPr="00AA41C5">
        <w:rPr>
          <w:rFonts w:ascii="Times New Roman" w:eastAsia="Times New Roman" w:hAnsi="Times New Roman" w:cs="Times New Roman"/>
          <w:b/>
          <w:color w:val="1D1D1B"/>
          <w:kern w:val="36"/>
          <w:sz w:val="20"/>
          <w:szCs w:val="20"/>
          <w:lang w:eastAsia="ru-RU"/>
        </w:rPr>
        <w:t>: понад 583,6 млн грн – внесок до загального фонду державного бюджету від платників Дніпропетровщини</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Протягом січня 2025 року до загального фонду державного бюджету від платників Дніпропетровщини надійшло понад 583,6 </w:t>
      </w:r>
      <w:proofErr w:type="gramStart"/>
      <w:r w:rsidRPr="00FD531B">
        <w:rPr>
          <w:rFonts w:ascii="Times New Roman" w:eastAsia="Times New Roman" w:hAnsi="Times New Roman" w:cs="Times New Roman"/>
          <w:color w:val="000000"/>
          <w:sz w:val="20"/>
          <w:szCs w:val="20"/>
          <w:lang w:eastAsia="ru-RU"/>
        </w:rPr>
        <w:t>млн</w:t>
      </w:r>
      <w:proofErr w:type="gramEnd"/>
      <w:r w:rsidRPr="00FD531B">
        <w:rPr>
          <w:rFonts w:ascii="Times New Roman" w:eastAsia="Times New Roman" w:hAnsi="Times New Roman" w:cs="Times New Roman"/>
          <w:color w:val="000000"/>
          <w:sz w:val="20"/>
          <w:szCs w:val="20"/>
          <w:lang w:eastAsia="ru-RU"/>
        </w:rPr>
        <w:t xml:space="preserve"> грн військового збору. Як зауважив в. о. начальника Головного управління ДПС у Дніпропетровській області Сергій Лисеюк, у порівнянні з січнем минулого року надходження збільшились на понад 421,0 </w:t>
      </w:r>
      <w:proofErr w:type="gramStart"/>
      <w:r w:rsidRPr="00FD531B">
        <w:rPr>
          <w:rFonts w:ascii="Times New Roman" w:eastAsia="Times New Roman" w:hAnsi="Times New Roman" w:cs="Times New Roman"/>
          <w:color w:val="000000"/>
          <w:sz w:val="20"/>
          <w:szCs w:val="20"/>
          <w:lang w:eastAsia="ru-RU"/>
        </w:rPr>
        <w:t>млн</w:t>
      </w:r>
      <w:proofErr w:type="gramEnd"/>
      <w:r w:rsidRPr="00FD531B">
        <w:rPr>
          <w:rFonts w:ascii="Times New Roman" w:eastAsia="Times New Roman" w:hAnsi="Times New Roman" w:cs="Times New Roman"/>
          <w:color w:val="000000"/>
          <w:sz w:val="20"/>
          <w:szCs w:val="20"/>
          <w:lang w:eastAsia="ru-RU"/>
        </w:rPr>
        <w:t xml:space="preserve"> грн, темп росту – майже 359 відсотків.</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Керівник податкової служби регіону акцентував увагу на тому, що сплата військового збору сьогодні є значною фінансовою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ідтримкою наших Збройних Сил України і зміна ставок військового збору суттєво збільшила обсяги надходжень до бюджету. </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FD531B">
        <w:rPr>
          <w:rFonts w:ascii="Times New Roman" w:eastAsia="Times New Roman" w:hAnsi="Times New Roman" w:cs="Times New Roman"/>
          <w:color w:val="000000"/>
          <w:sz w:val="20"/>
          <w:szCs w:val="20"/>
          <w:lang w:eastAsia="ru-RU"/>
        </w:rPr>
        <w:t xml:space="preserve">«Висловлюю вдячність нашому бізнесу </w:t>
      </w:r>
      <w:proofErr w:type="gramStart"/>
      <w:r w:rsidRPr="00FD531B">
        <w:rPr>
          <w:rFonts w:ascii="Times New Roman" w:eastAsia="Times New Roman" w:hAnsi="Times New Roman" w:cs="Times New Roman"/>
          <w:color w:val="000000"/>
          <w:sz w:val="20"/>
          <w:szCs w:val="20"/>
          <w:lang w:eastAsia="ru-RU"/>
        </w:rPr>
        <w:t>за</w:t>
      </w:r>
      <w:proofErr w:type="gramEnd"/>
      <w:r w:rsidRPr="00FD531B">
        <w:rPr>
          <w:rFonts w:ascii="Times New Roman" w:eastAsia="Times New Roman" w:hAnsi="Times New Roman" w:cs="Times New Roman"/>
          <w:color w:val="000000"/>
          <w:sz w:val="20"/>
          <w:szCs w:val="20"/>
          <w:lang w:eastAsia="ru-RU"/>
        </w:rPr>
        <w:t xml:space="preserve"> роботу, за створення робочих місць, за сумлінно сплачені податки і збори. Ваша платіжна дисципліна – запорука обороноздатності і економічної стабільності нашої держави», – </w:t>
      </w:r>
      <w:proofErr w:type="gramStart"/>
      <w:r w:rsidRPr="00FD531B">
        <w:rPr>
          <w:rFonts w:ascii="Times New Roman" w:eastAsia="Times New Roman" w:hAnsi="Times New Roman" w:cs="Times New Roman"/>
          <w:color w:val="000000"/>
          <w:sz w:val="20"/>
          <w:szCs w:val="20"/>
          <w:lang w:eastAsia="ru-RU"/>
        </w:rPr>
        <w:t>п</w:t>
      </w:r>
      <w:proofErr w:type="gramEnd"/>
      <w:r w:rsidRPr="00FD531B">
        <w:rPr>
          <w:rFonts w:ascii="Times New Roman" w:eastAsia="Times New Roman" w:hAnsi="Times New Roman" w:cs="Times New Roman"/>
          <w:color w:val="000000"/>
          <w:sz w:val="20"/>
          <w:szCs w:val="20"/>
          <w:lang w:eastAsia="ru-RU"/>
        </w:rPr>
        <w:t>ідкреслив Сергій Лисеюк.</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r w:rsidRPr="00AA41C5">
        <w:rPr>
          <w:rFonts w:ascii="Times New Roman" w:eastAsia="Times New Roman" w:hAnsi="Times New Roman" w:cs="Times New Roman"/>
          <w:b/>
          <w:color w:val="1D1D1B"/>
          <w:kern w:val="36"/>
          <w:sz w:val="20"/>
          <w:szCs w:val="20"/>
          <w:lang w:val="uk-UA" w:eastAsia="ru-RU"/>
        </w:rPr>
        <w:t>Руслан Кравченко у Дніпрі доручив податківцям активізувати комунікацію з бізнесом щодо способів розблокування податкових накладних та виключення із категорії ризикових</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sz w:val="20"/>
          <w:szCs w:val="20"/>
          <w:lang w:eastAsia="ru-RU"/>
        </w:rPr>
      </w:pPr>
      <w:r w:rsidRPr="00FD531B">
        <w:rPr>
          <w:rFonts w:ascii="Times New Roman" w:eastAsia="Times New Roman" w:hAnsi="Times New Roman" w:cs="Times New Roman"/>
          <w:sz w:val="20"/>
          <w:szCs w:val="20"/>
          <w:lang w:eastAsia="ru-RU"/>
        </w:rPr>
        <w:t xml:space="preserve">Голова ДПС Руслан Кравченко провів зустріч з 70 представниками </w:t>
      </w:r>
      <w:proofErr w:type="gramStart"/>
      <w:r w:rsidRPr="00FD531B">
        <w:rPr>
          <w:rFonts w:ascii="Times New Roman" w:eastAsia="Times New Roman" w:hAnsi="Times New Roman" w:cs="Times New Roman"/>
          <w:sz w:val="20"/>
          <w:szCs w:val="20"/>
          <w:lang w:eastAsia="ru-RU"/>
        </w:rPr>
        <w:t>п</w:t>
      </w:r>
      <w:proofErr w:type="gramEnd"/>
      <w:r w:rsidRPr="00FD531B">
        <w:rPr>
          <w:rFonts w:ascii="Times New Roman" w:eastAsia="Times New Roman" w:hAnsi="Times New Roman" w:cs="Times New Roman"/>
          <w:sz w:val="20"/>
          <w:szCs w:val="20"/>
          <w:lang w:eastAsia="ru-RU"/>
        </w:rPr>
        <w:t>ідприємств Дніпропетровської області. Разом з начальником Дніпропетровської ОВА Сергієм Лисаком говорили про проблеми підприємництва регіону та шляхи їх вирішення.</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sz w:val="20"/>
          <w:szCs w:val="20"/>
          <w:lang w:eastAsia="ru-RU"/>
        </w:rPr>
      </w:pPr>
      <w:r w:rsidRPr="00FD531B">
        <w:rPr>
          <w:rFonts w:ascii="Times New Roman" w:eastAsia="Times New Roman" w:hAnsi="Times New Roman" w:cs="Times New Roman"/>
          <w:sz w:val="20"/>
          <w:szCs w:val="20"/>
          <w:lang w:eastAsia="ru-RU"/>
        </w:rPr>
        <w:t xml:space="preserve">Одним з головних питань вкотре стало безпідставне блокування податкових накладних та включення </w:t>
      </w:r>
      <w:proofErr w:type="gramStart"/>
      <w:r w:rsidRPr="00FD531B">
        <w:rPr>
          <w:rFonts w:ascii="Times New Roman" w:eastAsia="Times New Roman" w:hAnsi="Times New Roman" w:cs="Times New Roman"/>
          <w:sz w:val="20"/>
          <w:szCs w:val="20"/>
          <w:lang w:eastAsia="ru-RU"/>
        </w:rPr>
        <w:t>п</w:t>
      </w:r>
      <w:proofErr w:type="gramEnd"/>
      <w:r w:rsidRPr="00FD531B">
        <w:rPr>
          <w:rFonts w:ascii="Times New Roman" w:eastAsia="Times New Roman" w:hAnsi="Times New Roman" w:cs="Times New Roman"/>
          <w:sz w:val="20"/>
          <w:szCs w:val="20"/>
          <w:lang w:eastAsia="ru-RU"/>
        </w:rPr>
        <w:t>ідприємств до переліку ризикових.</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sz w:val="20"/>
          <w:szCs w:val="20"/>
          <w:lang w:eastAsia="ru-RU"/>
        </w:rPr>
      </w:pPr>
      <w:r w:rsidRPr="00FD531B">
        <w:rPr>
          <w:rFonts w:ascii="Times New Roman" w:eastAsia="Times New Roman" w:hAnsi="Times New Roman" w:cs="Times New Roman"/>
          <w:sz w:val="20"/>
          <w:szCs w:val="20"/>
          <w:lang w:eastAsia="ru-RU"/>
        </w:rPr>
        <w:t>«Бізнес не розумі</w:t>
      </w:r>
      <w:proofErr w:type="gramStart"/>
      <w:r w:rsidRPr="00FD531B">
        <w:rPr>
          <w:rFonts w:ascii="Times New Roman" w:eastAsia="Times New Roman" w:hAnsi="Times New Roman" w:cs="Times New Roman"/>
          <w:sz w:val="20"/>
          <w:szCs w:val="20"/>
          <w:lang w:eastAsia="ru-RU"/>
        </w:rPr>
        <w:t>є,</w:t>
      </w:r>
      <w:proofErr w:type="gramEnd"/>
      <w:r w:rsidRPr="00FD531B">
        <w:rPr>
          <w:rFonts w:ascii="Times New Roman" w:eastAsia="Times New Roman" w:hAnsi="Times New Roman" w:cs="Times New Roman"/>
          <w:sz w:val="20"/>
          <w:szCs w:val="20"/>
          <w:lang w:eastAsia="ru-RU"/>
        </w:rPr>
        <w:t xml:space="preserve"> чому його відносять до категорії ризикових. Ніхто не поясню</w:t>
      </w:r>
      <w:proofErr w:type="gramStart"/>
      <w:r w:rsidRPr="00FD531B">
        <w:rPr>
          <w:rFonts w:ascii="Times New Roman" w:eastAsia="Times New Roman" w:hAnsi="Times New Roman" w:cs="Times New Roman"/>
          <w:sz w:val="20"/>
          <w:szCs w:val="20"/>
          <w:lang w:eastAsia="ru-RU"/>
        </w:rPr>
        <w:t>є,</w:t>
      </w:r>
      <w:proofErr w:type="gramEnd"/>
      <w:r w:rsidRPr="00FD531B">
        <w:rPr>
          <w:rFonts w:ascii="Times New Roman" w:eastAsia="Times New Roman" w:hAnsi="Times New Roman" w:cs="Times New Roman"/>
          <w:sz w:val="20"/>
          <w:szCs w:val="20"/>
          <w:lang w:eastAsia="ru-RU"/>
        </w:rPr>
        <w:t xml:space="preserve"> у чому проблема та що зробити, щоб виправити ситуацію. </w:t>
      </w:r>
      <w:proofErr w:type="gramStart"/>
      <w:r w:rsidRPr="00FD531B">
        <w:rPr>
          <w:rFonts w:ascii="Times New Roman" w:eastAsia="Times New Roman" w:hAnsi="Times New Roman" w:cs="Times New Roman"/>
          <w:sz w:val="20"/>
          <w:szCs w:val="20"/>
          <w:lang w:eastAsia="ru-RU"/>
        </w:rPr>
        <w:t>П</w:t>
      </w:r>
      <w:proofErr w:type="gramEnd"/>
      <w:r w:rsidRPr="00FD531B">
        <w:rPr>
          <w:rFonts w:ascii="Times New Roman" w:eastAsia="Times New Roman" w:hAnsi="Times New Roman" w:cs="Times New Roman"/>
          <w:sz w:val="20"/>
          <w:szCs w:val="20"/>
          <w:lang w:eastAsia="ru-RU"/>
        </w:rPr>
        <w:t xml:space="preserve">ідприємства місяцями й навіть роками не можуть вирішити це питання. Якщо у компанії є проблеми з документами — достатньо просто подзвонити та пояснити. </w:t>
      </w:r>
      <w:proofErr w:type="gramStart"/>
      <w:r w:rsidRPr="00FD531B">
        <w:rPr>
          <w:rFonts w:ascii="Times New Roman" w:eastAsia="Times New Roman" w:hAnsi="Times New Roman" w:cs="Times New Roman"/>
          <w:sz w:val="20"/>
          <w:szCs w:val="20"/>
          <w:lang w:eastAsia="ru-RU"/>
        </w:rPr>
        <w:t>Б</w:t>
      </w:r>
      <w:proofErr w:type="gramEnd"/>
      <w:r w:rsidRPr="00FD531B">
        <w:rPr>
          <w:rFonts w:ascii="Times New Roman" w:eastAsia="Times New Roman" w:hAnsi="Times New Roman" w:cs="Times New Roman"/>
          <w:sz w:val="20"/>
          <w:szCs w:val="20"/>
          <w:lang w:eastAsia="ru-RU"/>
        </w:rPr>
        <w:t>ізнес буде вдячний», – наголосив Руслан Кравченко.</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sz w:val="20"/>
          <w:szCs w:val="20"/>
          <w:lang w:eastAsia="ru-RU"/>
        </w:rPr>
      </w:pPr>
      <w:proofErr w:type="gramStart"/>
      <w:r w:rsidRPr="00FD531B">
        <w:rPr>
          <w:rFonts w:ascii="Times New Roman" w:eastAsia="Times New Roman" w:hAnsi="Times New Roman" w:cs="Times New Roman"/>
          <w:sz w:val="20"/>
          <w:szCs w:val="20"/>
          <w:lang w:eastAsia="ru-RU"/>
        </w:rPr>
        <w:t>П</w:t>
      </w:r>
      <w:proofErr w:type="gramEnd"/>
      <w:r w:rsidRPr="00FD531B">
        <w:rPr>
          <w:rFonts w:ascii="Times New Roman" w:eastAsia="Times New Roman" w:hAnsi="Times New Roman" w:cs="Times New Roman"/>
          <w:sz w:val="20"/>
          <w:szCs w:val="20"/>
          <w:lang w:eastAsia="ru-RU"/>
        </w:rPr>
        <w:t>ід час заходу обговорили ситуацію одного з підприємств, яке створило  300 робочих місць, однак 1,5 року не може вийти з категорії ризикових.</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sz w:val="20"/>
          <w:szCs w:val="20"/>
          <w:lang w:eastAsia="ru-RU"/>
        </w:rPr>
      </w:pPr>
      <w:r w:rsidRPr="00FD531B">
        <w:rPr>
          <w:rFonts w:ascii="Times New Roman" w:eastAsia="Times New Roman" w:hAnsi="Times New Roman" w:cs="Times New Roman"/>
          <w:sz w:val="20"/>
          <w:szCs w:val="20"/>
          <w:lang w:eastAsia="ru-RU"/>
        </w:rPr>
        <w:t xml:space="preserve">«У чому проблема, на жаль, також не зміг пояснити керівник Східного міжрегіонального управління ДПС по роботі з великими платниками податків. Кадрові </w:t>
      </w:r>
      <w:proofErr w:type="gramStart"/>
      <w:r w:rsidRPr="00FD531B">
        <w:rPr>
          <w:rFonts w:ascii="Times New Roman" w:eastAsia="Times New Roman" w:hAnsi="Times New Roman" w:cs="Times New Roman"/>
          <w:sz w:val="20"/>
          <w:szCs w:val="20"/>
          <w:lang w:eastAsia="ru-RU"/>
        </w:rPr>
        <w:t>р</w:t>
      </w:r>
      <w:proofErr w:type="gramEnd"/>
      <w:r w:rsidRPr="00FD531B">
        <w:rPr>
          <w:rFonts w:ascii="Times New Roman" w:eastAsia="Times New Roman" w:hAnsi="Times New Roman" w:cs="Times New Roman"/>
          <w:sz w:val="20"/>
          <w:szCs w:val="20"/>
          <w:lang w:eastAsia="ru-RU"/>
        </w:rPr>
        <w:t>ішення будуть відповідними», – підкреслив Голова ДПС.</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sz w:val="20"/>
          <w:szCs w:val="20"/>
          <w:lang w:eastAsia="ru-RU"/>
        </w:rPr>
      </w:pPr>
      <w:r w:rsidRPr="00FD531B">
        <w:rPr>
          <w:rFonts w:ascii="Times New Roman" w:eastAsia="Times New Roman" w:hAnsi="Times New Roman" w:cs="Times New Roman"/>
          <w:sz w:val="20"/>
          <w:szCs w:val="20"/>
          <w:lang w:eastAsia="ru-RU"/>
        </w:rPr>
        <w:t xml:space="preserve">Він також наголосив, що до кінця тижня для усунення таких проблем керівники усіх регіональних управлінь мають організувати консультативні центри для бізнесу, де </w:t>
      </w:r>
      <w:proofErr w:type="gramStart"/>
      <w:r w:rsidRPr="00FD531B">
        <w:rPr>
          <w:rFonts w:ascii="Times New Roman" w:eastAsia="Times New Roman" w:hAnsi="Times New Roman" w:cs="Times New Roman"/>
          <w:sz w:val="20"/>
          <w:szCs w:val="20"/>
          <w:lang w:eastAsia="ru-RU"/>
        </w:rPr>
        <w:t>п</w:t>
      </w:r>
      <w:proofErr w:type="gramEnd"/>
      <w:r w:rsidRPr="00FD531B">
        <w:rPr>
          <w:rFonts w:ascii="Times New Roman" w:eastAsia="Times New Roman" w:hAnsi="Times New Roman" w:cs="Times New Roman"/>
          <w:sz w:val="20"/>
          <w:szCs w:val="20"/>
          <w:lang w:eastAsia="ru-RU"/>
        </w:rPr>
        <w:t xml:space="preserve">ідприємства зможуть </w:t>
      </w:r>
      <w:r w:rsidRPr="00FD531B">
        <w:rPr>
          <w:rFonts w:ascii="Times New Roman" w:eastAsia="Times New Roman" w:hAnsi="Times New Roman" w:cs="Times New Roman"/>
          <w:sz w:val="20"/>
          <w:szCs w:val="20"/>
          <w:lang w:eastAsia="ru-RU"/>
        </w:rPr>
        <w:lastRenderedPageBreak/>
        <w:t>отримати  необхідну допомогу у вирішенні питання блокування накладних та виключення з переліку ризикових. </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sz w:val="20"/>
          <w:szCs w:val="20"/>
          <w:lang w:eastAsia="ru-RU"/>
        </w:rPr>
      </w:pPr>
      <w:r w:rsidRPr="00FD531B">
        <w:rPr>
          <w:rFonts w:ascii="Times New Roman" w:eastAsia="Times New Roman" w:hAnsi="Times New Roman" w:cs="Times New Roman"/>
          <w:sz w:val="20"/>
          <w:szCs w:val="20"/>
          <w:lang w:eastAsia="ru-RU"/>
        </w:rPr>
        <w:t xml:space="preserve">У </w:t>
      </w:r>
      <w:proofErr w:type="gramStart"/>
      <w:r w:rsidRPr="00FD531B">
        <w:rPr>
          <w:rFonts w:ascii="Times New Roman" w:eastAsia="Times New Roman" w:hAnsi="Times New Roman" w:cs="Times New Roman"/>
          <w:sz w:val="20"/>
          <w:szCs w:val="20"/>
          <w:lang w:eastAsia="ru-RU"/>
        </w:rPr>
        <w:t>кожному</w:t>
      </w:r>
      <w:proofErr w:type="gramEnd"/>
      <w:r w:rsidRPr="00FD531B">
        <w:rPr>
          <w:rFonts w:ascii="Times New Roman" w:eastAsia="Times New Roman" w:hAnsi="Times New Roman" w:cs="Times New Roman"/>
          <w:sz w:val="20"/>
          <w:szCs w:val="20"/>
          <w:lang w:eastAsia="ru-RU"/>
        </w:rPr>
        <w:t xml:space="preserve"> з них працюватимуть 5-10 фахівців, які надаватимуть бізнесу роз’яснення. До речі, регіональне управління на Дніпропетровщині вже оперативно організовує цю роботу.  </w:t>
      </w:r>
    </w:p>
    <w:p w:rsidR="008F189A" w:rsidRPr="00FD531B"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sz w:val="20"/>
          <w:szCs w:val="20"/>
          <w:lang w:eastAsia="ru-RU"/>
        </w:rPr>
      </w:pPr>
      <w:r w:rsidRPr="00FD531B">
        <w:rPr>
          <w:rFonts w:ascii="Times New Roman" w:eastAsia="Times New Roman" w:hAnsi="Times New Roman" w:cs="Times New Roman"/>
          <w:sz w:val="20"/>
          <w:szCs w:val="20"/>
          <w:lang w:eastAsia="ru-RU"/>
        </w:rPr>
        <w:t xml:space="preserve">«Ми впроваджуємо новий </w:t>
      </w:r>
      <w:proofErr w:type="gramStart"/>
      <w:r w:rsidRPr="00FD531B">
        <w:rPr>
          <w:rFonts w:ascii="Times New Roman" w:eastAsia="Times New Roman" w:hAnsi="Times New Roman" w:cs="Times New Roman"/>
          <w:sz w:val="20"/>
          <w:szCs w:val="20"/>
          <w:lang w:eastAsia="ru-RU"/>
        </w:rPr>
        <w:t>п</w:t>
      </w:r>
      <w:proofErr w:type="gramEnd"/>
      <w:r w:rsidRPr="00FD531B">
        <w:rPr>
          <w:rFonts w:ascii="Times New Roman" w:eastAsia="Times New Roman" w:hAnsi="Times New Roman" w:cs="Times New Roman"/>
          <w:sz w:val="20"/>
          <w:szCs w:val="20"/>
          <w:lang w:eastAsia="ru-RU"/>
        </w:rPr>
        <w:t xml:space="preserve">ідхід, щоб надалі припинити необґрунтовані блокування. Ми вже довели, що можна перевиконувати план без збільшення блокувань накладних і без зростання кількості ризикових </w:t>
      </w:r>
      <w:proofErr w:type="gramStart"/>
      <w:r w:rsidRPr="00FD531B">
        <w:rPr>
          <w:rFonts w:ascii="Times New Roman" w:eastAsia="Times New Roman" w:hAnsi="Times New Roman" w:cs="Times New Roman"/>
          <w:sz w:val="20"/>
          <w:szCs w:val="20"/>
          <w:lang w:eastAsia="ru-RU"/>
        </w:rPr>
        <w:t>п</w:t>
      </w:r>
      <w:proofErr w:type="gramEnd"/>
      <w:r w:rsidRPr="00FD531B">
        <w:rPr>
          <w:rFonts w:ascii="Times New Roman" w:eastAsia="Times New Roman" w:hAnsi="Times New Roman" w:cs="Times New Roman"/>
          <w:sz w:val="20"/>
          <w:szCs w:val="20"/>
          <w:lang w:eastAsia="ru-RU"/>
        </w:rPr>
        <w:t>ідприємств», – акцентував Руслан Кравченко.</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r w:rsidRPr="00AA41C5">
        <w:rPr>
          <w:rFonts w:ascii="Times New Roman" w:eastAsia="Times New Roman" w:hAnsi="Times New Roman" w:cs="Times New Roman"/>
          <w:b/>
          <w:color w:val="1D1D1B"/>
          <w:kern w:val="36"/>
          <w:sz w:val="20"/>
          <w:szCs w:val="20"/>
          <w:lang w:val="uk-UA" w:eastAsia="ru-RU"/>
        </w:rPr>
        <w:t>Про підстави припинення дії ліцензії на право виробництва, зберігання, оптової та роздрібної торгівлі пальним</w:t>
      </w:r>
    </w:p>
    <w:p w:rsidR="008F189A" w:rsidRPr="00673252"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val="uk-UA" w:eastAsia="ru-RU"/>
        </w:rPr>
      </w:pPr>
      <w:r w:rsidRPr="00673252">
        <w:rPr>
          <w:rFonts w:ascii="Times New Roman" w:hAnsi="Times New Roman" w:cs="Times New Roman"/>
          <w:sz w:val="20"/>
          <w:szCs w:val="20"/>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8F189A" w:rsidRPr="00673252">
        <w:rPr>
          <w:rFonts w:ascii="Times New Roman" w:eastAsia="Times New Roman" w:hAnsi="Times New Roman" w:cs="Times New Roman"/>
          <w:color w:val="000000"/>
          <w:sz w:val="20"/>
          <w:szCs w:val="20"/>
          <w:lang w:val="uk-UA" w:eastAsia="ru-RU"/>
        </w:rPr>
        <w:t>повідомляє.</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val="uk-UA" w:eastAsia="ru-RU"/>
        </w:rPr>
      </w:pPr>
      <w:r w:rsidRPr="00673252">
        <w:rPr>
          <w:rFonts w:ascii="Times New Roman" w:eastAsia="Times New Roman" w:hAnsi="Times New Roman" w:cs="Times New Roman"/>
          <w:color w:val="000000"/>
          <w:sz w:val="20"/>
          <w:szCs w:val="20"/>
          <w:lang w:val="uk-UA" w:eastAsia="ru-RU"/>
        </w:rPr>
        <w:t>Відповідно до частини другої ст. 46 Закону України від 18 червня 2024 року № 3817-</w:t>
      </w:r>
      <w:r w:rsidRPr="00673252">
        <w:rPr>
          <w:rFonts w:ascii="Times New Roman" w:eastAsia="Times New Roman" w:hAnsi="Times New Roman" w:cs="Times New Roman"/>
          <w:color w:val="000000"/>
          <w:sz w:val="20"/>
          <w:szCs w:val="20"/>
          <w:lang w:eastAsia="ru-RU"/>
        </w:rPr>
        <w:t>IX</w:t>
      </w:r>
      <w:r w:rsidRPr="00673252">
        <w:rPr>
          <w:rFonts w:ascii="Times New Roman" w:eastAsia="Times New Roman" w:hAnsi="Times New Roman" w:cs="Times New Roman"/>
          <w:color w:val="000000"/>
          <w:sz w:val="20"/>
          <w:szCs w:val="20"/>
          <w:lang w:val="uk-UA" w:eastAsia="ru-RU"/>
        </w:rPr>
        <w:t xml:space="preserve">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 (із змінами та доповненнями) підставами для прийняття органом ліцензування рішення про припинення дії ліцензії на право, зокрема, виробництва, зберігання, оптової та роздрібної торгівлі пальним є:</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1) заява ліцензіата про припинення дії ліцензії;</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2) наявність у Єдиному державному реє</w:t>
      </w:r>
      <w:proofErr w:type="gramStart"/>
      <w:r w:rsidRPr="00673252">
        <w:rPr>
          <w:rFonts w:ascii="Times New Roman" w:eastAsia="Times New Roman" w:hAnsi="Times New Roman" w:cs="Times New Roman"/>
          <w:color w:val="000000"/>
          <w:sz w:val="20"/>
          <w:szCs w:val="20"/>
          <w:lang w:eastAsia="ru-RU"/>
        </w:rPr>
        <w:t>стр</w:t>
      </w:r>
      <w:proofErr w:type="gramEnd"/>
      <w:r w:rsidRPr="00673252">
        <w:rPr>
          <w:rFonts w:ascii="Times New Roman" w:eastAsia="Times New Roman" w:hAnsi="Times New Roman" w:cs="Times New Roman"/>
          <w:color w:val="000000"/>
          <w:sz w:val="20"/>
          <w:szCs w:val="20"/>
          <w:lang w:eastAsia="ru-RU"/>
        </w:rPr>
        <w:t xml:space="preserve">і юридичних осіб, фізичних осіб – підприємців та громадських формувань (далі – Єдиний державний реєстр) даних про державну реєстрацію припинення юридичної особи або припинення підприємницької діяльності фізичної особи - підприємця (у тому числі припинення юридичної особи/припинення підприємницької діяльності фізичної особи – </w:t>
      </w:r>
      <w:proofErr w:type="gramStart"/>
      <w:r w:rsidRPr="00673252">
        <w:rPr>
          <w:rFonts w:ascii="Times New Roman" w:eastAsia="Times New Roman" w:hAnsi="Times New Roman" w:cs="Times New Roman"/>
          <w:color w:val="000000"/>
          <w:sz w:val="20"/>
          <w:szCs w:val="20"/>
          <w:lang w:eastAsia="ru-RU"/>
        </w:rPr>
        <w:t>п</w:t>
      </w:r>
      <w:proofErr w:type="gramEnd"/>
      <w:r w:rsidRPr="00673252">
        <w:rPr>
          <w:rFonts w:ascii="Times New Roman" w:eastAsia="Times New Roman" w:hAnsi="Times New Roman" w:cs="Times New Roman"/>
          <w:color w:val="000000"/>
          <w:sz w:val="20"/>
          <w:szCs w:val="20"/>
          <w:lang w:eastAsia="ru-RU"/>
        </w:rPr>
        <w:t xml:space="preserve">ідприємця, уповноваженої на ведення обліку результатів діяльності за договорами про спільну діяльність без утворення юридичної особи), крім випадків перетворення державного підприємства/акціонерного товариства в інше господарське товариство, – з дати внесення до Єдиного державного реєстру запису про державну реєстрацію припинення юридичної особи або припинення </w:t>
      </w:r>
      <w:proofErr w:type="gramStart"/>
      <w:r w:rsidRPr="00673252">
        <w:rPr>
          <w:rFonts w:ascii="Times New Roman" w:eastAsia="Times New Roman" w:hAnsi="Times New Roman" w:cs="Times New Roman"/>
          <w:color w:val="000000"/>
          <w:sz w:val="20"/>
          <w:szCs w:val="20"/>
          <w:lang w:eastAsia="ru-RU"/>
        </w:rPr>
        <w:t>п</w:t>
      </w:r>
      <w:proofErr w:type="gramEnd"/>
      <w:r w:rsidRPr="00673252">
        <w:rPr>
          <w:rFonts w:ascii="Times New Roman" w:eastAsia="Times New Roman" w:hAnsi="Times New Roman" w:cs="Times New Roman"/>
          <w:color w:val="000000"/>
          <w:sz w:val="20"/>
          <w:szCs w:val="20"/>
          <w:lang w:eastAsia="ru-RU"/>
        </w:rPr>
        <w:t>ідприємницької діяльності фізичної особи – підприємця;</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3) припинення діяльності представництва іноземного суб’єкта господарської діяльності;</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4) зняття з </w:t>
      </w:r>
      <w:proofErr w:type="gramStart"/>
      <w:r w:rsidRPr="00673252">
        <w:rPr>
          <w:rFonts w:ascii="Times New Roman" w:eastAsia="Times New Roman" w:hAnsi="Times New Roman" w:cs="Times New Roman"/>
          <w:color w:val="000000"/>
          <w:sz w:val="20"/>
          <w:szCs w:val="20"/>
          <w:lang w:eastAsia="ru-RU"/>
        </w:rPr>
        <w:t>обл</w:t>
      </w:r>
      <w:proofErr w:type="gramEnd"/>
      <w:r w:rsidRPr="00673252">
        <w:rPr>
          <w:rFonts w:ascii="Times New Roman" w:eastAsia="Times New Roman" w:hAnsi="Times New Roman" w:cs="Times New Roman"/>
          <w:color w:val="000000"/>
          <w:sz w:val="20"/>
          <w:szCs w:val="20"/>
          <w:lang w:eastAsia="ru-RU"/>
        </w:rPr>
        <w:t>іку в податковому органі договору про спільну діяльність без утворення юридичної особи;</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5) невідповідність відомостей Єдиного реєстру ліцензіатів та місць обігу пального (далі – Єдиний реє</w:t>
      </w:r>
      <w:proofErr w:type="gramStart"/>
      <w:r w:rsidRPr="00673252">
        <w:rPr>
          <w:rFonts w:ascii="Times New Roman" w:eastAsia="Times New Roman" w:hAnsi="Times New Roman" w:cs="Times New Roman"/>
          <w:color w:val="000000"/>
          <w:sz w:val="20"/>
          <w:szCs w:val="20"/>
          <w:lang w:eastAsia="ru-RU"/>
        </w:rPr>
        <w:t>стр</w:t>
      </w:r>
      <w:proofErr w:type="gramEnd"/>
      <w:r w:rsidRPr="00673252">
        <w:rPr>
          <w:rFonts w:ascii="Times New Roman" w:eastAsia="Times New Roman" w:hAnsi="Times New Roman" w:cs="Times New Roman"/>
          <w:color w:val="000000"/>
          <w:sz w:val="20"/>
          <w:szCs w:val="20"/>
          <w:lang w:eastAsia="ru-RU"/>
        </w:rPr>
        <w:t xml:space="preserve"> ліцензіатів), та/або документів, доданих до заяви про отримання ліцензії на право провадження відповідного виду господарської діяльності, заяви про внесення змін до відомостей, що містяться у такому реєстрі, фактичним даним, виявленим контролюючим органом у ході перевірки та зафіксованим в акті такої перевірки (крім випадків, коли така невідповідність зумовлена зміною назви області, району, населеного пункту, вулиці, іншого об’єкта топоніміки населених пунктів </w:t>
      </w:r>
      <w:proofErr w:type="gramStart"/>
      <w:r w:rsidRPr="00673252">
        <w:rPr>
          <w:rFonts w:ascii="Times New Roman" w:eastAsia="Times New Roman" w:hAnsi="Times New Roman" w:cs="Times New Roman"/>
          <w:color w:val="000000"/>
          <w:sz w:val="20"/>
          <w:szCs w:val="20"/>
          <w:lang w:eastAsia="ru-RU"/>
        </w:rPr>
        <w:t>в</w:t>
      </w:r>
      <w:proofErr w:type="gramEnd"/>
      <w:r w:rsidRPr="00673252">
        <w:rPr>
          <w:rFonts w:ascii="Times New Roman" w:eastAsia="Times New Roman" w:hAnsi="Times New Roman" w:cs="Times New Roman"/>
          <w:color w:val="000000"/>
          <w:sz w:val="20"/>
          <w:szCs w:val="20"/>
          <w:lang w:eastAsia="ru-RU"/>
        </w:rPr>
        <w:t>ідповідно до законодавства України або зміною кодів адміністративно-територіальних одиниць чи територій територіальних громад згідно з Кодифікатором адміністративно-територіальних одиниць та територій територіальних громад);</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6) отримання від уповноважених органів інформації, що документи, копії яких подані разом із заявою про отримання ліцензії, не видавалися/не погоджувалися такими органами;</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7) несплата чергового платежу за </w:t>
      </w:r>
      <w:proofErr w:type="gramStart"/>
      <w:r w:rsidRPr="00673252">
        <w:rPr>
          <w:rFonts w:ascii="Times New Roman" w:eastAsia="Times New Roman" w:hAnsi="Times New Roman" w:cs="Times New Roman"/>
          <w:color w:val="000000"/>
          <w:sz w:val="20"/>
          <w:szCs w:val="20"/>
          <w:lang w:eastAsia="ru-RU"/>
        </w:rPr>
        <w:t>л</w:t>
      </w:r>
      <w:proofErr w:type="gramEnd"/>
      <w:r w:rsidRPr="00673252">
        <w:rPr>
          <w:rFonts w:ascii="Times New Roman" w:eastAsia="Times New Roman" w:hAnsi="Times New Roman" w:cs="Times New Roman"/>
          <w:color w:val="000000"/>
          <w:sz w:val="20"/>
          <w:szCs w:val="20"/>
          <w:lang w:eastAsia="ru-RU"/>
        </w:rPr>
        <w:t>іцензію;</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8) факт відсутності ліцензіата за місцезнаходженням та/або за місцем провадження діяльності, що зазначені в Єдиному реє</w:t>
      </w:r>
      <w:proofErr w:type="gramStart"/>
      <w:r w:rsidRPr="00673252">
        <w:rPr>
          <w:rFonts w:ascii="Times New Roman" w:eastAsia="Times New Roman" w:hAnsi="Times New Roman" w:cs="Times New Roman"/>
          <w:color w:val="000000"/>
          <w:sz w:val="20"/>
          <w:szCs w:val="20"/>
          <w:lang w:eastAsia="ru-RU"/>
        </w:rPr>
        <w:t>стр</w:t>
      </w:r>
      <w:proofErr w:type="gramEnd"/>
      <w:r w:rsidRPr="00673252">
        <w:rPr>
          <w:rFonts w:ascii="Times New Roman" w:eastAsia="Times New Roman" w:hAnsi="Times New Roman" w:cs="Times New Roman"/>
          <w:color w:val="000000"/>
          <w:sz w:val="20"/>
          <w:szCs w:val="20"/>
          <w:lang w:eastAsia="ru-RU"/>
        </w:rPr>
        <w:t>і ліцензіатів, встановлений контролюючим органом у ході перевірки та зафіксований у відповідному акті про відсутність ліцензіата та/або його уповноважених осіб;</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9) факт незаконної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у допуску посадових (службових) осіб контролюючого органу до проведення документальної виїзної або фактичної перевірки (крім випадків </w:t>
      </w:r>
      <w:proofErr w:type="gramStart"/>
      <w:r w:rsidRPr="00673252">
        <w:rPr>
          <w:rFonts w:ascii="Times New Roman" w:eastAsia="Times New Roman" w:hAnsi="Times New Roman" w:cs="Times New Roman"/>
          <w:color w:val="000000"/>
          <w:sz w:val="20"/>
          <w:szCs w:val="20"/>
          <w:lang w:eastAsia="ru-RU"/>
        </w:rPr>
        <w:t>в</w:t>
      </w:r>
      <w:proofErr w:type="gramEnd"/>
      <w:r w:rsidRPr="00673252">
        <w:rPr>
          <w:rFonts w:ascii="Times New Roman" w:eastAsia="Times New Roman" w:hAnsi="Times New Roman" w:cs="Times New Roman"/>
          <w:color w:val="000000"/>
          <w:sz w:val="20"/>
          <w:szCs w:val="20"/>
          <w:lang w:eastAsia="ru-RU"/>
        </w:rPr>
        <w:t xml:space="preserve">ідмови з підстав, визначених Податковим кодексом України (далі – ПКУ) як дозволені), у тому числі до територій, приміщень (крім житла громадян)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w:t>
      </w:r>
      <w:proofErr w:type="gramStart"/>
      <w:r w:rsidRPr="00673252">
        <w:rPr>
          <w:rFonts w:ascii="Times New Roman" w:eastAsia="Times New Roman" w:hAnsi="Times New Roman" w:cs="Times New Roman"/>
          <w:color w:val="000000"/>
          <w:sz w:val="20"/>
          <w:szCs w:val="20"/>
          <w:lang w:eastAsia="ru-RU"/>
        </w:rPr>
        <w:t>пов’язан</w:t>
      </w:r>
      <w:proofErr w:type="gramEnd"/>
      <w:r w:rsidRPr="00673252">
        <w:rPr>
          <w:rFonts w:ascii="Times New Roman" w:eastAsia="Times New Roman" w:hAnsi="Times New Roman" w:cs="Times New Roman"/>
          <w:color w:val="000000"/>
          <w:sz w:val="20"/>
          <w:szCs w:val="20"/>
          <w:lang w:eastAsia="ru-RU"/>
        </w:rPr>
        <w:t xml:space="preserve">і з іншими об’єктами оподаткування та/або можуть бути джерелом погашення податкового боргу, зафіксований контролюючим органом в акті, що засвідчує факт відмови </w:t>
      </w:r>
      <w:proofErr w:type="gramStart"/>
      <w:r w:rsidRPr="00673252">
        <w:rPr>
          <w:rFonts w:ascii="Times New Roman" w:eastAsia="Times New Roman" w:hAnsi="Times New Roman" w:cs="Times New Roman"/>
          <w:color w:val="000000"/>
          <w:sz w:val="20"/>
          <w:szCs w:val="20"/>
          <w:lang w:eastAsia="ru-RU"/>
        </w:rPr>
        <w:t>у</w:t>
      </w:r>
      <w:proofErr w:type="gramEnd"/>
      <w:r w:rsidRPr="00673252">
        <w:rPr>
          <w:rFonts w:ascii="Times New Roman" w:eastAsia="Times New Roman" w:hAnsi="Times New Roman" w:cs="Times New Roman"/>
          <w:color w:val="000000"/>
          <w:sz w:val="20"/>
          <w:szCs w:val="20"/>
          <w:lang w:eastAsia="ru-RU"/>
        </w:rPr>
        <w:t xml:space="preserve"> допуску до проведення перевірки, складеному відповідно до вимог п. 81.2 ст. 81 ПКУ;</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10) факт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у проведенні інвентаризації основних засобів, товарно-матеріальних цінностей, коштів, зняття залишків товарно-матеріальних цінностей, готівки </w:t>
      </w:r>
      <w:proofErr w:type="gramStart"/>
      <w:r w:rsidRPr="00673252">
        <w:rPr>
          <w:rFonts w:ascii="Times New Roman" w:eastAsia="Times New Roman" w:hAnsi="Times New Roman" w:cs="Times New Roman"/>
          <w:color w:val="000000"/>
          <w:sz w:val="20"/>
          <w:szCs w:val="20"/>
          <w:lang w:eastAsia="ru-RU"/>
        </w:rPr>
        <w:t>п</w:t>
      </w:r>
      <w:proofErr w:type="gramEnd"/>
      <w:r w:rsidRPr="00673252">
        <w:rPr>
          <w:rFonts w:ascii="Times New Roman" w:eastAsia="Times New Roman" w:hAnsi="Times New Roman" w:cs="Times New Roman"/>
          <w:color w:val="000000"/>
          <w:sz w:val="20"/>
          <w:szCs w:val="20"/>
          <w:lang w:eastAsia="ru-RU"/>
        </w:rPr>
        <w:t xml:space="preserve">ід час проведення документальної виїзної або фактичної перевірки або </w:t>
      </w:r>
      <w:proofErr w:type="gramStart"/>
      <w:r w:rsidRPr="00673252">
        <w:rPr>
          <w:rFonts w:ascii="Times New Roman" w:eastAsia="Times New Roman" w:hAnsi="Times New Roman" w:cs="Times New Roman"/>
          <w:color w:val="000000"/>
          <w:sz w:val="20"/>
          <w:szCs w:val="20"/>
          <w:lang w:eastAsia="ru-RU"/>
        </w:rPr>
        <w:t xml:space="preserve">у залученні </w:t>
      </w:r>
      <w:r w:rsidRPr="00673252">
        <w:rPr>
          <w:rFonts w:ascii="Times New Roman" w:eastAsia="Times New Roman" w:hAnsi="Times New Roman" w:cs="Times New Roman"/>
          <w:color w:val="000000"/>
          <w:sz w:val="20"/>
          <w:szCs w:val="20"/>
          <w:lang w:eastAsia="ru-RU"/>
        </w:rPr>
        <w:lastRenderedPageBreak/>
        <w:t>повноважних осіб платника податків для спільного з працівниками контролюючого органу зняття показань внутрішніх та зовнішніх лічильників, якими обладнані технічні пристрої, що використовуються у процесі провадження діяльності, що перевіряється, зафіксований контролюючим органом в акті такої перевірки;</w:t>
      </w:r>
      <w:proofErr w:type="gramEnd"/>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11) факт необладнання та/або відсутність реєстрації в Єдиному державному реє</w:t>
      </w:r>
      <w:proofErr w:type="gramStart"/>
      <w:r w:rsidRPr="00673252">
        <w:rPr>
          <w:rFonts w:ascii="Times New Roman" w:eastAsia="Times New Roman" w:hAnsi="Times New Roman" w:cs="Times New Roman"/>
          <w:color w:val="000000"/>
          <w:sz w:val="20"/>
          <w:szCs w:val="20"/>
          <w:lang w:eastAsia="ru-RU"/>
        </w:rPr>
        <w:t>стр</w:t>
      </w:r>
      <w:proofErr w:type="gramEnd"/>
      <w:r w:rsidRPr="00673252">
        <w:rPr>
          <w:rFonts w:ascii="Times New Roman" w:eastAsia="Times New Roman" w:hAnsi="Times New Roman" w:cs="Times New Roman"/>
          <w:color w:val="000000"/>
          <w:sz w:val="20"/>
          <w:szCs w:val="20"/>
          <w:lang w:eastAsia="ru-RU"/>
        </w:rPr>
        <w:t xml:space="preserve">і витратомірів-лічильників та рівнемірів-лічильників рівня пального в резервуарі рівнеміра-лічильника на введеному в експлуатацію резервуарі, розташованому на акцизному складі, та/або витратоміра-лічильника на місці відпуску пального наливом з акцизного складу, розташованому на акцизному складі, встановлений контролюючим органом </w:t>
      </w:r>
      <w:proofErr w:type="gramStart"/>
      <w:r w:rsidRPr="00673252">
        <w:rPr>
          <w:rFonts w:ascii="Times New Roman" w:eastAsia="Times New Roman" w:hAnsi="Times New Roman" w:cs="Times New Roman"/>
          <w:color w:val="000000"/>
          <w:sz w:val="20"/>
          <w:szCs w:val="20"/>
          <w:lang w:eastAsia="ru-RU"/>
        </w:rPr>
        <w:t>п</w:t>
      </w:r>
      <w:proofErr w:type="gramEnd"/>
      <w:r w:rsidRPr="00673252">
        <w:rPr>
          <w:rFonts w:ascii="Times New Roman" w:eastAsia="Times New Roman" w:hAnsi="Times New Roman" w:cs="Times New Roman"/>
          <w:color w:val="000000"/>
          <w:sz w:val="20"/>
          <w:szCs w:val="20"/>
          <w:lang w:eastAsia="ru-RU"/>
        </w:rPr>
        <w:t>ід час перевірки та зафіксований в акті такої перевірки;</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12) факт в’їзду/виїзду транспортного засобу на/з території акцизного складу поза пунктом, обладнаним контрольно-пропускною системою, та/або </w:t>
      </w:r>
      <w:proofErr w:type="gramStart"/>
      <w:r w:rsidRPr="00673252">
        <w:rPr>
          <w:rFonts w:ascii="Times New Roman" w:eastAsia="Times New Roman" w:hAnsi="Times New Roman" w:cs="Times New Roman"/>
          <w:color w:val="000000"/>
          <w:sz w:val="20"/>
          <w:szCs w:val="20"/>
          <w:lang w:eastAsia="ru-RU"/>
        </w:rPr>
        <w:t>п</w:t>
      </w:r>
      <w:proofErr w:type="gramEnd"/>
      <w:r w:rsidRPr="00673252">
        <w:rPr>
          <w:rFonts w:ascii="Times New Roman" w:eastAsia="Times New Roman" w:hAnsi="Times New Roman" w:cs="Times New Roman"/>
          <w:color w:val="000000"/>
          <w:sz w:val="20"/>
          <w:szCs w:val="20"/>
          <w:lang w:eastAsia="ru-RU"/>
        </w:rPr>
        <w:t>ід час виходу з ладу цілодобової системи відеоспостереження, контрольно-пропускної системи без присутності уповноваженого представника податкового органу, встановлений контролюючим органом під час перевірки та зафіксований в акті такої перевірки;</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13) факт виробництва, зберігання, транспортування, реалізації фальсифікованого пального, фальсифікація якого засвідчена висновком експертизи або </w:t>
      </w:r>
      <w:proofErr w:type="gramStart"/>
      <w:r w:rsidRPr="00673252">
        <w:rPr>
          <w:rFonts w:ascii="Times New Roman" w:eastAsia="Times New Roman" w:hAnsi="Times New Roman" w:cs="Times New Roman"/>
          <w:color w:val="000000"/>
          <w:sz w:val="20"/>
          <w:szCs w:val="20"/>
          <w:lang w:eastAsia="ru-RU"/>
        </w:rPr>
        <w:t>р</w:t>
      </w:r>
      <w:proofErr w:type="gramEnd"/>
      <w:r w:rsidRPr="00673252">
        <w:rPr>
          <w:rFonts w:ascii="Times New Roman" w:eastAsia="Times New Roman" w:hAnsi="Times New Roman" w:cs="Times New Roman"/>
          <w:color w:val="000000"/>
          <w:sz w:val="20"/>
          <w:szCs w:val="20"/>
          <w:lang w:eastAsia="ru-RU"/>
        </w:rPr>
        <w:t>ішенням суду, що набрало законної сили, – застосовується до суб’єктів господарювання, які отримали ліцензію на право виробництва пального;</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14) факт здійснення ліцензіатом – суб’єктом господарювання, який отримав ліцензію на право виробництва, пального, – виробництва, зберігання, транспортування, торгі</w:t>
      </w:r>
      <w:proofErr w:type="gramStart"/>
      <w:r w:rsidRPr="00673252">
        <w:rPr>
          <w:rFonts w:ascii="Times New Roman" w:eastAsia="Times New Roman" w:hAnsi="Times New Roman" w:cs="Times New Roman"/>
          <w:color w:val="000000"/>
          <w:sz w:val="20"/>
          <w:szCs w:val="20"/>
          <w:lang w:eastAsia="ru-RU"/>
        </w:rPr>
        <w:t>вл</w:t>
      </w:r>
      <w:proofErr w:type="gramEnd"/>
      <w:r w:rsidRPr="00673252">
        <w:rPr>
          <w:rFonts w:ascii="Times New Roman" w:eastAsia="Times New Roman" w:hAnsi="Times New Roman" w:cs="Times New Roman"/>
          <w:color w:val="000000"/>
          <w:sz w:val="20"/>
          <w:szCs w:val="20"/>
          <w:lang w:eastAsia="ru-RU"/>
        </w:rPr>
        <w:t>і необлікованого у такого ліцензіата пальним, встановлений контролюючим органом під час перевірки та зафіксований в акті такої перевірки або в рішенні суду, що набрало законної сили;</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15) факт здійснення ліцензіатом – суб’єктом господарювання, який отримав ліцензію на право оптової торгі</w:t>
      </w:r>
      <w:proofErr w:type="gramStart"/>
      <w:r w:rsidRPr="00673252">
        <w:rPr>
          <w:rFonts w:ascii="Times New Roman" w:eastAsia="Times New Roman" w:hAnsi="Times New Roman" w:cs="Times New Roman"/>
          <w:color w:val="000000"/>
          <w:sz w:val="20"/>
          <w:szCs w:val="20"/>
          <w:lang w:eastAsia="ru-RU"/>
        </w:rPr>
        <w:t>вл</w:t>
      </w:r>
      <w:proofErr w:type="gramEnd"/>
      <w:r w:rsidRPr="00673252">
        <w:rPr>
          <w:rFonts w:ascii="Times New Roman" w:eastAsia="Times New Roman" w:hAnsi="Times New Roman" w:cs="Times New Roman"/>
          <w:color w:val="000000"/>
          <w:sz w:val="20"/>
          <w:szCs w:val="20"/>
          <w:lang w:eastAsia="ru-RU"/>
        </w:rPr>
        <w:t>і пальним, – зберігання, транспортування, реалізації необлікованого у такого ліцензіата пального, встановлений контролюючим органом під час перевірки та зафіксований в акті такої перевірки або в рішенні суду, яке набрало законної сили, якщо обсяг/об’єм необлікованого пального в місці оптової торгі</w:t>
      </w:r>
      <w:proofErr w:type="gramStart"/>
      <w:r w:rsidRPr="00673252">
        <w:rPr>
          <w:rFonts w:ascii="Times New Roman" w:eastAsia="Times New Roman" w:hAnsi="Times New Roman" w:cs="Times New Roman"/>
          <w:color w:val="000000"/>
          <w:sz w:val="20"/>
          <w:szCs w:val="20"/>
          <w:lang w:eastAsia="ru-RU"/>
        </w:rPr>
        <w:t>вл</w:t>
      </w:r>
      <w:proofErr w:type="gramEnd"/>
      <w:r w:rsidRPr="00673252">
        <w:rPr>
          <w:rFonts w:ascii="Times New Roman" w:eastAsia="Times New Roman" w:hAnsi="Times New Roman" w:cs="Times New Roman"/>
          <w:color w:val="000000"/>
          <w:sz w:val="20"/>
          <w:szCs w:val="20"/>
          <w:lang w:eastAsia="ru-RU"/>
        </w:rPr>
        <w:t>і перевищує 5 відс. об’єму пального (для скрапленого газу (пропану або суміші пропану з бутаном), інших газів, бутану, ізобутану – 15 відс. об’єму пального), реалізованого у попередньому звітному (податковому) періоді, за даними системи електронного адміністрування реалізації пального та спирту етилового, або перевищує 2 відс. об’єму стаціонарних резервуарів, розташованих у місці оптової торгі</w:t>
      </w:r>
      <w:proofErr w:type="gramStart"/>
      <w:r w:rsidRPr="00673252">
        <w:rPr>
          <w:rFonts w:ascii="Times New Roman" w:eastAsia="Times New Roman" w:hAnsi="Times New Roman" w:cs="Times New Roman"/>
          <w:color w:val="000000"/>
          <w:sz w:val="20"/>
          <w:szCs w:val="20"/>
          <w:lang w:eastAsia="ru-RU"/>
        </w:rPr>
        <w:t>вл</w:t>
      </w:r>
      <w:proofErr w:type="gramEnd"/>
      <w:r w:rsidRPr="00673252">
        <w:rPr>
          <w:rFonts w:ascii="Times New Roman" w:eastAsia="Times New Roman" w:hAnsi="Times New Roman" w:cs="Times New Roman"/>
          <w:color w:val="000000"/>
          <w:sz w:val="20"/>
          <w:szCs w:val="20"/>
          <w:lang w:eastAsia="ru-RU"/>
        </w:rPr>
        <w:t>і пальним;</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16) факт здійснення ліцензіатом – суб’єктом господарювання, який отримав ліцензію на право виробництва, оптової або роздрібної торгі</w:t>
      </w:r>
      <w:proofErr w:type="gramStart"/>
      <w:r w:rsidRPr="00673252">
        <w:rPr>
          <w:rFonts w:ascii="Times New Roman" w:eastAsia="Times New Roman" w:hAnsi="Times New Roman" w:cs="Times New Roman"/>
          <w:color w:val="000000"/>
          <w:sz w:val="20"/>
          <w:szCs w:val="20"/>
          <w:lang w:eastAsia="ru-RU"/>
        </w:rPr>
        <w:t>вл</w:t>
      </w:r>
      <w:proofErr w:type="gramEnd"/>
      <w:r w:rsidRPr="00673252">
        <w:rPr>
          <w:rFonts w:ascii="Times New Roman" w:eastAsia="Times New Roman" w:hAnsi="Times New Roman" w:cs="Times New Roman"/>
          <w:color w:val="000000"/>
          <w:sz w:val="20"/>
          <w:szCs w:val="20"/>
          <w:lang w:eastAsia="ru-RU"/>
        </w:rPr>
        <w:t xml:space="preserve">і пальним або на право зберігання пального, крім ліцензії на право зберігання пального виключно для потреб власного споживання та/або промислової переробки, – зберігання та/або реалізації необлікованого пального, встановлений контролюючим органом </w:t>
      </w:r>
      <w:proofErr w:type="gramStart"/>
      <w:r w:rsidRPr="00673252">
        <w:rPr>
          <w:rFonts w:ascii="Times New Roman" w:eastAsia="Times New Roman" w:hAnsi="Times New Roman" w:cs="Times New Roman"/>
          <w:color w:val="000000"/>
          <w:sz w:val="20"/>
          <w:szCs w:val="20"/>
          <w:lang w:eastAsia="ru-RU"/>
        </w:rPr>
        <w:t>п</w:t>
      </w:r>
      <w:proofErr w:type="gramEnd"/>
      <w:r w:rsidRPr="00673252">
        <w:rPr>
          <w:rFonts w:ascii="Times New Roman" w:eastAsia="Times New Roman" w:hAnsi="Times New Roman" w:cs="Times New Roman"/>
          <w:color w:val="000000"/>
          <w:sz w:val="20"/>
          <w:szCs w:val="20"/>
          <w:lang w:eastAsia="ru-RU"/>
        </w:rPr>
        <w:t xml:space="preserve">ід час перевірки та зафіксований в акті такої перевірки або в рішенні суду, яке набрало законної сили, якщо об’єм необлікованого пального більш як на 5 відс. перевищує обсяг обігу або залишків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більш як на 15 відс.) чи більш як на 2 відс. об’єм </w:t>
      </w:r>
      <w:proofErr w:type="gramStart"/>
      <w:r w:rsidRPr="00673252">
        <w:rPr>
          <w:rFonts w:ascii="Times New Roman" w:eastAsia="Times New Roman" w:hAnsi="Times New Roman" w:cs="Times New Roman"/>
          <w:color w:val="000000"/>
          <w:sz w:val="20"/>
          <w:szCs w:val="20"/>
          <w:lang w:eastAsia="ru-RU"/>
        </w:rPr>
        <w:t>в</w:t>
      </w:r>
      <w:proofErr w:type="gramEnd"/>
      <w:r w:rsidRPr="00673252">
        <w:rPr>
          <w:rFonts w:ascii="Times New Roman" w:eastAsia="Times New Roman" w:hAnsi="Times New Roman" w:cs="Times New Roman"/>
          <w:color w:val="000000"/>
          <w:sz w:val="20"/>
          <w:szCs w:val="20"/>
          <w:lang w:eastAsia="ru-RU"/>
        </w:rPr>
        <w:t>ідповідного резервуара;</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факт здійснення ліцензіатом – суб’єктом господарювання, який отримав ліцензію на право зберігання пального виключно для потреб власного споживання та/або промислової переробки, зберігання необлікованого пального, встановлений контролюючим органом в ході перевірки та зафіксований в акті такої перевірки або у </w:t>
      </w:r>
      <w:proofErr w:type="gramStart"/>
      <w:r w:rsidRPr="00673252">
        <w:rPr>
          <w:rFonts w:ascii="Times New Roman" w:eastAsia="Times New Roman" w:hAnsi="Times New Roman" w:cs="Times New Roman"/>
          <w:color w:val="000000"/>
          <w:sz w:val="20"/>
          <w:szCs w:val="20"/>
          <w:lang w:eastAsia="ru-RU"/>
        </w:rPr>
        <w:t>р</w:t>
      </w:r>
      <w:proofErr w:type="gramEnd"/>
      <w:r w:rsidRPr="00673252">
        <w:rPr>
          <w:rFonts w:ascii="Times New Roman" w:eastAsia="Times New Roman" w:hAnsi="Times New Roman" w:cs="Times New Roman"/>
          <w:color w:val="000000"/>
          <w:sz w:val="20"/>
          <w:szCs w:val="20"/>
          <w:lang w:eastAsia="ru-RU"/>
        </w:rPr>
        <w:t>ішенні суду, яке набрало законної сили, якщо об’єм необлікованого пального перевищує 10 відс. обсягу залишків пального;</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17) факт переміщення ліцензіатом пального поза митним контролем, крім випадку, якщо на дату переміщення поза митним контролем такі товари (продукція) були непридатними до споживання (з причин спливу строку придатності до споживання, невідповідності законодавству України про безпечність та якість таких товарів), встановлений у </w:t>
      </w:r>
      <w:proofErr w:type="gramStart"/>
      <w:r w:rsidRPr="00673252">
        <w:rPr>
          <w:rFonts w:ascii="Times New Roman" w:eastAsia="Times New Roman" w:hAnsi="Times New Roman" w:cs="Times New Roman"/>
          <w:color w:val="000000"/>
          <w:sz w:val="20"/>
          <w:szCs w:val="20"/>
          <w:lang w:eastAsia="ru-RU"/>
        </w:rPr>
        <w:t>р</w:t>
      </w:r>
      <w:proofErr w:type="gramEnd"/>
      <w:r w:rsidRPr="00673252">
        <w:rPr>
          <w:rFonts w:ascii="Times New Roman" w:eastAsia="Times New Roman" w:hAnsi="Times New Roman" w:cs="Times New Roman"/>
          <w:color w:val="000000"/>
          <w:sz w:val="20"/>
          <w:szCs w:val="20"/>
          <w:lang w:eastAsia="ru-RU"/>
        </w:rPr>
        <w:t>ішенні суду, яке набрало законної сили;</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18) факт необладнання спеціалізованих транспортних засобів для перевезення балонів із скрапленим вуглеводневим газом, з яких здійснюється роздрібна торгівля скрапленим вуглеводневим газом у балонах для побутових потреб населення та інших споживачів, реєстраторами розрахункових операцій (далі - РРО) або факт відсутності в Єдиному реє</w:t>
      </w:r>
      <w:proofErr w:type="gramStart"/>
      <w:r w:rsidRPr="00673252">
        <w:rPr>
          <w:rFonts w:ascii="Times New Roman" w:eastAsia="Times New Roman" w:hAnsi="Times New Roman" w:cs="Times New Roman"/>
          <w:color w:val="000000"/>
          <w:sz w:val="20"/>
          <w:szCs w:val="20"/>
          <w:lang w:eastAsia="ru-RU"/>
        </w:rPr>
        <w:t>стр</w:t>
      </w:r>
      <w:proofErr w:type="gramEnd"/>
      <w:r w:rsidRPr="00673252">
        <w:rPr>
          <w:rFonts w:ascii="Times New Roman" w:eastAsia="Times New Roman" w:hAnsi="Times New Roman" w:cs="Times New Roman"/>
          <w:color w:val="000000"/>
          <w:sz w:val="20"/>
          <w:szCs w:val="20"/>
          <w:lang w:eastAsia="ru-RU"/>
        </w:rPr>
        <w:t xml:space="preserve">і відомостей про державні номерні знаки спеціалізованих транспортних засобів для перевезення балонів із скрапленим вуглеводневим газом, з яких здійснюється роздрібна торгівля скрапленим вуглеводневим газом у балонах для побутових потреб населення та інших споживачів, встановлений контролюючим органом </w:t>
      </w:r>
      <w:proofErr w:type="gramStart"/>
      <w:r w:rsidRPr="00673252">
        <w:rPr>
          <w:rFonts w:ascii="Times New Roman" w:eastAsia="Times New Roman" w:hAnsi="Times New Roman" w:cs="Times New Roman"/>
          <w:color w:val="000000"/>
          <w:sz w:val="20"/>
          <w:szCs w:val="20"/>
          <w:lang w:eastAsia="ru-RU"/>
        </w:rPr>
        <w:t>п</w:t>
      </w:r>
      <w:proofErr w:type="gramEnd"/>
      <w:r w:rsidRPr="00673252">
        <w:rPr>
          <w:rFonts w:ascii="Times New Roman" w:eastAsia="Times New Roman" w:hAnsi="Times New Roman" w:cs="Times New Roman"/>
          <w:color w:val="000000"/>
          <w:sz w:val="20"/>
          <w:szCs w:val="20"/>
          <w:lang w:eastAsia="ru-RU"/>
        </w:rPr>
        <w:t>ід час перевірки та зафіксований в акті такої перевірки;</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19) факт повторного протягом 365 календарних днів здійснення роздрібної торгі</w:t>
      </w:r>
      <w:proofErr w:type="gramStart"/>
      <w:r w:rsidRPr="00673252">
        <w:rPr>
          <w:rFonts w:ascii="Times New Roman" w:eastAsia="Times New Roman" w:hAnsi="Times New Roman" w:cs="Times New Roman"/>
          <w:color w:val="000000"/>
          <w:sz w:val="20"/>
          <w:szCs w:val="20"/>
          <w:lang w:eastAsia="ru-RU"/>
        </w:rPr>
        <w:t>вл</w:t>
      </w:r>
      <w:proofErr w:type="gramEnd"/>
      <w:r w:rsidRPr="00673252">
        <w:rPr>
          <w:rFonts w:ascii="Times New Roman" w:eastAsia="Times New Roman" w:hAnsi="Times New Roman" w:cs="Times New Roman"/>
          <w:color w:val="000000"/>
          <w:sz w:val="20"/>
          <w:szCs w:val="20"/>
          <w:lang w:eastAsia="ru-RU"/>
        </w:rPr>
        <w:t>і пальним через РРО, відомості про які не зазначені в Єдиному реєстрі ліцензіатів або без застосування РРО;</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20) факт відсутності трьох і більше розрахункових документів у вигляді фіскальних касових чеків, що </w:t>
      </w:r>
      <w:proofErr w:type="gramStart"/>
      <w:r w:rsidRPr="00673252">
        <w:rPr>
          <w:rFonts w:ascii="Times New Roman" w:eastAsia="Times New Roman" w:hAnsi="Times New Roman" w:cs="Times New Roman"/>
          <w:color w:val="000000"/>
          <w:sz w:val="20"/>
          <w:szCs w:val="20"/>
          <w:lang w:eastAsia="ru-RU"/>
        </w:rPr>
        <w:t>п</w:t>
      </w:r>
      <w:proofErr w:type="gramEnd"/>
      <w:r w:rsidRPr="00673252">
        <w:rPr>
          <w:rFonts w:ascii="Times New Roman" w:eastAsia="Times New Roman" w:hAnsi="Times New Roman" w:cs="Times New Roman"/>
          <w:color w:val="000000"/>
          <w:sz w:val="20"/>
          <w:szCs w:val="20"/>
          <w:lang w:eastAsia="ru-RU"/>
        </w:rPr>
        <w:t xml:space="preserve">ідтверджують продаж підакцизних товарів (продукції), які були видані покупцям протягом періоду, що перевіряється, у фіскальній пам’яті РРО чи в пам’яті модемів, які до них приєднані, встановлений контролюючим органом під </w:t>
      </w:r>
      <w:proofErr w:type="gramStart"/>
      <w:r w:rsidRPr="00673252">
        <w:rPr>
          <w:rFonts w:ascii="Times New Roman" w:eastAsia="Times New Roman" w:hAnsi="Times New Roman" w:cs="Times New Roman"/>
          <w:color w:val="000000"/>
          <w:sz w:val="20"/>
          <w:szCs w:val="20"/>
          <w:lang w:eastAsia="ru-RU"/>
        </w:rPr>
        <w:t>час фактичної перевірки з питань дотримання порядку проведення розрахунків та зафіксований в акті такої перевірки;</w:t>
      </w:r>
      <w:proofErr w:type="gramEnd"/>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21) факт проведення розрахунків </w:t>
      </w:r>
      <w:proofErr w:type="gramStart"/>
      <w:r w:rsidRPr="00673252">
        <w:rPr>
          <w:rFonts w:ascii="Times New Roman" w:eastAsia="Times New Roman" w:hAnsi="Times New Roman" w:cs="Times New Roman"/>
          <w:color w:val="000000"/>
          <w:sz w:val="20"/>
          <w:szCs w:val="20"/>
          <w:lang w:eastAsia="ru-RU"/>
        </w:rPr>
        <w:t>в</w:t>
      </w:r>
      <w:proofErr w:type="gramEnd"/>
      <w:r w:rsidRPr="00673252">
        <w:rPr>
          <w:rFonts w:ascii="Times New Roman" w:eastAsia="Times New Roman" w:hAnsi="Times New Roman" w:cs="Times New Roman"/>
          <w:color w:val="000000"/>
          <w:sz w:val="20"/>
          <w:szCs w:val="20"/>
          <w:lang w:eastAsia="ru-RU"/>
        </w:rPr>
        <w:t xml:space="preserve"> іншій формі, ніж безготівкова, при здійсненні оптової торгівлі пальним, встановлений контролюючим органом під час перевірки та зафіксований в акті такої перевірки;</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lastRenderedPageBreak/>
        <w:t>22) рішення</w:t>
      </w:r>
      <w:proofErr w:type="gramStart"/>
      <w:r w:rsidRPr="00673252">
        <w:rPr>
          <w:rFonts w:ascii="Times New Roman" w:eastAsia="Times New Roman" w:hAnsi="Times New Roman" w:cs="Times New Roman"/>
          <w:color w:val="000000"/>
          <w:sz w:val="20"/>
          <w:szCs w:val="20"/>
          <w:lang w:eastAsia="ru-RU"/>
        </w:rPr>
        <w:t xml:space="preserve"> Р</w:t>
      </w:r>
      <w:proofErr w:type="gramEnd"/>
      <w:r w:rsidRPr="00673252">
        <w:rPr>
          <w:rFonts w:ascii="Times New Roman" w:eastAsia="Times New Roman" w:hAnsi="Times New Roman" w:cs="Times New Roman"/>
          <w:color w:val="000000"/>
          <w:sz w:val="20"/>
          <w:szCs w:val="20"/>
          <w:lang w:eastAsia="ru-RU"/>
        </w:rPr>
        <w:t>ади національної безпеки і оборони України, введене в дію Указом Президента України про застосування до суб’єкта господарювання санкції, передбаченої п.6 частини першої ст. 4 Закону України від 14 серпня 2014 року № 1644-VII «Про санкції» (із змінами та доповненнями)  (далі – Закон № 1644);</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673252">
        <w:rPr>
          <w:rFonts w:ascii="Times New Roman" w:eastAsia="Times New Roman" w:hAnsi="Times New Roman" w:cs="Times New Roman"/>
          <w:color w:val="000000"/>
          <w:sz w:val="20"/>
          <w:szCs w:val="20"/>
          <w:lang w:eastAsia="ru-RU"/>
        </w:rPr>
        <w:t>23) наявність інформації про здійснення контролю над суб’єктом господарювання у значенні, наведеному у ст. 1 Закону України від 11 січня 2001 року № 2210-ІІІ «Про захист економічної конкуренції», резидентами держави, що здійснює збройну агресію проти України, у значенні, наведеному у ст. 1 Закону України від 06 грудня 1991 року</w:t>
      </w:r>
      <w:proofErr w:type="gramEnd"/>
      <w:r w:rsidRPr="00673252">
        <w:rPr>
          <w:rFonts w:ascii="Times New Roman" w:eastAsia="Times New Roman" w:hAnsi="Times New Roman" w:cs="Times New Roman"/>
          <w:color w:val="000000"/>
          <w:sz w:val="20"/>
          <w:szCs w:val="20"/>
          <w:lang w:eastAsia="ru-RU"/>
        </w:rPr>
        <w:t xml:space="preserve"> № 1932-ХІІ «Про оборону України»;</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24) факт відмови у наданні посадовим особам контролюючого органу, які проводять перевірку, інформації про адресу або кадастрові номери земельних ділянок, на яких розміщені </w:t>
      </w:r>
      <w:proofErr w:type="gramStart"/>
      <w:r w:rsidRPr="00673252">
        <w:rPr>
          <w:rFonts w:ascii="Times New Roman" w:eastAsia="Times New Roman" w:hAnsi="Times New Roman" w:cs="Times New Roman"/>
          <w:color w:val="000000"/>
          <w:sz w:val="20"/>
          <w:szCs w:val="20"/>
          <w:lang w:eastAsia="ru-RU"/>
        </w:rPr>
        <w:t>вс</w:t>
      </w:r>
      <w:proofErr w:type="gramEnd"/>
      <w:r w:rsidRPr="00673252">
        <w:rPr>
          <w:rFonts w:ascii="Times New Roman" w:eastAsia="Times New Roman" w:hAnsi="Times New Roman" w:cs="Times New Roman"/>
          <w:color w:val="000000"/>
          <w:sz w:val="20"/>
          <w:szCs w:val="20"/>
          <w:lang w:eastAsia="ru-RU"/>
        </w:rPr>
        <w:t xml:space="preserve">і ємності для зберігання пального, про кількість та місткість таких ємностей та/або у можливості огляду таких ємностей посадовими особами контролюючого органу під час проведення перевірки з питань дотримання вимог Закону № 3817 суб’єктами господарювання, які отримали ліцензію на зберігання пального виключно для потреб власного споживання та/або промислової переробки, зафіксований </w:t>
      </w:r>
      <w:proofErr w:type="gramStart"/>
      <w:r w:rsidRPr="00673252">
        <w:rPr>
          <w:rFonts w:ascii="Times New Roman" w:eastAsia="Times New Roman" w:hAnsi="Times New Roman" w:cs="Times New Roman"/>
          <w:color w:val="000000"/>
          <w:sz w:val="20"/>
          <w:szCs w:val="20"/>
          <w:lang w:eastAsia="ru-RU"/>
        </w:rPr>
        <w:t>у</w:t>
      </w:r>
      <w:proofErr w:type="gramEnd"/>
      <w:r w:rsidRPr="00673252">
        <w:rPr>
          <w:rFonts w:ascii="Times New Roman" w:eastAsia="Times New Roman" w:hAnsi="Times New Roman" w:cs="Times New Roman"/>
          <w:color w:val="000000"/>
          <w:sz w:val="20"/>
          <w:szCs w:val="20"/>
          <w:lang w:eastAsia="ru-RU"/>
        </w:rPr>
        <w:t xml:space="preserve"> відповідному акті, складеному посадовими (службовими) особами податкового органу;</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25) неподання копій документів, передбачених п.п. 1, 2 і 6 частини п’ятої ст. 43 Закону № 3817, протягом строку, встановленого частиною </w:t>
      </w:r>
      <w:proofErr w:type="gramStart"/>
      <w:r w:rsidRPr="00673252">
        <w:rPr>
          <w:rFonts w:ascii="Times New Roman" w:eastAsia="Times New Roman" w:hAnsi="Times New Roman" w:cs="Times New Roman"/>
          <w:color w:val="000000"/>
          <w:sz w:val="20"/>
          <w:szCs w:val="20"/>
          <w:lang w:eastAsia="ru-RU"/>
        </w:rPr>
        <w:t>п’ятою</w:t>
      </w:r>
      <w:proofErr w:type="gramEnd"/>
      <w:r w:rsidRPr="00673252">
        <w:rPr>
          <w:rFonts w:ascii="Times New Roman" w:eastAsia="Times New Roman" w:hAnsi="Times New Roman" w:cs="Times New Roman"/>
          <w:color w:val="000000"/>
          <w:sz w:val="20"/>
          <w:szCs w:val="20"/>
          <w:lang w:eastAsia="ru-RU"/>
        </w:rPr>
        <w:t xml:space="preserve"> ст. 43 Закону № 3817;</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26) наявність інформації про:</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673252">
        <w:rPr>
          <w:rFonts w:ascii="Times New Roman" w:eastAsia="Times New Roman" w:hAnsi="Times New Roman" w:cs="Times New Roman"/>
          <w:color w:val="000000"/>
          <w:sz w:val="20"/>
          <w:szCs w:val="20"/>
          <w:lang w:eastAsia="ru-RU"/>
        </w:rPr>
        <w:t>припинення дії договору про управління активами відповідно до ст. 21 Закону України від 10 листопада 2015 року № 772-VIII «Про Національне агентство України з питань виявлення, розшуку та управління активами, одержаними від корупційних та інших злочинів» (із змінами та доповненнями);</w:t>
      </w:r>
      <w:proofErr w:type="gramEnd"/>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повернення та/або продаж </w:t>
      </w:r>
      <w:proofErr w:type="gramStart"/>
      <w:r w:rsidRPr="00673252">
        <w:rPr>
          <w:rFonts w:ascii="Times New Roman" w:eastAsia="Times New Roman" w:hAnsi="Times New Roman" w:cs="Times New Roman"/>
          <w:color w:val="000000"/>
          <w:sz w:val="20"/>
          <w:szCs w:val="20"/>
          <w:lang w:eastAsia="ru-RU"/>
        </w:rPr>
        <w:t>чи інше</w:t>
      </w:r>
      <w:proofErr w:type="gramEnd"/>
      <w:r w:rsidRPr="00673252">
        <w:rPr>
          <w:rFonts w:ascii="Times New Roman" w:eastAsia="Times New Roman" w:hAnsi="Times New Roman" w:cs="Times New Roman"/>
          <w:color w:val="000000"/>
          <w:sz w:val="20"/>
          <w:szCs w:val="20"/>
          <w:lang w:eastAsia="ru-RU"/>
        </w:rPr>
        <w:t xml:space="preserve"> відчуження об’єктів нерухомого майна, отриманого у господарське відання та/або в управління згідно із законами України від 12 травня 2015 року № 389-VIII «Про правовий режим воєнного стану» (із змінами та доповненнями), від 17 травня 2012 року № 4765-VI «Про передачу, примусове відчуження або вилучення майна в умовах правового режиму воєнного чи надзвичайного стану» (із змінами та доповненнями), від 03 березня 2022 року № 2116-IX «Про основні засади примусового вилучення в Україні об’єктів права власност</w:t>
      </w:r>
      <w:proofErr w:type="gramStart"/>
      <w:r w:rsidRPr="00673252">
        <w:rPr>
          <w:rFonts w:ascii="Times New Roman" w:eastAsia="Times New Roman" w:hAnsi="Times New Roman" w:cs="Times New Roman"/>
          <w:color w:val="000000"/>
          <w:sz w:val="20"/>
          <w:szCs w:val="20"/>
          <w:lang w:eastAsia="ru-RU"/>
        </w:rPr>
        <w:t>і Р</w:t>
      </w:r>
      <w:proofErr w:type="gramEnd"/>
      <w:r w:rsidRPr="00673252">
        <w:rPr>
          <w:rFonts w:ascii="Times New Roman" w:eastAsia="Times New Roman" w:hAnsi="Times New Roman" w:cs="Times New Roman"/>
          <w:color w:val="000000"/>
          <w:sz w:val="20"/>
          <w:szCs w:val="20"/>
          <w:lang w:eastAsia="ru-RU"/>
        </w:rPr>
        <w:t>осійської Федерації та її резидентів» (із змінами та доповненнями), Закону № 1644;</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673252">
        <w:rPr>
          <w:rFonts w:ascii="Times New Roman" w:eastAsia="Times New Roman" w:hAnsi="Times New Roman" w:cs="Times New Roman"/>
          <w:color w:val="000000"/>
          <w:sz w:val="20"/>
          <w:szCs w:val="20"/>
          <w:lang w:eastAsia="ru-RU"/>
        </w:rPr>
        <w:t>27) наявність інформації, що ліцензіат не пройшов електронну ідентифікацію онлайн в електронному кабінеті з дотриманням вимог Закону України від 05 жовтня 2017 року № 2155-VIII «Про електронну ідентифікацію та електронні довірчі послуги» або не здійснює листування з контролюючим органом через електронний кабінет або контролюючим органом прийнято заяву про</w:t>
      </w:r>
      <w:proofErr w:type="gramEnd"/>
      <w:r w:rsidRPr="00673252">
        <w:rPr>
          <w:rFonts w:ascii="Times New Roman" w:eastAsia="Times New Roman" w:hAnsi="Times New Roman" w:cs="Times New Roman"/>
          <w:color w:val="000000"/>
          <w:sz w:val="20"/>
          <w:szCs w:val="20"/>
          <w:lang w:eastAsia="ru-RU"/>
        </w:rPr>
        <w:t xml:space="preserve"> відмову отримувати документи через електронний кабінет;</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28) несплата суб’єктом господарювання, що отримав ліцензію на право роздрібної торгі</w:t>
      </w:r>
      <w:proofErr w:type="gramStart"/>
      <w:r w:rsidRPr="00673252">
        <w:rPr>
          <w:rFonts w:ascii="Times New Roman" w:eastAsia="Times New Roman" w:hAnsi="Times New Roman" w:cs="Times New Roman"/>
          <w:color w:val="000000"/>
          <w:sz w:val="20"/>
          <w:szCs w:val="20"/>
          <w:lang w:eastAsia="ru-RU"/>
        </w:rPr>
        <w:t>вл</w:t>
      </w:r>
      <w:proofErr w:type="gramEnd"/>
      <w:r w:rsidRPr="00673252">
        <w:rPr>
          <w:rFonts w:ascii="Times New Roman" w:eastAsia="Times New Roman" w:hAnsi="Times New Roman" w:cs="Times New Roman"/>
          <w:color w:val="000000"/>
          <w:sz w:val="20"/>
          <w:szCs w:val="20"/>
          <w:lang w:eastAsia="ru-RU"/>
        </w:rPr>
        <w:t>і пальним, авансового внеску з податку на прибуток підприємств, визначеного п. 141.14 ст. 141 ПКУ за податковий (звітний) період, або авансового внеску з податку на доходи фізичних осіб, визначеного п.п. 177.5.11 п. 177.5 ст. 177 ПКУ за податковий (</w:t>
      </w:r>
      <w:proofErr w:type="gramStart"/>
      <w:r w:rsidRPr="00673252">
        <w:rPr>
          <w:rFonts w:ascii="Times New Roman" w:eastAsia="Times New Roman" w:hAnsi="Times New Roman" w:cs="Times New Roman"/>
          <w:color w:val="000000"/>
          <w:sz w:val="20"/>
          <w:szCs w:val="20"/>
          <w:lang w:eastAsia="ru-RU"/>
        </w:rPr>
        <w:t>звітний) період.</w:t>
      </w:r>
      <w:proofErr w:type="gramEnd"/>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Нормами чинного законодавства не передбачено повернення сплаченого чергового платежу за ліцензію на право виробництва, зберігання, оптової та роздрібної торгі</w:t>
      </w:r>
      <w:proofErr w:type="gramStart"/>
      <w:r w:rsidRPr="00673252">
        <w:rPr>
          <w:rFonts w:ascii="Times New Roman" w:eastAsia="Times New Roman" w:hAnsi="Times New Roman" w:cs="Times New Roman"/>
          <w:color w:val="000000"/>
          <w:sz w:val="20"/>
          <w:szCs w:val="20"/>
          <w:lang w:eastAsia="ru-RU"/>
        </w:rPr>
        <w:t>вл</w:t>
      </w:r>
      <w:proofErr w:type="gramEnd"/>
      <w:r w:rsidRPr="00673252">
        <w:rPr>
          <w:rFonts w:ascii="Times New Roman" w:eastAsia="Times New Roman" w:hAnsi="Times New Roman" w:cs="Times New Roman"/>
          <w:color w:val="000000"/>
          <w:sz w:val="20"/>
          <w:szCs w:val="20"/>
          <w:lang w:eastAsia="ru-RU"/>
        </w:rPr>
        <w:t>і пальним у разі припинення дії такої ліцензії.</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r w:rsidRPr="00AA41C5">
        <w:rPr>
          <w:rFonts w:ascii="Times New Roman" w:eastAsia="Times New Roman" w:hAnsi="Times New Roman" w:cs="Times New Roman"/>
          <w:b/>
          <w:color w:val="1D1D1B"/>
          <w:kern w:val="36"/>
          <w:sz w:val="20"/>
          <w:szCs w:val="20"/>
          <w:lang w:val="uk-UA" w:eastAsia="ru-RU"/>
        </w:rPr>
        <w:t>До уваги фізичних осіб!</w:t>
      </w:r>
    </w:p>
    <w:p w:rsidR="008F189A" w:rsidRPr="00673252"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val="uk-UA" w:eastAsia="ru-RU"/>
        </w:rPr>
      </w:pPr>
      <w:r w:rsidRPr="00673252">
        <w:rPr>
          <w:rFonts w:ascii="Times New Roman" w:hAnsi="Times New Roman" w:cs="Times New Roman"/>
          <w:sz w:val="20"/>
          <w:szCs w:val="20"/>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w:t>
      </w:r>
      <w:r w:rsidR="008F189A" w:rsidRPr="00673252">
        <w:rPr>
          <w:rFonts w:ascii="Times New Roman" w:eastAsia="Times New Roman" w:hAnsi="Times New Roman" w:cs="Times New Roman"/>
          <w:color w:val="000000"/>
          <w:sz w:val="20"/>
          <w:szCs w:val="20"/>
          <w:lang w:val="uk-UA" w:eastAsia="ru-RU"/>
        </w:rPr>
        <w:t xml:space="preserve"> звертає увагу, що 01.12.2024 набрав чинності Закон України від 10 жовтня 2024 року № 4015-</w:t>
      </w:r>
      <w:r w:rsidR="008F189A" w:rsidRPr="00673252">
        <w:rPr>
          <w:rFonts w:ascii="Times New Roman" w:eastAsia="Times New Roman" w:hAnsi="Times New Roman" w:cs="Times New Roman"/>
          <w:color w:val="000000"/>
          <w:sz w:val="20"/>
          <w:szCs w:val="20"/>
          <w:lang w:eastAsia="ru-RU"/>
        </w:rPr>
        <w:t>IX</w:t>
      </w:r>
      <w:r w:rsidR="008F189A" w:rsidRPr="00673252">
        <w:rPr>
          <w:rFonts w:ascii="Times New Roman" w:eastAsia="Times New Roman" w:hAnsi="Times New Roman" w:cs="Times New Roman"/>
          <w:color w:val="000000"/>
          <w:sz w:val="20"/>
          <w:szCs w:val="20"/>
          <w:lang w:val="uk-UA" w:eastAsia="ru-RU"/>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яким, зокрема підрозділ 1 розділу ХХ Податкового кодексу України доповнено новим пунктом 35.</w:t>
      </w:r>
    </w:p>
    <w:p w:rsidR="008F189A" w:rsidRPr="00192460"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val="uk-UA" w:eastAsia="ru-RU"/>
        </w:rPr>
      </w:pPr>
      <w:r w:rsidRPr="00673252">
        <w:rPr>
          <w:rFonts w:ascii="Times New Roman" w:eastAsia="Times New Roman" w:hAnsi="Times New Roman" w:cs="Times New Roman"/>
          <w:color w:val="000000"/>
          <w:sz w:val="20"/>
          <w:szCs w:val="20"/>
          <w:lang w:val="uk-UA" w:eastAsia="ru-RU"/>
        </w:rPr>
        <w:t>Так, відповідно до вищезазначеного пункту, до складу загального місячного (річного) оподатковуваного доходу платника податку на доходи фізичних осіб за 2024 та 2025 податкові (звітні) роки не включається дохід у вигляді державної грошової допомоги (кешбеку), отриманий у рамках реалізації експериментального проєкту щодо надання державної грошової допомоги покупцям товарів та послуг українського виробництва у рамках Всеукраїнської економічної платформи «Зроблено в Україні», затвердженого Кабінетом Міністрів України.</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192460"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r w:rsidRPr="00192460">
        <w:rPr>
          <w:rFonts w:ascii="Times New Roman" w:eastAsia="Times New Roman" w:hAnsi="Times New Roman" w:cs="Times New Roman"/>
          <w:b/>
          <w:color w:val="1D1D1B"/>
          <w:kern w:val="36"/>
          <w:sz w:val="20"/>
          <w:szCs w:val="20"/>
          <w:lang w:val="uk-UA" w:eastAsia="ru-RU"/>
        </w:rPr>
        <w:lastRenderedPageBreak/>
        <w:t>Доступ до публічної інформації</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val="uk-UA" w:eastAsia="ru-RU"/>
        </w:rPr>
        <w:t>Протягом січня 2025 року до Головного управління ДПС у Дніпропетровській області (далі – ГУ</w:t>
      </w:r>
      <w:r w:rsidRPr="00192460">
        <w:rPr>
          <w:rFonts w:ascii="Times New Roman" w:eastAsia="Times New Roman" w:hAnsi="Times New Roman" w:cs="Times New Roman"/>
          <w:color w:val="000000"/>
          <w:sz w:val="20"/>
          <w:szCs w:val="20"/>
          <w:lang w:val="uk-UA" w:eastAsia="ru-RU"/>
        </w:rPr>
        <w:t xml:space="preserve"> ДПС) надійшло 28 запитів на отримання публічної інформації (у т. ч. 4 перейшли по терміну виконання з грудня 2024 року). </w:t>
      </w:r>
      <w:r w:rsidRPr="00AA41C5">
        <w:rPr>
          <w:rFonts w:ascii="Times New Roman" w:eastAsia="Times New Roman" w:hAnsi="Times New Roman" w:cs="Times New Roman"/>
          <w:color w:val="000000"/>
          <w:sz w:val="20"/>
          <w:szCs w:val="20"/>
          <w:lang w:eastAsia="ru-RU"/>
        </w:rPr>
        <w:t>У порівнянні з аналогічним періодом 2024 року кількість запитів зменшилась на 6 одиниць (</w:t>
      </w:r>
      <w:proofErr w:type="gramStart"/>
      <w:r w:rsidRPr="00AA41C5">
        <w:rPr>
          <w:rFonts w:ascii="Times New Roman" w:eastAsia="Times New Roman" w:hAnsi="Times New Roman" w:cs="Times New Roman"/>
          <w:color w:val="000000"/>
          <w:sz w:val="20"/>
          <w:szCs w:val="20"/>
          <w:lang w:eastAsia="ru-RU"/>
        </w:rPr>
        <w:t>у</w:t>
      </w:r>
      <w:proofErr w:type="gramEnd"/>
      <w:r w:rsidRPr="00AA41C5">
        <w:rPr>
          <w:rFonts w:ascii="Times New Roman" w:eastAsia="Times New Roman" w:hAnsi="Times New Roman" w:cs="Times New Roman"/>
          <w:color w:val="000000"/>
          <w:sz w:val="20"/>
          <w:szCs w:val="20"/>
          <w:lang w:eastAsia="ru-RU"/>
        </w:rPr>
        <w:t xml:space="preserve"> січні 2024 року – 34 запити). </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Згідно з аналізом результатів опрацювання запиті</w:t>
      </w:r>
      <w:proofErr w:type="gramStart"/>
      <w:r w:rsidRPr="00AA41C5">
        <w:rPr>
          <w:rFonts w:ascii="Times New Roman" w:eastAsia="Times New Roman" w:hAnsi="Times New Roman" w:cs="Times New Roman"/>
          <w:color w:val="000000"/>
          <w:sz w:val="20"/>
          <w:szCs w:val="20"/>
          <w:lang w:eastAsia="ru-RU"/>
        </w:rPr>
        <w:t>в</w:t>
      </w:r>
      <w:proofErr w:type="gramEnd"/>
      <w:r w:rsidRPr="00AA41C5">
        <w:rPr>
          <w:rFonts w:ascii="Times New Roman" w:eastAsia="Times New Roman" w:hAnsi="Times New Roman" w:cs="Times New Roman"/>
          <w:color w:val="000000"/>
          <w:sz w:val="20"/>
          <w:szCs w:val="20"/>
          <w:lang w:eastAsia="ru-RU"/>
        </w:rPr>
        <w:t xml:space="preserve"> на публічну інформацію:</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AA41C5">
        <w:rPr>
          <w:rFonts w:ascii="Times New Roman" w:eastAsia="Times New Roman" w:hAnsi="Times New Roman" w:cs="Times New Roman"/>
          <w:color w:val="000000"/>
          <w:sz w:val="20"/>
          <w:szCs w:val="20"/>
          <w:lang w:eastAsia="ru-RU"/>
        </w:rPr>
        <w:t>- 20 – задоволено, з наданням інформації або відкритої інформації (з них 2 запита не відповідали вимогам ст. 1 Закону України від 13 січня 2011 року № 2939-VI  «Про доступ до публічної інформації» (із змінами та доповненнями), про що запитувачам надані відповідні роз’яснення);</w:t>
      </w:r>
      <w:proofErr w:type="gramEnd"/>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- 8 – знаходиться на виконанні.</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AA41C5">
        <w:rPr>
          <w:rFonts w:ascii="Times New Roman" w:eastAsia="Times New Roman" w:hAnsi="Times New Roman" w:cs="Times New Roman"/>
          <w:color w:val="000000"/>
          <w:sz w:val="20"/>
          <w:szCs w:val="20"/>
          <w:lang w:eastAsia="ru-RU"/>
        </w:rPr>
        <w:t>З</w:t>
      </w:r>
      <w:proofErr w:type="gramEnd"/>
      <w:r w:rsidRPr="00AA41C5">
        <w:rPr>
          <w:rFonts w:ascii="Times New Roman" w:eastAsia="Times New Roman" w:hAnsi="Times New Roman" w:cs="Times New Roman"/>
          <w:color w:val="000000"/>
          <w:sz w:val="20"/>
          <w:szCs w:val="20"/>
          <w:lang w:eastAsia="ru-RU"/>
        </w:rPr>
        <w:t xml:space="preserve"> метою поліпшення інформаційного обміну з платниками податків при ГУ ДПС діє електронна поштова скринька dp.publicinfo@tax.gov.ua, запити на публічну інформацію з якої протягом кожного робочого дня приймаються працівниками контролюючого органу. </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Крім того, для забезпечення прозорості діяльності ГУ ДПС на Єдиному державному вебпорталі відкритих даних (data.gov.ua) та субсайті «Головне управління ДПС у Дніпропетровській області» оприлюднюється публічна інформація у формі 4 наборів </w:t>
      </w:r>
      <w:proofErr w:type="gramStart"/>
      <w:r w:rsidRPr="00AA41C5">
        <w:rPr>
          <w:rFonts w:ascii="Times New Roman" w:eastAsia="Times New Roman" w:hAnsi="Times New Roman" w:cs="Times New Roman"/>
          <w:color w:val="000000"/>
          <w:sz w:val="20"/>
          <w:szCs w:val="20"/>
          <w:lang w:eastAsia="ru-RU"/>
        </w:rPr>
        <w:t>в</w:t>
      </w:r>
      <w:proofErr w:type="gramEnd"/>
      <w:r w:rsidRPr="00AA41C5">
        <w:rPr>
          <w:rFonts w:ascii="Times New Roman" w:eastAsia="Times New Roman" w:hAnsi="Times New Roman" w:cs="Times New Roman"/>
          <w:color w:val="000000"/>
          <w:sz w:val="20"/>
          <w:szCs w:val="20"/>
          <w:lang w:eastAsia="ru-RU"/>
        </w:rPr>
        <w:t>ідкритих даних, а саме:</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Інформація про структуру (організаційну структуру) розпорядника інформації; </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 Звіти, </w:t>
      </w:r>
      <w:proofErr w:type="gramStart"/>
      <w:r w:rsidRPr="00AA41C5">
        <w:rPr>
          <w:rFonts w:ascii="Times New Roman" w:eastAsia="Times New Roman" w:hAnsi="Times New Roman" w:cs="Times New Roman"/>
          <w:color w:val="000000"/>
          <w:sz w:val="20"/>
          <w:szCs w:val="20"/>
          <w:lang w:eastAsia="ru-RU"/>
        </w:rPr>
        <w:t>в</w:t>
      </w:r>
      <w:proofErr w:type="gramEnd"/>
      <w:r w:rsidRPr="00AA41C5">
        <w:rPr>
          <w:rFonts w:ascii="Times New Roman" w:eastAsia="Times New Roman" w:hAnsi="Times New Roman" w:cs="Times New Roman"/>
          <w:color w:val="000000"/>
          <w:sz w:val="20"/>
          <w:szCs w:val="20"/>
          <w:lang w:eastAsia="ru-RU"/>
        </w:rPr>
        <w:t xml:space="preserve"> тому числі щодо задоволення запитів на інформацію;</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 Інформація із системи </w:t>
      </w:r>
      <w:proofErr w:type="gramStart"/>
      <w:r w:rsidRPr="00AA41C5">
        <w:rPr>
          <w:rFonts w:ascii="Times New Roman" w:eastAsia="Times New Roman" w:hAnsi="Times New Roman" w:cs="Times New Roman"/>
          <w:color w:val="000000"/>
          <w:sz w:val="20"/>
          <w:szCs w:val="20"/>
          <w:lang w:eastAsia="ru-RU"/>
        </w:rPr>
        <w:t>обл</w:t>
      </w:r>
      <w:proofErr w:type="gramEnd"/>
      <w:r w:rsidRPr="00AA41C5">
        <w:rPr>
          <w:rFonts w:ascii="Times New Roman" w:eastAsia="Times New Roman" w:hAnsi="Times New Roman" w:cs="Times New Roman"/>
          <w:color w:val="000000"/>
          <w:sz w:val="20"/>
          <w:szCs w:val="20"/>
          <w:lang w:eastAsia="ru-RU"/>
        </w:rPr>
        <w:t>іку публічної інформації;</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Реє</w:t>
      </w:r>
      <w:proofErr w:type="gramStart"/>
      <w:r w:rsidRPr="00AA41C5">
        <w:rPr>
          <w:rFonts w:ascii="Times New Roman" w:eastAsia="Times New Roman" w:hAnsi="Times New Roman" w:cs="Times New Roman"/>
          <w:color w:val="000000"/>
          <w:sz w:val="20"/>
          <w:szCs w:val="20"/>
          <w:lang w:eastAsia="ru-RU"/>
        </w:rPr>
        <w:t>стр</w:t>
      </w:r>
      <w:proofErr w:type="gramEnd"/>
      <w:r w:rsidRPr="00AA41C5">
        <w:rPr>
          <w:rFonts w:ascii="Times New Roman" w:eastAsia="Times New Roman" w:hAnsi="Times New Roman" w:cs="Times New Roman"/>
          <w:color w:val="000000"/>
          <w:sz w:val="20"/>
          <w:szCs w:val="20"/>
          <w:lang w:eastAsia="ru-RU"/>
        </w:rPr>
        <w:t xml:space="preserve"> наборів даних, що перебувають у володінні розпорядника інформації.</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Оприлюднені набори даних </w:t>
      </w:r>
      <w:proofErr w:type="gramStart"/>
      <w:r w:rsidRPr="00AA41C5">
        <w:rPr>
          <w:rFonts w:ascii="Times New Roman" w:eastAsia="Times New Roman" w:hAnsi="Times New Roman" w:cs="Times New Roman"/>
          <w:color w:val="000000"/>
          <w:sz w:val="20"/>
          <w:szCs w:val="20"/>
          <w:lang w:eastAsia="ru-RU"/>
        </w:rPr>
        <w:t>п</w:t>
      </w:r>
      <w:proofErr w:type="gramEnd"/>
      <w:r w:rsidRPr="00AA41C5">
        <w:rPr>
          <w:rFonts w:ascii="Times New Roman" w:eastAsia="Times New Roman" w:hAnsi="Times New Roman" w:cs="Times New Roman"/>
          <w:color w:val="000000"/>
          <w:sz w:val="20"/>
          <w:szCs w:val="20"/>
          <w:lang w:eastAsia="ru-RU"/>
        </w:rPr>
        <w:t>ідтримується у актуальному стані.</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r w:rsidRPr="00AA41C5">
        <w:rPr>
          <w:rFonts w:ascii="Times New Roman" w:eastAsia="Times New Roman" w:hAnsi="Times New Roman" w:cs="Times New Roman"/>
          <w:b/>
          <w:color w:val="1D1D1B"/>
          <w:kern w:val="36"/>
          <w:sz w:val="20"/>
          <w:szCs w:val="20"/>
          <w:lang w:val="uk-UA" w:eastAsia="ru-RU"/>
        </w:rPr>
        <w:t>Результати опрацювання інформації, отриманої від ДПС України, сервісу «Пульс», державної установи «Урядовий контактний центр» та «Гарячої лінії голови Дніпропетровської ОДА»</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val="uk-UA" w:eastAsia="ru-RU"/>
        </w:rPr>
      </w:pPr>
      <w:r w:rsidRPr="00673252">
        <w:rPr>
          <w:rFonts w:ascii="Times New Roman" w:eastAsia="Times New Roman" w:hAnsi="Times New Roman" w:cs="Times New Roman"/>
          <w:color w:val="000000"/>
          <w:sz w:val="20"/>
          <w:szCs w:val="20"/>
          <w:lang w:val="uk-UA" w:eastAsia="ru-RU"/>
        </w:rPr>
        <w:t>Управлінням організації роботи Головного управління ДПС у Дніпропетровській області (далі – ГУ ДПС) здійснюється розгляд інформації, яка надходить засобами спеціалізованої автоматизованої системи – сервіс «Пульс» від Контакт-центру ДПС.</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val="uk-UA" w:eastAsia="ru-RU"/>
        </w:rPr>
        <w:t xml:space="preserve">Так, у січні 2025 року до сервісу «Пульс» на розгляд надійшло 16 інформаційних карток зі зверненнями від фізичних і юридичних осіб щодо дій або бездіяльності працівників структурних підрозділів ГУ ДПС (далі – звернення). </w:t>
      </w:r>
      <w:r w:rsidRPr="00673252">
        <w:rPr>
          <w:rFonts w:ascii="Times New Roman" w:eastAsia="Times New Roman" w:hAnsi="Times New Roman" w:cs="Times New Roman"/>
          <w:color w:val="000000"/>
          <w:sz w:val="20"/>
          <w:szCs w:val="20"/>
          <w:lang w:eastAsia="ru-RU"/>
        </w:rPr>
        <w:t>У порівнянні з січнем 2024 року загальна кількість звернень від платників податкі</w:t>
      </w:r>
      <w:proofErr w:type="gramStart"/>
      <w:r w:rsidRPr="00673252">
        <w:rPr>
          <w:rFonts w:ascii="Times New Roman" w:eastAsia="Times New Roman" w:hAnsi="Times New Roman" w:cs="Times New Roman"/>
          <w:color w:val="000000"/>
          <w:sz w:val="20"/>
          <w:szCs w:val="20"/>
          <w:lang w:eastAsia="ru-RU"/>
        </w:rPr>
        <w:t>в</w:t>
      </w:r>
      <w:proofErr w:type="gramEnd"/>
      <w:r w:rsidRPr="00673252">
        <w:rPr>
          <w:rFonts w:ascii="Times New Roman" w:eastAsia="Times New Roman" w:hAnsi="Times New Roman" w:cs="Times New Roman"/>
          <w:color w:val="000000"/>
          <w:sz w:val="20"/>
          <w:szCs w:val="20"/>
          <w:lang w:eastAsia="ru-RU"/>
        </w:rPr>
        <w:t xml:space="preserve"> на сервіс «Пульс» у 2025 році зменшилась на 24 одиниці  (січень 2024 року – 40 карток).</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Найбільшу </w:t>
      </w:r>
      <w:proofErr w:type="gramStart"/>
      <w:r w:rsidRPr="00673252">
        <w:rPr>
          <w:rFonts w:ascii="Times New Roman" w:eastAsia="Times New Roman" w:hAnsi="Times New Roman" w:cs="Times New Roman"/>
          <w:color w:val="000000"/>
          <w:sz w:val="20"/>
          <w:szCs w:val="20"/>
          <w:lang w:eastAsia="ru-RU"/>
        </w:rPr>
        <w:t>питому</w:t>
      </w:r>
      <w:proofErr w:type="gramEnd"/>
      <w:r w:rsidRPr="00673252">
        <w:rPr>
          <w:rFonts w:ascii="Times New Roman" w:eastAsia="Times New Roman" w:hAnsi="Times New Roman" w:cs="Times New Roman"/>
          <w:color w:val="000000"/>
          <w:sz w:val="20"/>
          <w:szCs w:val="20"/>
          <w:lang w:eastAsia="ru-RU"/>
        </w:rPr>
        <w:t xml:space="preserve"> вагу складають звернення з питань щодо: </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нарахувань в ІКП – 9 звернень (56%);</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отримання адміністративних послуг – 2 звернення (12,5 %); </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ненадання відповіді на усні або письмові звернення – 4 звернення (25 %)</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роботи центрів обслуговування платників – 1 звернення (6,25%).</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Також, </w:t>
      </w:r>
      <w:proofErr w:type="gramStart"/>
      <w:r w:rsidRPr="00673252">
        <w:rPr>
          <w:rFonts w:ascii="Times New Roman" w:eastAsia="Times New Roman" w:hAnsi="Times New Roman" w:cs="Times New Roman"/>
          <w:color w:val="000000"/>
          <w:sz w:val="20"/>
          <w:szCs w:val="20"/>
          <w:lang w:eastAsia="ru-RU"/>
        </w:rPr>
        <w:t>у</w:t>
      </w:r>
      <w:proofErr w:type="gramEnd"/>
      <w:r w:rsidRPr="00673252">
        <w:rPr>
          <w:rFonts w:ascii="Times New Roman" w:eastAsia="Times New Roman" w:hAnsi="Times New Roman" w:cs="Times New Roman"/>
          <w:color w:val="000000"/>
          <w:sz w:val="20"/>
          <w:szCs w:val="20"/>
          <w:lang w:eastAsia="ru-RU"/>
        </w:rPr>
        <w:t xml:space="preserve"> січні 2025 року ГУ ДПС забезпечено своєчасний розгляд 23 звернень, які надійшли від державної установи «Урядовий контактний центр» (у січні 2024 року від державної установи «Урядовий контактний центр» надійшло 15 звернень). Загальна тематика звернень:</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питання щодо сплати земельного податку, податку на додану вартість, податку на майно, єдиного внеску – 6 (26,1%);</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податкова заборгованість – 3 (13,0%);</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 надання податкових консультацій оподаткування спадщини та інші питання – 2 (8,7%);</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 </w:t>
      </w:r>
      <w:proofErr w:type="gramStart"/>
      <w:r w:rsidRPr="00673252">
        <w:rPr>
          <w:rFonts w:ascii="Times New Roman" w:eastAsia="Times New Roman" w:hAnsi="Times New Roman" w:cs="Times New Roman"/>
          <w:color w:val="000000"/>
          <w:sz w:val="20"/>
          <w:szCs w:val="20"/>
          <w:lang w:eastAsia="ru-RU"/>
        </w:rPr>
        <w:t>контрольно-перев</w:t>
      </w:r>
      <w:proofErr w:type="gramEnd"/>
      <w:r w:rsidRPr="00673252">
        <w:rPr>
          <w:rFonts w:ascii="Times New Roman" w:eastAsia="Times New Roman" w:hAnsi="Times New Roman" w:cs="Times New Roman"/>
          <w:color w:val="000000"/>
          <w:sz w:val="20"/>
          <w:szCs w:val="20"/>
          <w:lang w:eastAsia="ru-RU"/>
        </w:rPr>
        <w:t>ірочна робота – 2 (8,7%);</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 отримання чи відмова від реєстраційного номера </w:t>
      </w:r>
      <w:proofErr w:type="gramStart"/>
      <w:r w:rsidRPr="00673252">
        <w:rPr>
          <w:rFonts w:ascii="Times New Roman" w:eastAsia="Times New Roman" w:hAnsi="Times New Roman" w:cs="Times New Roman"/>
          <w:color w:val="000000"/>
          <w:sz w:val="20"/>
          <w:szCs w:val="20"/>
          <w:lang w:eastAsia="ru-RU"/>
        </w:rPr>
        <w:t>обл</w:t>
      </w:r>
      <w:proofErr w:type="gramEnd"/>
      <w:r w:rsidRPr="00673252">
        <w:rPr>
          <w:rFonts w:ascii="Times New Roman" w:eastAsia="Times New Roman" w:hAnsi="Times New Roman" w:cs="Times New Roman"/>
          <w:color w:val="000000"/>
          <w:sz w:val="20"/>
          <w:szCs w:val="20"/>
          <w:lang w:eastAsia="ru-RU"/>
        </w:rPr>
        <w:t>ікової картки платника податків – 2 (8,7%);</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xml:space="preserve">- отримання довідки </w:t>
      </w:r>
      <w:proofErr w:type="gramStart"/>
      <w:r w:rsidRPr="00673252">
        <w:rPr>
          <w:rFonts w:ascii="Times New Roman" w:eastAsia="Times New Roman" w:hAnsi="Times New Roman" w:cs="Times New Roman"/>
          <w:color w:val="000000"/>
          <w:sz w:val="20"/>
          <w:szCs w:val="20"/>
          <w:lang w:eastAsia="ru-RU"/>
        </w:rPr>
        <w:t>про доходи</w:t>
      </w:r>
      <w:proofErr w:type="gramEnd"/>
      <w:r w:rsidRPr="00673252">
        <w:rPr>
          <w:rFonts w:ascii="Times New Roman" w:eastAsia="Times New Roman" w:hAnsi="Times New Roman" w:cs="Times New Roman"/>
          <w:color w:val="000000"/>
          <w:sz w:val="20"/>
          <w:szCs w:val="20"/>
          <w:lang w:eastAsia="ru-RU"/>
        </w:rPr>
        <w:t xml:space="preserve"> – 1 (4,4%);</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інші питання – 7 (30,4%).</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На «Гарячу лінію голови Дніпропетровської ОДА» надійшло  4 звернення (</w:t>
      </w:r>
      <w:proofErr w:type="gramStart"/>
      <w:r w:rsidRPr="00673252">
        <w:rPr>
          <w:rFonts w:ascii="Times New Roman" w:eastAsia="Times New Roman" w:hAnsi="Times New Roman" w:cs="Times New Roman"/>
          <w:color w:val="000000"/>
          <w:sz w:val="20"/>
          <w:szCs w:val="20"/>
          <w:lang w:eastAsia="ru-RU"/>
        </w:rPr>
        <w:t>у</w:t>
      </w:r>
      <w:proofErr w:type="gramEnd"/>
      <w:r w:rsidRPr="00673252">
        <w:rPr>
          <w:rFonts w:ascii="Times New Roman" w:eastAsia="Times New Roman" w:hAnsi="Times New Roman" w:cs="Times New Roman"/>
          <w:color w:val="000000"/>
          <w:sz w:val="20"/>
          <w:szCs w:val="20"/>
          <w:lang w:eastAsia="ru-RU"/>
        </w:rPr>
        <w:t xml:space="preserve"> січні 2024 року на «Гарячу лінію голови Дніпропетровської ОДА» надійшло 1 звернення). Загальна тематика письмових звернень щодо:</w:t>
      </w:r>
    </w:p>
    <w:p w:rsidR="008F189A" w:rsidRPr="00673252"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податку на майно – 3 звернення (75,0%);</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673252">
        <w:rPr>
          <w:rFonts w:ascii="Times New Roman" w:eastAsia="Times New Roman" w:hAnsi="Times New Roman" w:cs="Times New Roman"/>
          <w:color w:val="000000"/>
          <w:sz w:val="20"/>
          <w:szCs w:val="20"/>
          <w:lang w:eastAsia="ru-RU"/>
        </w:rPr>
        <w:t>- інші питання – 1 (25,0%).</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 xml:space="preserve">На яких ресурсах розміщені реквізити рахунків для сплати податків, зборів, єдиного внеску та інших платежів </w:t>
      </w:r>
      <w:proofErr w:type="gramStart"/>
      <w:r w:rsidRPr="00AA41C5">
        <w:rPr>
          <w:rFonts w:ascii="Times New Roman" w:eastAsia="Times New Roman" w:hAnsi="Times New Roman" w:cs="Times New Roman"/>
          <w:b/>
          <w:color w:val="1D1D1B"/>
          <w:kern w:val="36"/>
          <w:sz w:val="20"/>
          <w:szCs w:val="20"/>
          <w:lang w:eastAsia="ru-RU"/>
        </w:rPr>
        <w:t>до</w:t>
      </w:r>
      <w:proofErr w:type="gramEnd"/>
      <w:r w:rsidRPr="00AA41C5">
        <w:rPr>
          <w:rFonts w:ascii="Times New Roman" w:eastAsia="Times New Roman" w:hAnsi="Times New Roman" w:cs="Times New Roman"/>
          <w:b/>
          <w:color w:val="1D1D1B"/>
          <w:kern w:val="36"/>
          <w:sz w:val="20"/>
          <w:szCs w:val="20"/>
          <w:lang w:eastAsia="ru-RU"/>
        </w:rPr>
        <w:t xml:space="preserve"> бюджетів?</w:t>
      </w:r>
    </w:p>
    <w:p w:rsidR="008F189A" w:rsidRPr="00AA41C5" w:rsidRDefault="008F189A" w:rsidP="000B1DC5">
      <w:pPr>
        <w:pStyle w:val="ad"/>
        <w:shd w:val="clear" w:color="auto" w:fill="FFFFFF"/>
        <w:spacing w:before="0" w:beforeAutospacing="0" w:after="0" w:afterAutospacing="0"/>
        <w:ind w:firstLine="709"/>
        <w:jc w:val="both"/>
        <w:textAlignment w:val="baseline"/>
        <w:rPr>
          <w:color w:val="000000"/>
          <w:sz w:val="20"/>
          <w:szCs w:val="20"/>
        </w:rPr>
      </w:pPr>
      <w:r w:rsidRPr="00AA41C5">
        <w:rPr>
          <w:noProof/>
          <w:color w:val="000000"/>
          <w:sz w:val="20"/>
          <w:szCs w:val="20"/>
        </w:rPr>
        <w:drawing>
          <wp:inline distT="0" distB="0" distL="0" distR="0">
            <wp:extent cx="5477018" cy="3872008"/>
            <wp:effectExtent l="19050" t="0" r="9382" b="0"/>
            <wp:docPr id="5" name="Рисунок 7" descr="https://dp.tax.gov.ua/data/material/000/738/867003/67a33cd654b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p.tax.gov.ua/data/material/000/738/867003/67a33cd654ba6.jpg"/>
                    <pic:cNvPicPr>
                      <a:picLocks noChangeAspect="1" noChangeArrowheads="1"/>
                    </pic:cNvPicPr>
                  </pic:nvPicPr>
                  <pic:blipFill>
                    <a:blip r:embed="rId16" cstate="print"/>
                    <a:srcRect/>
                    <a:stretch>
                      <a:fillRect/>
                    </a:stretch>
                  </pic:blipFill>
                  <pic:spPr bwMode="auto">
                    <a:xfrm>
                      <a:off x="0" y="0"/>
                      <a:ext cx="5483627" cy="3876680"/>
                    </a:xfrm>
                    <a:prstGeom prst="rect">
                      <a:avLst/>
                    </a:prstGeom>
                    <a:noFill/>
                    <a:ln w="9525">
                      <a:noFill/>
                      <a:miter lim="800000"/>
                      <a:headEnd/>
                      <a:tailEnd/>
                    </a:ln>
                  </pic:spPr>
                </pic:pic>
              </a:graphicData>
            </a:graphic>
          </wp:inline>
        </w:drawing>
      </w:r>
    </w:p>
    <w:p w:rsidR="008F189A" w:rsidRPr="00673252" w:rsidRDefault="008F189A" w:rsidP="000B1DC5">
      <w:pPr>
        <w:pStyle w:val="ad"/>
        <w:shd w:val="clear" w:color="auto" w:fill="FFFFFF"/>
        <w:spacing w:before="0" w:beforeAutospacing="0" w:after="0" w:afterAutospacing="0"/>
        <w:ind w:firstLine="709"/>
        <w:jc w:val="both"/>
        <w:textAlignment w:val="baseline"/>
        <w:rPr>
          <w:color w:val="000000"/>
          <w:sz w:val="20"/>
          <w:szCs w:val="20"/>
        </w:rPr>
      </w:pPr>
      <w:r w:rsidRPr="00673252">
        <w:rPr>
          <w:color w:val="000000"/>
          <w:sz w:val="20"/>
          <w:szCs w:val="20"/>
        </w:rPr>
        <w:t>Головне управління ДПС у Дніпропетровській області звертає увагу, що оперативне доведення платникам реквізитів рахунків для сплати податків, зборів та платежі</w:t>
      </w:r>
      <w:proofErr w:type="gramStart"/>
      <w:r w:rsidRPr="00673252">
        <w:rPr>
          <w:color w:val="000000"/>
          <w:sz w:val="20"/>
          <w:szCs w:val="20"/>
        </w:rPr>
        <w:t>в</w:t>
      </w:r>
      <w:proofErr w:type="gramEnd"/>
      <w:r w:rsidRPr="00673252">
        <w:rPr>
          <w:color w:val="000000"/>
          <w:sz w:val="20"/>
          <w:szCs w:val="20"/>
        </w:rPr>
        <w:t>, відкритих Державною казначейською службою України, відбувається шляхом їх розміщення:</w:t>
      </w:r>
    </w:p>
    <w:p w:rsidR="008F189A" w:rsidRPr="00673252" w:rsidRDefault="008F189A" w:rsidP="000B1DC5">
      <w:pPr>
        <w:pStyle w:val="ad"/>
        <w:shd w:val="clear" w:color="auto" w:fill="FFFFFF"/>
        <w:spacing w:before="0" w:beforeAutospacing="0" w:after="0" w:afterAutospacing="0"/>
        <w:ind w:firstLine="709"/>
        <w:jc w:val="both"/>
        <w:textAlignment w:val="baseline"/>
        <w:rPr>
          <w:color w:val="000000"/>
          <w:sz w:val="20"/>
          <w:szCs w:val="20"/>
        </w:rPr>
      </w:pPr>
      <w:r w:rsidRPr="00673252">
        <w:rPr>
          <w:color w:val="000000"/>
          <w:sz w:val="20"/>
          <w:szCs w:val="20"/>
        </w:rPr>
        <w:t xml:space="preserve">► </w:t>
      </w:r>
      <w:proofErr w:type="gramStart"/>
      <w:r w:rsidRPr="00673252">
        <w:rPr>
          <w:color w:val="000000"/>
          <w:sz w:val="20"/>
          <w:szCs w:val="20"/>
        </w:rPr>
        <w:t>у</w:t>
      </w:r>
      <w:proofErr w:type="gramEnd"/>
      <w:r w:rsidRPr="00673252">
        <w:rPr>
          <w:color w:val="000000"/>
          <w:sz w:val="20"/>
          <w:szCs w:val="20"/>
        </w:rPr>
        <w:t xml:space="preserve"> Центрах обслуговування платників;</w:t>
      </w:r>
    </w:p>
    <w:p w:rsidR="008F189A" w:rsidRPr="00673252" w:rsidRDefault="008F189A" w:rsidP="000B1DC5">
      <w:pPr>
        <w:pStyle w:val="ad"/>
        <w:shd w:val="clear" w:color="auto" w:fill="FFFFFF"/>
        <w:spacing w:before="0" w:beforeAutospacing="0" w:after="0" w:afterAutospacing="0"/>
        <w:ind w:firstLine="709"/>
        <w:jc w:val="both"/>
        <w:textAlignment w:val="baseline"/>
        <w:rPr>
          <w:color w:val="000000"/>
          <w:sz w:val="20"/>
          <w:szCs w:val="20"/>
        </w:rPr>
      </w:pPr>
      <w:r w:rsidRPr="00673252">
        <w:rPr>
          <w:color w:val="000000"/>
          <w:sz w:val="20"/>
          <w:szCs w:val="20"/>
        </w:rPr>
        <w:t>► на субсайті відповідного територіального органу ДПС (Дніпропетровська область – за посиланням </w:t>
      </w:r>
      <w:hyperlink r:id="rId17" w:history="1">
        <w:r w:rsidRPr="00673252">
          <w:rPr>
            <w:rStyle w:val="a5"/>
            <w:color w:val="2D5CA6"/>
            <w:sz w:val="20"/>
            <w:szCs w:val="20"/>
            <w:bdr w:val="none" w:sz="0" w:space="0" w:color="auto" w:frame="1"/>
          </w:rPr>
          <w:t>https://dp.tax.gov.ua/rahunki-dlya-splati-platejiv</w:t>
        </w:r>
      </w:hyperlink>
      <w:r w:rsidRPr="00673252">
        <w:rPr>
          <w:color w:val="000000"/>
          <w:sz w:val="20"/>
          <w:szCs w:val="20"/>
        </w:rPr>
        <w:t>);</w:t>
      </w:r>
    </w:p>
    <w:p w:rsidR="008F189A" w:rsidRPr="00673252" w:rsidRDefault="008F189A" w:rsidP="000B1DC5">
      <w:pPr>
        <w:pStyle w:val="ad"/>
        <w:shd w:val="clear" w:color="auto" w:fill="FFFFFF"/>
        <w:spacing w:before="0" w:beforeAutospacing="0" w:after="0" w:afterAutospacing="0"/>
        <w:ind w:firstLine="709"/>
        <w:jc w:val="both"/>
        <w:textAlignment w:val="baseline"/>
        <w:rPr>
          <w:color w:val="000000"/>
          <w:sz w:val="20"/>
          <w:szCs w:val="20"/>
        </w:rPr>
      </w:pPr>
      <w:r w:rsidRPr="00673252">
        <w:rPr>
          <w:color w:val="000000"/>
          <w:sz w:val="20"/>
          <w:szCs w:val="20"/>
        </w:rPr>
        <w:t>► на вебпорталі ДПС України (Головна/Рахунки для сплати платежів) за посиланням </w:t>
      </w:r>
      <w:hyperlink r:id="rId18" w:history="1">
        <w:r w:rsidRPr="00673252">
          <w:rPr>
            <w:rStyle w:val="a5"/>
            <w:color w:val="2D5CA6"/>
            <w:sz w:val="20"/>
            <w:szCs w:val="20"/>
            <w:bdr w:val="none" w:sz="0" w:space="0" w:color="auto" w:frame="1"/>
          </w:rPr>
          <w:t>https://tax.gov.ua/rahunki-dlya-splati-platejiv/</w:t>
        </w:r>
      </w:hyperlink>
      <w:r w:rsidRPr="00673252">
        <w:rPr>
          <w:color w:val="000000"/>
          <w:sz w:val="20"/>
          <w:szCs w:val="20"/>
        </w:rPr>
        <w:t>;</w:t>
      </w:r>
    </w:p>
    <w:p w:rsidR="008F189A" w:rsidRPr="00AA41C5" w:rsidRDefault="008F189A" w:rsidP="000B1DC5">
      <w:pPr>
        <w:pStyle w:val="ad"/>
        <w:shd w:val="clear" w:color="auto" w:fill="FFFFFF"/>
        <w:spacing w:before="0" w:beforeAutospacing="0" w:after="0" w:afterAutospacing="0"/>
        <w:ind w:firstLine="709"/>
        <w:jc w:val="both"/>
        <w:textAlignment w:val="baseline"/>
        <w:rPr>
          <w:color w:val="000000"/>
          <w:sz w:val="20"/>
          <w:szCs w:val="20"/>
        </w:rPr>
      </w:pPr>
      <w:r w:rsidRPr="00673252">
        <w:rPr>
          <w:color w:val="000000"/>
          <w:sz w:val="20"/>
          <w:szCs w:val="20"/>
        </w:rPr>
        <w:t xml:space="preserve">► в Електронному кабінеті платника податків, який забезпечує можливість автоматизованого визначення рахунків для сплати податків, зборів, платежів та єдиного внеску на загальнообов’язкове державне </w:t>
      </w:r>
      <w:proofErr w:type="gramStart"/>
      <w:r w:rsidRPr="00673252">
        <w:rPr>
          <w:color w:val="000000"/>
          <w:sz w:val="20"/>
          <w:szCs w:val="20"/>
        </w:rPr>
        <w:t>соц</w:t>
      </w:r>
      <w:proofErr w:type="gramEnd"/>
      <w:r w:rsidRPr="00673252">
        <w:rPr>
          <w:color w:val="000000"/>
          <w:sz w:val="20"/>
          <w:szCs w:val="20"/>
        </w:rPr>
        <w:t>іальне страхування на поточну дату.</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 xml:space="preserve">Руслан Кравченко: ДПС допомогла правоохоронцям викрити схему легалізації доходів міжрегіонального наркокартелю на понад 200 </w:t>
      </w:r>
      <w:proofErr w:type="gramStart"/>
      <w:r w:rsidRPr="00AA41C5">
        <w:rPr>
          <w:rFonts w:ascii="Times New Roman" w:eastAsia="Times New Roman" w:hAnsi="Times New Roman" w:cs="Times New Roman"/>
          <w:b/>
          <w:color w:val="1D1D1B"/>
          <w:kern w:val="36"/>
          <w:sz w:val="20"/>
          <w:szCs w:val="20"/>
          <w:lang w:eastAsia="ru-RU"/>
        </w:rPr>
        <w:t>млн</w:t>
      </w:r>
      <w:proofErr w:type="gramEnd"/>
      <w:r w:rsidRPr="00AA41C5">
        <w:rPr>
          <w:rFonts w:ascii="Times New Roman" w:eastAsia="Times New Roman" w:hAnsi="Times New Roman" w:cs="Times New Roman"/>
          <w:b/>
          <w:color w:val="1D1D1B"/>
          <w:kern w:val="36"/>
          <w:sz w:val="20"/>
          <w:szCs w:val="20"/>
          <w:lang w:eastAsia="ru-RU"/>
        </w:rPr>
        <w:t xml:space="preserve"> гривень</w:t>
      </w:r>
    </w:p>
    <w:p w:rsidR="008F189A" w:rsidRPr="00192460"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sz w:val="20"/>
          <w:szCs w:val="20"/>
          <w:lang w:eastAsia="ru-RU"/>
        </w:rPr>
      </w:pPr>
      <w:r w:rsidRPr="00192460">
        <w:rPr>
          <w:rFonts w:ascii="Times New Roman" w:eastAsia="Times New Roman" w:hAnsi="Times New Roman" w:cs="Times New Roman"/>
          <w:sz w:val="20"/>
          <w:szCs w:val="20"/>
          <w:lang w:eastAsia="ru-RU"/>
        </w:rPr>
        <w:t xml:space="preserve">За сприяння Державної податкової служби України правоохоронці виявили групу, яка займалась легалізацією доходів наркосиндикату із щомісячним обігом у 18 </w:t>
      </w:r>
      <w:proofErr w:type="gramStart"/>
      <w:r w:rsidRPr="00192460">
        <w:rPr>
          <w:rFonts w:ascii="Times New Roman" w:eastAsia="Times New Roman" w:hAnsi="Times New Roman" w:cs="Times New Roman"/>
          <w:sz w:val="20"/>
          <w:szCs w:val="20"/>
          <w:lang w:eastAsia="ru-RU"/>
        </w:rPr>
        <w:t>млн</w:t>
      </w:r>
      <w:proofErr w:type="gramEnd"/>
      <w:r w:rsidRPr="00192460">
        <w:rPr>
          <w:rFonts w:ascii="Times New Roman" w:eastAsia="Times New Roman" w:hAnsi="Times New Roman" w:cs="Times New Roman"/>
          <w:sz w:val="20"/>
          <w:szCs w:val="20"/>
          <w:lang w:eastAsia="ru-RU"/>
        </w:rPr>
        <w:t xml:space="preserve"> грн. Про </w:t>
      </w:r>
      <w:proofErr w:type="gramStart"/>
      <w:r w:rsidRPr="00192460">
        <w:rPr>
          <w:rFonts w:ascii="Times New Roman" w:eastAsia="Times New Roman" w:hAnsi="Times New Roman" w:cs="Times New Roman"/>
          <w:sz w:val="20"/>
          <w:szCs w:val="20"/>
          <w:lang w:eastAsia="ru-RU"/>
        </w:rPr>
        <w:t>це пов</w:t>
      </w:r>
      <w:proofErr w:type="gramEnd"/>
      <w:r w:rsidRPr="00192460">
        <w:rPr>
          <w:rFonts w:ascii="Times New Roman" w:eastAsia="Times New Roman" w:hAnsi="Times New Roman" w:cs="Times New Roman"/>
          <w:sz w:val="20"/>
          <w:szCs w:val="20"/>
          <w:lang w:eastAsia="ru-RU"/>
        </w:rPr>
        <w:t>ідомив на своїй сторінці у Facebook Голова ДПС Руслан Кравченко. </w:t>
      </w:r>
    </w:p>
    <w:p w:rsidR="008F189A" w:rsidRPr="00192460"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sz w:val="20"/>
          <w:szCs w:val="20"/>
          <w:lang w:eastAsia="ru-RU"/>
        </w:rPr>
      </w:pPr>
      <w:r w:rsidRPr="00192460">
        <w:rPr>
          <w:rFonts w:ascii="Times New Roman" w:eastAsia="Times New Roman" w:hAnsi="Times New Roman" w:cs="Times New Roman"/>
          <w:sz w:val="20"/>
          <w:szCs w:val="20"/>
          <w:lang w:eastAsia="ru-RU"/>
        </w:rPr>
        <w:t xml:space="preserve">До мережі відмивання коштів була </w:t>
      </w:r>
      <w:proofErr w:type="gramStart"/>
      <w:r w:rsidRPr="00192460">
        <w:rPr>
          <w:rFonts w:ascii="Times New Roman" w:eastAsia="Times New Roman" w:hAnsi="Times New Roman" w:cs="Times New Roman"/>
          <w:sz w:val="20"/>
          <w:szCs w:val="20"/>
          <w:lang w:eastAsia="ru-RU"/>
        </w:rPr>
        <w:t>залучена</w:t>
      </w:r>
      <w:proofErr w:type="gramEnd"/>
      <w:r w:rsidRPr="00192460">
        <w:rPr>
          <w:rFonts w:ascii="Times New Roman" w:eastAsia="Times New Roman" w:hAnsi="Times New Roman" w:cs="Times New Roman"/>
          <w:sz w:val="20"/>
          <w:szCs w:val="20"/>
          <w:lang w:eastAsia="ru-RU"/>
        </w:rPr>
        <w:t xml:space="preserve"> понад тисяча так званих «дропів» – осіб, які за винагороду передавали доступ до своїх банківських рахунків для тіньових операцій. </w:t>
      </w:r>
    </w:p>
    <w:p w:rsidR="008F189A" w:rsidRPr="00192460"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sz w:val="20"/>
          <w:szCs w:val="20"/>
          <w:lang w:eastAsia="ru-RU"/>
        </w:rPr>
      </w:pPr>
      <w:r w:rsidRPr="00192460">
        <w:rPr>
          <w:rFonts w:ascii="Times New Roman" w:eastAsia="Times New Roman" w:hAnsi="Times New Roman" w:cs="Times New Roman"/>
          <w:sz w:val="20"/>
          <w:szCs w:val="20"/>
          <w:lang w:eastAsia="ru-RU"/>
        </w:rPr>
        <w:t xml:space="preserve">«Встановлено, що учасники схеми створили мережу </w:t>
      </w:r>
      <w:proofErr w:type="gramStart"/>
      <w:r w:rsidRPr="00192460">
        <w:rPr>
          <w:rFonts w:ascii="Times New Roman" w:eastAsia="Times New Roman" w:hAnsi="Times New Roman" w:cs="Times New Roman"/>
          <w:sz w:val="20"/>
          <w:szCs w:val="20"/>
          <w:lang w:eastAsia="ru-RU"/>
        </w:rPr>
        <w:t>п</w:t>
      </w:r>
      <w:proofErr w:type="gramEnd"/>
      <w:r w:rsidRPr="00192460">
        <w:rPr>
          <w:rFonts w:ascii="Times New Roman" w:eastAsia="Times New Roman" w:hAnsi="Times New Roman" w:cs="Times New Roman"/>
          <w:sz w:val="20"/>
          <w:szCs w:val="20"/>
          <w:lang w:eastAsia="ru-RU"/>
        </w:rPr>
        <w:t xml:space="preserve">ідставних осіб, які за винагороду надавали свої дані для відкриття рахунків та створювали особисті кабінети в мобільних додатках. На рахунки цих громадян надходили прибутки від незаконного збуту сировини для виготовлення амфетаміну. В результаті </w:t>
      </w:r>
      <w:r w:rsidRPr="00192460">
        <w:rPr>
          <w:rFonts w:ascii="Times New Roman" w:eastAsia="Times New Roman" w:hAnsi="Times New Roman" w:cs="Times New Roman"/>
          <w:sz w:val="20"/>
          <w:szCs w:val="20"/>
          <w:lang w:eastAsia="ru-RU"/>
        </w:rPr>
        <w:lastRenderedPageBreak/>
        <w:t xml:space="preserve">за </w:t>
      </w:r>
      <w:proofErr w:type="gramStart"/>
      <w:r w:rsidRPr="00192460">
        <w:rPr>
          <w:rFonts w:ascii="Times New Roman" w:eastAsia="Times New Roman" w:hAnsi="Times New Roman" w:cs="Times New Roman"/>
          <w:sz w:val="20"/>
          <w:szCs w:val="20"/>
          <w:lang w:eastAsia="ru-RU"/>
        </w:rPr>
        <w:t>р</w:t>
      </w:r>
      <w:proofErr w:type="gramEnd"/>
      <w:r w:rsidRPr="00192460">
        <w:rPr>
          <w:rFonts w:ascii="Times New Roman" w:eastAsia="Times New Roman" w:hAnsi="Times New Roman" w:cs="Times New Roman"/>
          <w:sz w:val="20"/>
          <w:szCs w:val="20"/>
          <w:lang w:eastAsia="ru-RU"/>
        </w:rPr>
        <w:t>ік із їхніх рахунків було виведено понад двісті мільйонів гривень на два депозитні криптогаманці, які потім обготівкували на Кіпрі», – зазначив Руслан Кравченко. </w:t>
      </w:r>
    </w:p>
    <w:p w:rsidR="008F189A" w:rsidRPr="00192460"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sz w:val="20"/>
          <w:szCs w:val="20"/>
          <w:lang w:eastAsia="ru-RU"/>
        </w:rPr>
      </w:pPr>
      <w:proofErr w:type="gramStart"/>
      <w:r w:rsidRPr="00192460">
        <w:rPr>
          <w:rFonts w:ascii="Times New Roman" w:eastAsia="Times New Roman" w:hAnsi="Times New Roman" w:cs="Times New Roman"/>
          <w:sz w:val="20"/>
          <w:szCs w:val="20"/>
          <w:lang w:eastAsia="ru-RU"/>
        </w:rPr>
        <w:t>В</w:t>
      </w:r>
      <w:proofErr w:type="gramEnd"/>
      <w:r w:rsidRPr="00192460">
        <w:rPr>
          <w:rFonts w:ascii="Times New Roman" w:eastAsia="Times New Roman" w:hAnsi="Times New Roman" w:cs="Times New Roman"/>
          <w:sz w:val="20"/>
          <w:szCs w:val="20"/>
          <w:lang w:eastAsia="ru-RU"/>
        </w:rPr>
        <w:t xml:space="preserve">ін додав, що </w:t>
      </w:r>
      <w:proofErr w:type="gramStart"/>
      <w:r w:rsidRPr="00192460">
        <w:rPr>
          <w:rFonts w:ascii="Times New Roman" w:eastAsia="Times New Roman" w:hAnsi="Times New Roman" w:cs="Times New Roman"/>
          <w:sz w:val="20"/>
          <w:szCs w:val="20"/>
          <w:lang w:eastAsia="ru-RU"/>
        </w:rPr>
        <w:t>за</w:t>
      </w:r>
      <w:proofErr w:type="gramEnd"/>
      <w:r w:rsidRPr="00192460">
        <w:rPr>
          <w:rFonts w:ascii="Times New Roman" w:eastAsia="Times New Roman" w:hAnsi="Times New Roman" w:cs="Times New Roman"/>
          <w:sz w:val="20"/>
          <w:szCs w:val="20"/>
          <w:lang w:eastAsia="ru-RU"/>
        </w:rPr>
        <w:t xml:space="preserve"> результатами  аналізу Департаменту запобігання фінансовим операціям, пов’язаним з легалізацією доходів, одержаних злочинним шляхом ДПС правоохоронці виявили шляхи та механізми легалізації коштів, здобутих незаконним шляхом, визначили фігурантів та їх роль у схемі. </w:t>
      </w:r>
    </w:p>
    <w:p w:rsidR="008F189A" w:rsidRPr="00192460"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sz w:val="20"/>
          <w:szCs w:val="20"/>
          <w:lang w:eastAsia="ru-RU"/>
        </w:rPr>
      </w:pPr>
      <w:r w:rsidRPr="00192460">
        <w:rPr>
          <w:rFonts w:ascii="Times New Roman" w:eastAsia="Times New Roman" w:hAnsi="Times New Roman" w:cs="Times New Roman"/>
          <w:sz w:val="20"/>
          <w:szCs w:val="20"/>
          <w:lang w:eastAsia="ru-RU"/>
        </w:rPr>
        <w:t xml:space="preserve">Поліцейські провели операцію з ліквідації злочинної організації. Частина фігурантів притягується </w:t>
      </w:r>
      <w:proofErr w:type="gramStart"/>
      <w:r w:rsidRPr="00192460">
        <w:rPr>
          <w:rFonts w:ascii="Times New Roman" w:eastAsia="Times New Roman" w:hAnsi="Times New Roman" w:cs="Times New Roman"/>
          <w:sz w:val="20"/>
          <w:szCs w:val="20"/>
          <w:lang w:eastAsia="ru-RU"/>
        </w:rPr>
        <w:t>до</w:t>
      </w:r>
      <w:proofErr w:type="gramEnd"/>
      <w:r w:rsidRPr="00192460">
        <w:rPr>
          <w:rFonts w:ascii="Times New Roman" w:eastAsia="Times New Roman" w:hAnsi="Times New Roman" w:cs="Times New Roman"/>
          <w:sz w:val="20"/>
          <w:szCs w:val="20"/>
          <w:lang w:eastAsia="ru-RU"/>
        </w:rPr>
        <w:t xml:space="preserve"> відповідальності за фактом легалізації (відмивання) майна, одержаного злочинним шляхом (ч. 3 ст. 209 ККУ). </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 xml:space="preserve">До якого органу ДПС необхідно звернутися платнику </w:t>
      </w:r>
      <w:proofErr w:type="gramStart"/>
      <w:r w:rsidRPr="00AA41C5">
        <w:rPr>
          <w:rFonts w:ascii="Times New Roman" w:eastAsia="Times New Roman" w:hAnsi="Times New Roman" w:cs="Times New Roman"/>
          <w:b/>
          <w:color w:val="1D1D1B"/>
          <w:kern w:val="36"/>
          <w:sz w:val="20"/>
          <w:szCs w:val="20"/>
          <w:lang w:eastAsia="ru-RU"/>
        </w:rPr>
        <w:t>у</w:t>
      </w:r>
      <w:proofErr w:type="gramEnd"/>
      <w:r w:rsidRPr="00AA41C5">
        <w:rPr>
          <w:rFonts w:ascii="Times New Roman" w:eastAsia="Times New Roman" w:hAnsi="Times New Roman" w:cs="Times New Roman"/>
          <w:b/>
          <w:color w:val="1D1D1B"/>
          <w:kern w:val="36"/>
          <w:sz w:val="20"/>
          <w:szCs w:val="20"/>
          <w:lang w:eastAsia="ru-RU"/>
        </w:rPr>
        <w:t xml:space="preserve"> разі незгоди з показниками нарахованих, сплачених, повернутих сум податків, зборів та єдиного внеску, а також надміру сплачених коштів та сум податкового боргу/заборгованості з єдиного внеску...</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AA41C5">
        <w:rPr>
          <w:rFonts w:ascii="Times New Roman" w:eastAsia="Times New Roman" w:hAnsi="Times New Roman" w:cs="Times New Roman"/>
          <w:color w:val="000000"/>
          <w:sz w:val="20"/>
          <w:szCs w:val="20"/>
          <w:lang w:eastAsia="ru-RU"/>
        </w:rPr>
        <w:t>До якого органу ДПС необхідно звернутися платнику у разі незгоди з показниками нарахованих, сплачених, повернутих сум податків, зборів та єдиного внеску, а також надміру сплачених коштів та сум податкового боргу/заборгованості з єдиного внеску, відображеними в меню «Стан розрахунків з бюджетом» Електронного кабінету?</w:t>
      </w:r>
      <w:proofErr w:type="gramEnd"/>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Через меню «Заяви, запити для отримання інформації» в Електронному кабінеті платник податків може подати запит про отримання витягу щодо стану розрахунків з бюджетом та сплати  єдиного внеску за даними органів ДПС з </w:t>
      </w:r>
      <w:proofErr w:type="gramStart"/>
      <w:r w:rsidRPr="00AA41C5">
        <w:rPr>
          <w:rFonts w:ascii="Times New Roman" w:eastAsia="Times New Roman" w:hAnsi="Times New Roman" w:cs="Times New Roman"/>
          <w:color w:val="000000"/>
          <w:sz w:val="20"/>
          <w:szCs w:val="20"/>
          <w:lang w:eastAsia="ru-RU"/>
        </w:rPr>
        <w:t>п</w:t>
      </w:r>
      <w:proofErr w:type="gramEnd"/>
      <w:r w:rsidRPr="00AA41C5">
        <w:rPr>
          <w:rFonts w:ascii="Times New Roman" w:eastAsia="Times New Roman" w:hAnsi="Times New Roman" w:cs="Times New Roman"/>
          <w:color w:val="000000"/>
          <w:sz w:val="20"/>
          <w:szCs w:val="20"/>
          <w:lang w:eastAsia="ru-RU"/>
        </w:rPr>
        <w:t>ідписом посадової особи ДПС (форма F/J13002).</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Якщо запит стосується кількох років його потрібно подавати окремо за кожен </w:t>
      </w:r>
      <w:proofErr w:type="gramStart"/>
      <w:r w:rsidRPr="00AA41C5">
        <w:rPr>
          <w:rFonts w:ascii="Times New Roman" w:eastAsia="Times New Roman" w:hAnsi="Times New Roman" w:cs="Times New Roman"/>
          <w:color w:val="000000"/>
          <w:sz w:val="20"/>
          <w:szCs w:val="20"/>
          <w:lang w:eastAsia="ru-RU"/>
        </w:rPr>
        <w:t>р</w:t>
      </w:r>
      <w:proofErr w:type="gramEnd"/>
      <w:r w:rsidRPr="00AA41C5">
        <w:rPr>
          <w:rFonts w:ascii="Times New Roman" w:eastAsia="Times New Roman" w:hAnsi="Times New Roman" w:cs="Times New Roman"/>
          <w:color w:val="000000"/>
          <w:sz w:val="20"/>
          <w:szCs w:val="20"/>
          <w:lang w:eastAsia="ru-RU"/>
        </w:rPr>
        <w:t>ік, але не більше ніж за останні 5 років, відлік яких починається з року прийняття  запиту.</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Відповідь на такі запити платник отримує не </w:t>
      </w:r>
      <w:proofErr w:type="gramStart"/>
      <w:r w:rsidRPr="00AA41C5">
        <w:rPr>
          <w:rFonts w:ascii="Times New Roman" w:eastAsia="Times New Roman" w:hAnsi="Times New Roman" w:cs="Times New Roman"/>
          <w:color w:val="000000"/>
          <w:sz w:val="20"/>
          <w:szCs w:val="20"/>
          <w:lang w:eastAsia="ru-RU"/>
        </w:rPr>
        <w:t>п</w:t>
      </w:r>
      <w:proofErr w:type="gramEnd"/>
      <w:r w:rsidRPr="00AA41C5">
        <w:rPr>
          <w:rFonts w:ascii="Times New Roman" w:eastAsia="Times New Roman" w:hAnsi="Times New Roman" w:cs="Times New Roman"/>
          <w:color w:val="000000"/>
          <w:sz w:val="20"/>
          <w:szCs w:val="20"/>
          <w:lang w:eastAsia="ru-RU"/>
        </w:rPr>
        <w:t>ізніше 2 робочих днів після прийняття запиту.</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xml:space="preserve">У разі встановлення платником невідповідностей між  показниками стану розрахунків з бюджетом і фондами за даними платника та даними податкового органу він може звернутися до органу ДПС за основним місцем </w:t>
      </w:r>
      <w:proofErr w:type="gramStart"/>
      <w:r w:rsidRPr="00AA41C5">
        <w:rPr>
          <w:rFonts w:ascii="Times New Roman" w:eastAsia="Times New Roman" w:hAnsi="Times New Roman" w:cs="Times New Roman"/>
          <w:color w:val="000000"/>
          <w:sz w:val="20"/>
          <w:szCs w:val="20"/>
          <w:lang w:eastAsia="ru-RU"/>
        </w:rPr>
        <w:t>обл</w:t>
      </w:r>
      <w:proofErr w:type="gramEnd"/>
      <w:r w:rsidRPr="00AA41C5">
        <w:rPr>
          <w:rFonts w:ascii="Times New Roman" w:eastAsia="Times New Roman" w:hAnsi="Times New Roman" w:cs="Times New Roman"/>
          <w:color w:val="000000"/>
          <w:sz w:val="20"/>
          <w:szCs w:val="20"/>
          <w:lang w:eastAsia="ru-RU"/>
        </w:rPr>
        <w:t>іку з письмовим зверненням.</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Звернення розглядаються у терміни, визначені чинним законодавством, зокрема, Законом України «Про звернення громадян»:</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до одного місяця, якщо потрібне додаткове вивчення;</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 до 15 днів, якщо питання можна вирішити одразу.</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*Контакт-центр</w:t>
      </w:r>
      <w:proofErr w:type="gramStart"/>
      <w:r w:rsidRPr="00AA41C5">
        <w:rPr>
          <w:rFonts w:ascii="Times New Roman" w:eastAsia="Times New Roman" w:hAnsi="Times New Roman" w:cs="Times New Roman"/>
          <w:color w:val="000000"/>
          <w:sz w:val="20"/>
          <w:szCs w:val="20"/>
          <w:lang w:eastAsia="ru-RU"/>
        </w:rPr>
        <w:t xml:space="preserve"> Д</w:t>
      </w:r>
      <w:proofErr w:type="gramEnd"/>
      <w:r w:rsidRPr="00AA41C5">
        <w:rPr>
          <w:rFonts w:ascii="Times New Roman" w:eastAsia="Times New Roman" w:hAnsi="Times New Roman" w:cs="Times New Roman"/>
          <w:color w:val="000000"/>
          <w:sz w:val="20"/>
          <w:szCs w:val="20"/>
          <w:lang w:eastAsia="ru-RU"/>
        </w:rPr>
        <w:t>ержавної податкової служби України надає  консультації платникам податків, роз’яснення з питань податкового законодавства та допомогу у вирішенні питань, пов’язаних із податками. Загальна кількість звернень, що надійшла у минулому році сягнула цифри 1 062 448. </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Як звернутися? Гаряча лінія: 0 800 501 007 (дзвінки безкоштовні). Електронна пошта: idd@tax.gov.ua. Особистий кабінет: Через електронний кабінет платника податків. </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AA41C5">
        <w:rPr>
          <w:rFonts w:ascii="Times New Roman" w:eastAsia="Times New Roman" w:hAnsi="Times New Roman" w:cs="Times New Roman"/>
          <w:color w:val="000000"/>
          <w:sz w:val="20"/>
          <w:szCs w:val="20"/>
          <w:lang w:eastAsia="ru-RU"/>
        </w:rPr>
        <w:t>Режим роботи: Понеділок–п’ятниця, з 08:00 до 18:00.</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8F189A" w:rsidRPr="00AA41C5" w:rsidRDefault="008F189A"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AA41C5">
        <w:rPr>
          <w:rFonts w:ascii="Times New Roman" w:eastAsia="Times New Roman" w:hAnsi="Times New Roman" w:cs="Times New Roman"/>
          <w:b/>
          <w:color w:val="1D1D1B"/>
          <w:kern w:val="36"/>
          <w:sz w:val="20"/>
          <w:szCs w:val="20"/>
          <w:lang w:eastAsia="ru-RU"/>
        </w:rPr>
        <w:t xml:space="preserve">Передача фізичною </w:t>
      </w:r>
      <w:proofErr w:type="gramStart"/>
      <w:r w:rsidRPr="00AA41C5">
        <w:rPr>
          <w:rFonts w:ascii="Times New Roman" w:eastAsia="Times New Roman" w:hAnsi="Times New Roman" w:cs="Times New Roman"/>
          <w:b/>
          <w:color w:val="1D1D1B"/>
          <w:kern w:val="36"/>
          <w:sz w:val="20"/>
          <w:szCs w:val="20"/>
          <w:lang w:eastAsia="ru-RU"/>
        </w:rPr>
        <w:t>особою</w:t>
      </w:r>
      <w:proofErr w:type="gramEnd"/>
      <w:r w:rsidRPr="00AA41C5">
        <w:rPr>
          <w:rFonts w:ascii="Times New Roman" w:eastAsia="Times New Roman" w:hAnsi="Times New Roman" w:cs="Times New Roman"/>
          <w:b/>
          <w:color w:val="1D1D1B"/>
          <w:kern w:val="36"/>
          <w:sz w:val="20"/>
          <w:szCs w:val="20"/>
          <w:lang w:eastAsia="ru-RU"/>
        </w:rPr>
        <w:t xml:space="preserve"> земельних ділянок в оренду (суборенду), емфітевзис або інше користування: для кого визначається МПЗ?</w:t>
      </w:r>
    </w:p>
    <w:p w:rsidR="008F189A" w:rsidRPr="00192460" w:rsidRDefault="00AA41C5"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192460">
        <w:rPr>
          <w:rFonts w:ascii="Times New Roman" w:hAnsi="Times New Roman" w:cs="Times New Roman"/>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192460">
        <w:rPr>
          <w:rFonts w:ascii="Times New Roman" w:hAnsi="Times New Roman" w:cs="Times New Roman"/>
          <w:sz w:val="20"/>
          <w:szCs w:val="20"/>
        </w:rPr>
        <w:t xml:space="preserve"> Нікопольський р</w:t>
      </w:r>
      <w:r w:rsidRPr="00192460">
        <w:rPr>
          <w:rFonts w:ascii="Times New Roman" w:hAnsi="Times New Roman" w:cs="Times New Roman"/>
          <w:sz w:val="20"/>
          <w:szCs w:val="20"/>
          <w:lang w:val="uk-UA"/>
        </w:rPr>
        <w:t>ай</w:t>
      </w:r>
      <w:r w:rsidRPr="00192460">
        <w:rPr>
          <w:rFonts w:ascii="Times New Roman" w:hAnsi="Times New Roman" w:cs="Times New Roman"/>
          <w:sz w:val="20"/>
          <w:szCs w:val="20"/>
        </w:rPr>
        <w:t>он)</w:t>
      </w:r>
      <w:r w:rsidRPr="00192460">
        <w:rPr>
          <w:rFonts w:ascii="Times New Roman" w:hAnsi="Times New Roman" w:cs="Times New Roman"/>
          <w:sz w:val="20"/>
          <w:szCs w:val="20"/>
          <w:lang w:val="uk-UA"/>
        </w:rPr>
        <w:t xml:space="preserve"> </w:t>
      </w:r>
      <w:r w:rsidR="008F189A" w:rsidRPr="00192460">
        <w:rPr>
          <w:rFonts w:ascii="Times New Roman" w:eastAsia="Times New Roman" w:hAnsi="Times New Roman" w:cs="Times New Roman"/>
          <w:color w:val="000000"/>
          <w:sz w:val="20"/>
          <w:szCs w:val="20"/>
          <w:lang w:eastAsia="ru-RU"/>
        </w:rPr>
        <w:t>нагаду</w:t>
      </w:r>
      <w:proofErr w:type="gramStart"/>
      <w:r w:rsidR="008F189A" w:rsidRPr="00192460">
        <w:rPr>
          <w:rFonts w:ascii="Times New Roman" w:eastAsia="Times New Roman" w:hAnsi="Times New Roman" w:cs="Times New Roman"/>
          <w:color w:val="000000"/>
          <w:sz w:val="20"/>
          <w:szCs w:val="20"/>
          <w:lang w:eastAsia="ru-RU"/>
        </w:rPr>
        <w:t>є,</w:t>
      </w:r>
      <w:proofErr w:type="gramEnd"/>
      <w:r w:rsidR="008F189A" w:rsidRPr="00192460">
        <w:rPr>
          <w:rFonts w:ascii="Times New Roman" w:eastAsia="Times New Roman" w:hAnsi="Times New Roman" w:cs="Times New Roman"/>
          <w:color w:val="000000"/>
          <w:sz w:val="20"/>
          <w:szCs w:val="20"/>
          <w:lang w:eastAsia="ru-RU"/>
        </w:rPr>
        <w:t xml:space="preserve"> що Законом України від 30 листопада 2021 року № 1914 «Про внесення змін до Податкового кодексу України (ПКУ) та інших законодавчих актів України щодо забезпечення збалансованості бюджетних надходжень» (із змінами та доповненнями) для платників податків – фізичних осіб, у яких у власності та/або користуванні (оренді, суборенді, </w:t>
      </w:r>
      <w:proofErr w:type="gramStart"/>
      <w:r w:rsidR="008F189A" w:rsidRPr="00192460">
        <w:rPr>
          <w:rFonts w:ascii="Times New Roman" w:eastAsia="Times New Roman" w:hAnsi="Times New Roman" w:cs="Times New Roman"/>
          <w:color w:val="000000"/>
          <w:sz w:val="20"/>
          <w:szCs w:val="20"/>
          <w:lang w:eastAsia="ru-RU"/>
        </w:rPr>
        <w:t>емфітевзисі, постійному користуванні) є земельні ділянки, віднесені до сільськогосподарських угідь, введено поняття мінімального податкового зобов’язання (МПЗ).</w:t>
      </w:r>
      <w:proofErr w:type="gramEnd"/>
    </w:p>
    <w:p w:rsidR="008F189A" w:rsidRPr="00192460"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92460">
        <w:rPr>
          <w:rFonts w:ascii="Times New Roman" w:eastAsia="Times New Roman" w:hAnsi="Times New Roman" w:cs="Times New Roman"/>
          <w:color w:val="000000"/>
          <w:sz w:val="20"/>
          <w:szCs w:val="20"/>
          <w:lang w:eastAsia="ru-RU"/>
        </w:rPr>
        <w:t>Відповідно до п.п. 162.1.1 прим. 1 п. 162.1 ст. 162 ПКУ платником у частині МПЗ є резидент, який володіє та/або користується (орендує (суборенду</w:t>
      </w:r>
      <w:proofErr w:type="gramStart"/>
      <w:r w:rsidRPr="00192460">
        <w:rPr>
          <w:rFonts w:ascii="Times New Roman" w:eastAsia="Times New Roman" w:hAnsi="Times New Roman" w:cs="Times New Roman"/>
          <w:color w:val="000000"/>
          <w:sz w:val="20"/>
          <w:szCs w:val="20"/>
          <w:lang w:eastAsia="ru-RU"/>
        </w:rPr>
        <w:t>є)</w:t>
      </w:r>
      <w:proofErr w:type="gramEnd"/>
      <w:r w:rsidRPr="00192460">
        <w:rPr>
          <w:rFonts w:ascii="Times New Roman" w:eastAsia="Times New Roman" w:hAnsi="Times New Roman" w:cs="Times New Roman"/>
          <w:color w:val="000000"/>
          <w:sz w:val="20"/>
          <w:szCs w:val="20"/>
          <w:lang w:eastAsia="ru-RU"/>
        </w:rPr>
        <w:t>, на умовах емфітевзису, постійно користується) земельними ділянками, віднесеними до сільськогосподарських угідь.</w:t>
      </w:r>
    </w:p>
    <w:p w:rsidR="008F189A" w:rsidRPr="00192460"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192460">
        <w:rPr>
          <w:rFonts w:ascii="Times New Roman" w:eastAsia="Times New Roman" w:hAnsi="Times New Roman" w:cs="Times New Roman"/>
          <w:color w:val="000000"/>
          <w:sz w:val="20"/>
          <w:szCs w:val="20"/>
          <w:lang w:eastAsia="ru-RU"/>
        </w:rPr>
        <w:lastRenderedPageBreak/>
        <w:t>П</w:t>
      </w:r>
      <w:proofErr w:type="gramEnd"/>
      <w:r w:rsidRPr="00192460">
        <w:rPr>
          <w:rFonts w:ascii="Times New Roman" w:eastAsia="Times New Roman" w:hAnsi="Times New Roman" w:cs="Times New Roman"/>
          <w:color w:val="000000"/>
          <w:sz w:val="20"/>
          <w:szCs w:val="20"/>
          <w:lang w:eastAsia="ru-RU"/>
        </w:rPr>
        <w:t>ідпунктом 170.14.3 п. 170.14 ст. 170 ПКУ встановлено, що визначення загального МПЗ фізичним особам, які не зареєстровані як фізичні особи – підприємці, здійснюється контролюючими органами за податковою адресою таких осіб до 1 липня року, наступного за звітним.</w:t>
      </w:r>
    </w:p>
    <w:p w:rsidR="008F189A" w:rsidRPr="00192460"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92460">
        <w:rPr>
          <w:rFonts w:ascii="Times New Roman" w:eastAsia="Times New Roman" w:hAnsi="Times New Roman" w:cs="Times New Roman"/>
          <w:color w:val="000000"/>
          <w:sz w:val="20"/>
          <w:szCs w:val="20"/>
          <w:lang w:eastAsia="ru-RU"/>
        </w:rPr>
        <w:t xml:space="preserve">Платниками податку на доходи фізичних осіб (податок) до бюджету сплачується лише позитивне значення </w:t>
      </w:r>
      <w:proofErr w:type="gramStart"/>
      <w:r w:rsidRPr="00192460">
        <w:rPr>
          <w:rFonts w:ascii="Times New Roman" w:eastAsia="Times New Roman" w:hAnsi="Times New Roman" w:cs="Times New Roman"/>
          <w:color w:val="000000"/>
          <w:sz w:val="20"/>
          <w:szCs w:val="20"/>
          <w:lang w:eastAsia="ru-RU"/>
        </w:rPr>
        <w:t>р</w:t>
      </w:r>
      <w:proofErr w:type="gramEnd"/>
      <w:r w:rsidRPr="00192460">
        <w:rPr>
          <w:rFonts w:ascii="Times New Roman" w:eastAsia="Times New Roman" w:hAnsi="Times New Roman" w:cs="Times New Roman"/>
          <w:color w:val="000000"/>
          <w:sz w:val="20"/>
          <w:szCs w:val="20"/>
          <w:lang w:eastAsia="ru-RU"/>
        </w:rPr>
        <w:t>ізниці між сумою загального МПЗ та сумою сплачених протягом податкового (звітного) року податків, зборів, платежів, пов’язаних з виробництвом та реалізацією власної сільськогосподарської продукції та/або з власністю та/або користуванням (орендою, суборендою, емфі</w:t>
      </w:r>
      <w:proofErr w:type="gramStart"/>
      <w:r w:rsidRPr="00192460">
        <w:rPr>
          <w:rFonts w:ascii="Times New Roman" w:eastAsia="Times New Roman" w:hAnsi="Times New Roman" w:cs="Times New Roman"/>
          <w:color w:val="000000"/>
          <w:sz w:val="20"/>
          <w:szCs w:val="20"/>
          <w:lang w:eastAsia="ru-RU"/>
        </w:rPr>
        <w:t>тевзисом, постійним користуванням) земельними ділянками, віднесеними до сільськогосподарських угідь.</w:t>
      </w:r>
      <w:proofErr w:type="gramEnd"/>
    </w:p>
    <w:p w:rsidR="008F189A" w:rsidRPr="00192460"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92460">
        <w:rPr>
          <w:rFonts w:ascii="Times New Roman" w:eastAsia="Times New Roman" w:hAnsi="Times New Roman" w:cs="Times New Roman"/>
          <w:color w:val="000000"/>
          <w:sz w:val="20"/>
          <w:szCs w:val="20"/>
          <w:lang w:eastAsia="ru-RU"/>
        </w:rPr>
        <w:t xml:space="preserve">До загальної суми сплачених протягом податкового (звітного) року податків, зборів, платежів для платника податку – фізичної особи включаються: податок на доходи фізичних осіб та військовий збір з доходів </w:t>
      </w:r>
      <w:proofErr w:type="gramStart"/>
      <w:r w:rsidRPr="00192460">
        <w:rPr>
          <w:rFonts w:ascii="Times New Roman" w:eastAsia="Times New Roman" w:hAnsi="Times New Roman" w:cs="Times New Roman"/>
          <w:color w:val="000000"/>
          <w:sz w:val="20"/>
          <w:szCs w:val="20"/>
          <w:lang w:eastAsia="ru-RU"/>
        </w:rPr>
        <w:t>в</w:t>
      </w:r>
      <w:proofErr w:type="gramEnd"/>
      <w:r w:rsidRPr="00192460">
        <w:rPr>
          <w:rFonts w:ascii="Times New Roman" w:eastAsia="Times New Roman" w:hAnsi="Times New Roman" w:cs="Times New Roman"/>
          <w:color w:val="000000"/>
          <w:sz w:val="20"/>
          <w:szCs w:val="20"/>
          <w:lang w:eastAsia="ru-RU"/>
        </w:rPr>
        <w:t>ід продажу власної сільськогосподарської продукції; земельний податок за земельні ділянки, віднесені до сільськогосподарських угідь (п.п. 170.14.5 п. 170.14 ст. 170 ПКУ).</w:t>
      </w:r>
    </w:p>
    <w:p w:rsidR="008F189A" w:rsidRPr="00192460"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92460">
        <w:rPr>
          <w:rFonts w:ascii="Times New Roman" w:eastAsia="Times New Roman" w:hAnsi="Times New Roman" w:cs="Times New Roman"/>
          <w:color w:val="000000"/>
          <w:sz w:val="20"/>
          <w:szCs w:val="20"/>
          <w:lang w:eastAsia="ru-RU"/>
        </w:rPr>
        <w:t xml:space="preserve">Слід зазначити, що у разі передачі земельних ділянок в оренду (суборенду), емфітевзис або інше користування (при оформленні таких взаємовідносин відповідно </w:t>
      </w:r>
      <w:proofErr w:type="gramStart"/>
      <w:r w:rsidRPr="00192460">
        <w:rPr>
          <w:rFonts w:ascii="Times New Roman" w:eastAsia="Times New Roman" w:hAnsi="Times New Roman" w:cs="Times New Roman"/>
          <w:color w:val="000000"/>
          <w:sz w:val="20"/>
          <w:szCs w:val="20"/>
          <w:lang w:eastAsia="ru-RU"/>
        </w:rPr>
        <w:t>до</w:t>
      </w:r>
      <w:proofErr w:type="gramEnd"/>
      <w:r w:rsidRPr="00192460">
        <w:rPr>
          <w:rFonts w:ascii="Times New Roman" w:eastAsia="Times New Roman" w:hAnsi="Times New Roman" w:cs="Times New Roman"/>
          <w:color w:val="000000"/>
          <w:sz w:val="20"/>
          <w:szCs w:val="20"/>
          <w:lang w:eastAsia="ru-RU"/>
        </w:rPr>
        <w:t xml:space="preserve"> чинного законодавства) МПЗ визначається для орендарів, користувачів на інших умовах таких земельних ділянок у порядку, визначеному ПКУ. </w:t>
      </w:r>
    </w:p>
    <w:p w:rsidR="008F189A" w:rsidRPr="00AA41C5" w:rsidRDefault="008F189A" w:rsidP="000B1DC5">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roofErr w:type="gramStart"/>
      <w:r w:rsidRPr="00192460">
        <w:rPr>
          <w:rFonts w:ascii="Times New Roman" w:eastAsia="Times New Roman" w:hAnsi="Times New Roman" w:cs="Times New Roman"/>
          <w:color w:val="000000"/>
          <w:sz w:val="20"/>
          <w:szCs w:val="20"/>
          <w:lang w:eastAsia="ru-RU"/>
        </w:rPr>
        <w:t>Отже, для фізичних осіб, які відповідно до норм Цивільного кодексу України від 16 січня 2003 року № 435-IV із змінами і доповненнями, Земельного кодексу України від 25 жовтня 2001 року № 2768-III із змінами та доповненнями та Закону України від 06 жовтня 1998 року № 161 «Про оренду землі» із</w:t>
      </w:r>
      <w:proofErr w:type="gramEnd"/>
      <w:r w:rsidRPr="00192460">
        <w:rPr>
          <w:rFonts w:ascii="Times New Roman" w:eastAsia="Times New Roman" w:hAnsi="Times New Roman" w:cs="Times New Roman"/>
          <w:color w:val="000000"/>
          <w:sz w:val="20"/>
          <w:szCs w:val="20"/>
          <w:lang w:eastAsia="ru-RU"/>
        </w:rPr>
        <w:t xml:space="preserve"> змінами та доповненнями, оформили взаємовідносини щодо передачі сільськогосподарських угідь в оренду (суборенду), емфітевзис або інше користування, МПЗ контролюючим органом не визначається. </w:t>
      </w:r>
      <w:proofErr w:type="gramStart"/>
      <w:r w:rsidRPr="00192460">
        <w:rPr>
          <w:rFonts w:ascii="Times New Roman" w:eastAsia="Times New Roman" w:hAnsi="Times New Roman" w:cs="Times New Roman"/>
          <w:color w:val="000000"/>
          <w:sz w:val="20"/>
          <w:szCs w:val="20"/>
          <w:lang w:eastAsia="ru-RU"/>
        </w:rPr>
        <w:t>У</w:t>
      </w:r>
      <w:proofErr w:type="gramEnd"/>
      <w:r w:rsidRPr="00192460">
        <w:rPr>
          <w:rFonts w:ascii="Times New Roman" w:eastAsia="Times New Roman" w:hAnsi="Times New Roman" w:cs="Times New Roman"/>
          <w:color w:val="000000"/>
          <w:sz w:val="20"/>
          <w:szCs w:val="20"/>
          <w:lang w:eastAsia="ru-RU"/>
        </w:rPr>
        <w:t xml:space="preserve"> такому випадку МПЗ за такі землі сплачує орендар.</w:t>
      </w:r>
    </w:p>
    <w:p w:rsidR="00AA41C5" w:rsidRPr="00AA41C5" w:rsidRDefault="00AA41C5"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val="uk-UA" w:eastAsia="ru-RU"/>
        </w:rPr>
      </w:pPr>
    </w:p>
    <w:p w:rsidR="009B500B" w:rsidRPr="00AA41C5" w:rsidRDefault="009B500B" w:rsidP="000B1DC5">
      <w:pPr>
        <w:shd w:val="clear" w:color="auto" w:fill="FFFFFF"/>
        <w:spacing w:before="480" w:after="48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roofErr w:type="gramStart"/>
      <w:r w:rsidRPr="00AA41C5">
        <w:rPr>
          <w:rFonts w:ascii="Times New Roman" w:eastAsia="Times New Roman" w:hAnsi="Times New Roman" w:cs="Times New Roman"/>
          <w:b/>
          <w:color w:val="1D1D1B"/>
          <w:kern w:val="36"/>
          <w:sz w:val="20"/>
          <w:szCs w:val="20"/>
          <w:lang w:eastAsia="ru-RU"/>
        </w:rPr>
        <w:t>C</w:t>
      </w:r>
      <w:proofErr w:type="gramEnd"/>
      <w:r w:rsidRPr="00AA41C5">
        <w:rPr>
          <w:rFonts w:ascii="Times New Roman" w:eastAsia="Times New Roman" w:hAnsi="Times New Roman" w:cs="Times New Roman"/>
          <w:b/>
          <w:color w:val="1D1D1B"/>
          <w:kern w:val="36"/>
          <w:sz w:val="20"/>
          <w:szCs w:val="20"/>
          <w:lang w:eastAsia="ru-RU"/>
        </w:rPr>
        <w:t>ервіс «Пульс» Державної податкової служби України</w:t>
      </w:r>
    </w:p>
    <w:p w:rsidR="009B500B" w:rsidRPr="00AA41C5" w:rsidRDefault="009B500B" w:rsidP="000B1DC5">
      <w:pPr>
        <w:pStyle w:val="ad"/>
        <w:shd w:val="clear" w:color="auto" w:fill="FFFFFF"/>
        <w:spacing w:before="0" w:beforeAutospacing="0" w:after="0" w:afterAutospacing="0"/>
        <w:ind w:firstLine="709"/>
        <w:jc w:val="both"/>
        <w:textAlignment w:val="baseline"/>
        <w:rPr>
          <w:color w:val="000000"/>
          <w:sz w:val="20"/>
          <w:szCs w:val="20"/>
        </w:rPr>
      </w:pPr>
      <w:proofErr w:type="gramStart"/>
      <w:r w:rsidRPr="00192460">
        <w:rPr>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192460">
        <w:rPr>
          <w:sz w:val="20"/>
          <w:szCs w:val="20"/>
        </w:rPr>
        <w:t xml:space="preserve"> Нікопольський р</w:t>
      </w:r>
      <w:r w:rsidRPr="00192460">
        <w:rPr>
          <w:sz w:val="20"/>
          <w:szCs w:val="20"/>
          <w:lang w:val="uk-UA"/>
        </w:rPr>
        <w:t>ай</w:t>
      </w:r>
      <w:r w:rsidRPr="00192460">
        <w:rPr>
          <w:sz w:val="20"/>
          <w:szCs w:val="20"/>
        </w:rPr>
        <w:t xml:space="preserve">он) </w:t>
      </w:r>
      <w:r w:rsidRPr="00192460">
        <w:rPr>
          <w:color w:val="000000"/>
          <w:sz w:val="20"/>
          <w:szCs w:val="20"/>
        </w:rPr>
        <w:t>нагаду</w:t>
      </w:r>
      <w:proofErr w:type="gramStart"/>
      <w:r w:rsidRPr="00192460">
        <w:rPr>
          <w:color w:val="000000"/>
          <w:sz w:val="20"/>
          <w:szCs w:val="20"/>
        </w:rPr>
        <w:t>є,</w:t>
      </w:r>
      <w:proofErr w:type="gramEnd"/>
      <w:r w:rsidRPr="00192460">
        <w:rPr>
          <w:color w:val="000000"/>
          <w:sz w:val="20"/>
          <w:szCs w:val="20"/>
        </w:rPr>
        <w:t xml:space="preserve"> що сервіс «Пульс» приймає звернення фізичних осіб та суб’єктів господарювання (далі – Заявники) щодо неправомірних дій або бездіяльності працівників податкової служби, а також про можливі корупційні дії</w:t>
      </w:r>
      <w:r w:rsidRPr="00AA41C5">
        <w:rPr>
          <w:color w:val="000000"/>
          <w:sz w:val="20"/>
          <w:szCs w:val="20"/>
        </w:rPr>
        <w:t xml:space="preserve"> з їхнього боку (далі – Інформація).</w:t>
      </w:r>
    </w:p>
    <w:p w:rsidR="009B500B" w:rsidRPr="00AA41C5" w:rsidRDefault="009B500B" w:rsidP="000B1DC5">
      <w:pPr>
        <w:pStyle w:val="ad"/>
        <w:shd w:val="clear" w:color="auto" w:fill="FFFFFF"/>
        <w:spacing w:before="0" w:beforeAutospacing="0" w:after="0" w:afterAutospacing="0"/>
        <w:ind w:firstLine="709"/>
        <w:jc w:val="both"/>
        <w:textAlignment w:val="baseline"/>
        <w:rPr>
          <w:color w:val="000000"/>
          <w:sz w:val="20"/>
          <w:szCs w:val="20"/>
        </w:rPr>
      </w:pPr>
      <w:r w:rsidRPr="00AA41C5">
        <w:rPr>
          <w:color w:val="000000"/>
          <w:sz w:val="20"/>
          <w:szCs w:val="20"/>
        </w:rPr>
        <w:t>Надати інформацію можна, здійснивши наступне:</w:t>
      </w:r>
    </w:p>
    <w:p w:rsidR="009B500B" w:rsidRPr="00AA41C5" w:rsidRDefault="009B500B" w:rsidP="000B1DC5">
      <w:pPr>
        <w:pStyle w:val="ad"/>
        <w:shd w:val="clear" w:color="auto" w:fill="FFFFFF"/>
        <w:spacing w:before="0" w:beforeAutospacing="0" w:after="0" w:afterAutospacing="0"/>
        <w:ind w:firstLine="709"/>
        <w:jc w:val="both"/>
        <w:textAlignment w:val="baseline"/>
        <w:rPr>
          <w:color w:val="000000"/>
          <w:sz w:val="20"/>
          <w:szCs w:val="20"/>
        </w:rPr>
      </w:pPr>
      <w:r w:rsidRPr="00AA41C5">
        <w:rPr>
          <w:color w:val="000000"/>
          <w:sz w:val="20"/>
          <w:szCs w:val="20"/>
        </w:rPr>
        <w:t>Крок 1 </w:t>
      </w:r>
    </w:p>
    <w:p w:rsidR="009B500B" w:rsidRPr="00AA41C5" w:rsidRDefault="009B500B" w:rsidP="000B1DC5">
      <w:pPr>
        <w:pStyle w:val="ad"/>
        <w:shd w:val="clear" w:color="auto" w:fill="FFFFFF"/>
        <w:spacing w:before="0" w:beforeAutospacing="0" w:after="0" w:afterAutospacing="0"/>
        <w:ind w:firstLine="709"/>
        <w:jc w:val="both"/>
        <w:textAlignment w:val="baseline"/>
        <w:rPr>
          <w:color w:val="000000"/>
          <w:sz w:val="20"/>
          <w:szCs w:val="20"/>
        </w:rPr>
      </w:pPr>
      <w:r w:rsidRPr="00AA41C5">
        <w:rPr>
          <w:color w:val="000000"/>
          <w:sz w:val="20"/>
          <w:szCs w:val="20"/>
        </w:rPr>
        <w:t>Наберіть номер телефону 0800-501-007.</w:t>
      </w:r>
    </w:p>
    <w:p w:rsidR="009B500B" w:rsidRPr="00AA41C5" w:rsidRDefault="009B500B" w:rsidP="000B1DC5">
      <w:pPr>
        <w:pStyle w:val="ad"/>
        <w:shd w:val="clear" w:color="auto" w:fill="FFFFFF"/>
        <w:spacing w:before="0" w:beforeAutospacing="0" w:after="0" w:afterAutospacing="0"/>
        <w:ind w:firstLine="709"/>
        <w:jc w:val="both"/>
        <w:textAlignment w:val="baseline"/>
        <w:rPr>
          <w:color w:val="000000"/>
          <w:sz w:val="20"/>
          <w:szCs w:val="20"/>
        </w:rPr>
      </w:pPr>
      <w:r w:rsidRPr="00AA41C5">
        <w:rPr>
          <w:color w:val="000000"/>
          <w:sz w:val="20"/>
          <w:szCs w:val="20"/>
        </w:rPr>
        <w:t>Крок 2 </w:t>
      </w:r>
    </w:p>
    <w:p w:rsidR="009B500B" w:rsidRPr="00AA41C5" w:rsidRDefault="009B500B" w:rsidP="000B1DC5">
      <w:pPr>
        <w:pStyle w:val="ad"/>
        <w:shd w:val="clear" w:color="auto" w:fill="FFFFFF"/>
        <w:spacing w:before="0" w:beforeAutospacing="0" w:after="0" w:afterAutospacing="0"/>
        <w:ind w:firstLine="709"/>
        <w:jc w:val="both"/>
        <w:textAlignment w:val="baseline"/>
        <w:rPr>
          <w:color w:val="000000"/>
          <w:sz w:val="20"/>
          <w:szCs w:val="20"/>
        </w:rPr>
      </w:pPr>
      <w:r w:rsidRPr="00AA41C5">
        <w:rPr>
          <w:color w:val="000000"/>
          <w:sz w:val="20"/>
          <w:szCs w:val="20"/>
        </w:rPr>
        <w:t xml:space="preserve">Прослухавши інтерактивний голосовий автовідповідач з 8.00 до 19.00, у п'ятницю з 8.00 до 18.00 (крім суботи та неділі) – </w:t>
      </w:r>
      <w:proofErr w:type="gramStart"/>
      <w:r w:rsidRPr="00AA41C5">
        <w:rPr>
          <w:color w:val="000000"/>
          <w:sz w:val="20"/>
          <w:szCs w:val="20"/>
        </w:rPr>
        <w:t>посл</w:t>
      </w:r>
      <w:proofErr w:type="gramEnd"/>
      <w:r w:rsidRPr="00AA41C5">
        <w:rPr>
          <w:color w:val="000000"/>
          <w:sz w:val="20"/>
          <w:szCs w:val="20"/>
        </w:rPr>
        <w:t>ідовно оберіть напрямок «5» та натисніть 1.</w:t>
      </w:r>
    </w:p>
    <w:p w:rsidR="009B500B" w:rsidRPr="00AA41C5" w:rsidRDefault="009B500B" w:rsidP="000B1DC5">
      <w:pPr>
        <w:pStyle w:val="ad"/>
        <w:shd w:val="clear" w:color="auto" w:fill="FFFFFF"/>
        <w:spacing w:before="0" w:beforeAutospacing="0" w:after="0" w:afterAutospacing="0"/>
        <w:ind w:firstLine="709"/>
        <w:jc w:val="both"/>
        <w:textAlignment w:val="baseline"/>
        <w:rPr>
          <w:color w:val="000000"/>
          <w:sz w:val="20"/>
          <w:szCs w:val="20"/>
        </w:rPr>
      </w:pPr>
      <w:r w:rsidRPr="00AA41C5">
        <w:rPr>
          <w:color w:val="000000"/>
          <w:sz w:val="20"/>
          <w:szCs w:val="20"/>
        </w:rPr>
        <w:t>Крок 3</w:t>
      </w:r>
    </w:p>
    <w:p w:rsidR="009B500B" w:rsidRPr="00AA41C5" w:rsidRDefault="009B500B" w:rsidP="000B1DC5">
      <w:pPr>
        <w:pStyle w:val="ad"/>
        <w:shd w:val="clear" w:color="auto" w:fill="FFFFFF"/>
        <w:spacing w:before="0" w:beforeAutospacing="0" w:after="0" w:afterAutospacing="0"/>
        <w:ind w:firstLine="709"/>
        <w:jc w:val="both"/>
        <w:textAlignment w:val="baseline"/>
        <w:rPr>
          <w:color w:val="000000"/>
          <w:sz w:val="20"/>
          <w:szCs w:val="20"/>
        </w:rPr>
      </w:pPr>
      <w:r w:rsidRPr="00AA41C5">
        <w:rPr>
          <w:color w:val="000000"/>
          <w:sz w:val="20"/>
          <w:szCs w:val="20"/>
        </w:rPr>
        <w:t>Зачекайте з’єднання з працівником та залиште Інформацію.</w:t>
      </w:r>
    </w:p>
    <w:p w:rsidR="009B500B" w:rsidRPr="00AA41C5" w:rsidRDefault="009B500B" w:rsidP="000B1DC5">
      <w:pPr>
        <w:pStyle w:val="ad"/>
        <w:shd w:val="clear" w:color="auto" w:fill="FFFFFF"/>
        <w:spacing w:before="0" w:beforeAutospacing="0" w:after="0" w:afterAutospacing="0"/>
        <w:ind w:firstLine="709"/>
        <w:jc w:val="both"/>
        <w:textAlignment w:val="baseline"/>
        <w:rPr>
          <w:color w:val="000000"/>
          <w:sz w:val="20"/>
          <w:szCs w:val="20"/>
        </w:rPr>
      </w:pPr>
      <w:r w:rsidRPr="00AA41C5">
        <w:rPr>
          <w:color w:val="000000"/>
          <w:sz w:val="20"/>
          <w:szCs w:val="20"/>
        </w:rPr>
        <w:t xml:space="preserve">При наданні Інформації </w:t>
      </w:r>
      <w:proofErr w:type="gramStart"/>
      <w:r w:rsidRPr="00AA41C5">
        <w:rPr>
          <w:color w:val="000000"/>
          <w:sz w:val="20"/>
          <w:szCs w:val="20"/>
        </w:rPr>
        <w:t>назв</w:t>
      </w:r>
      <w:proofErr w:type="gramEnd"/>
      <w:r w:rsidRPr="00AA41C5">
        <w:rPr>
          <w:color w:val="000000"/>
          <w:sz w:val="20"/>
          <w:szCs w:val="20"/>
        </w:rPr>
        <w:t xml:space="preserve">іть своє прізвище, ім’я, по батькові (найменування суб’єкта господарювання), контактний телефон, місце проживання/реєстрації, а також прізвище, ім’я, по батькові та посаду працівника органу ДПС, з яким пов’язана подія, дата, місце і суть події, конкретні обставини, зауваження, прохання чи вимоги. Якщо Заявник не бажає називати своє </w:t>
      </w:r>
      <w:proofErr w:type="gramStart"/>
      <w:r w:rsidRPr="00AA41C5">
        <w:rPr>
          <w:color w:val="000000"/>
          <w:sz w:val="20"/>
          <w:szCs w:val="20"/>
        </w:rPr>
        <w:t>пр</w:t>
      </w:r>
      <w:proofErr w:type="gramEnd"/>
      <w:r w:rsidRPr="00AA41C5">
        <w:rPr>
          <w:color w:val="000000"/>
          <w:sz w:val="20"/>
          <w:szCs w:val="20"/>
        </w:rPr>
        <w:t>ізвище, ім’я, по батькові, місце проживання/реєстрації, Інформація реєструється як анонімна.</w:t>
      </w:r>
    </w:p>
    <w:p w:rsidR="009B500B" w:rsidRPr="00AA41C5" w:rsidRDefault="009B500B" w:rsidP="000B1DC5">
      <w:pPr>
        <w:pStyle w:val="ad"/>
        <w:shd w:val="clear" w:color="auto" w:fill="FFFFFF"/>
        <w:spacing w:before="0" w:beforeAutospacing="0" w:after="0" w:afterAutospacing="0"/>
        <w:ind w:firstLine="709"/>
        <w:jc w:val="both"/>
        <w:textAlignment w:val="baseline"/>
        <w:rPr>
          <w:color w:val="000000"/>
          <w:sz w:val="20"/>
          <w:szCs w:val="20"/>
        </w:rPr>
      </w:pPr>
      <w:r w:rsidRPr="00AA41C5">
        <w:rPr>
          <w:color w:val="000000"/>
          <w:sz w:val="20"/>
          <w:szCs w:val="20"/>
        </w:rPr>
        <w:t xml:space="preserve">У разі звернення представника Заявника обов’язково надаються відомості стосовно його повноважень здійснювати представництво законних інтересів та ведення справ Заявника, пов’язаних із сплатою податків, на </w:t>
      </w:r>
      <w:proofErr w:type="gramStart"/>
      <w:r w:rsidRPr="00AA41C5">
        <w:rPr>
          <w:color w:val="000000"/>
          <w:sz w:val="20"/>
          <w:szCs w:val="20"/>
        </w:rPr>
        <w:t>п</w:t>
      </w:r>
      <w:proofErr w:type="gramEnd"/>
      <w:r w:rsidRPr="00AA41C5">
        <w:rPr>
          <w:color w:val="000000"/>
          <w:sz w:val="20"/>
          <w:szCs w:val="20"/>
        </w:rPr>
        <w:t>ідставі закону або довіреності. Якщо представник Заявника не надає такі дані, Інформація на сервіс «Пульс» не приймається.</w:t>
      </w:r>
    </w:p>
    <w:p w:rsidR="009B500B" w:rsidRPr="00AA41C5" w:rsidRDefault="009B500B" w:rsidP="000B1DC5">
      <w:pPr>
        <w:pStyle w:val="ad"/>
        <w:shd w:val="clear" w:color="auto" w:fill="FFFFFF"/>
        <w:spacing w:before="0" w:beforeAutospacing="0" w:after="0" w:afterAutospacing="0"/>
        <w:ind w:firstLine="709"/>
        <w:jc w:val="both"/>
        <w:textAlignment w:val="baseline"/>
        <w:rPr>
          <w:color w:val="000000"/>
          <w:sz w:val="20"/>
          <w:szCs w:val="20"/>
        </w:rPr>
      </w:pPr>
      <w:r w:rsidRPr="00AA41C5">
        <w:rPr>
          <w:color w:val="000000"/>
          <w:sz w:val="20"/>
          <w:szCs w:val="20"/>
        </w:rPr>
        <w:t>Крок 4</w:t>
      </w:r>
    </w:p>
    <w:p w:rsidR="009B500B" w:rsidRPr="00AA41C5" w:rsidRDefault="009B500B" w:rsidP="000B1DC5">
      <w:pPr>
        <w:pStyle w:val="ad"/>
        <w:shd w:val="clear" w:color="auto" w:fill="FFFFFF"/>
        <w:spacing w:before="0" w:beforeAutospacing="0" w:after="0" w:afterAutospacing="0"/>
        <w:ind w:firstLine="709"/>
        <w:jc w:val="both"/>
        <w:textAlignment w:val="baseline"/>
        <w:rPr>
          <w:color w:val="000000"/>
          <w:sz w:val="20"/>
          <w:szCs w:val="20"/>
        </w:rPr>
      </w:pPr>
      <w:r w:rsidRPr="00AA41C5">
        <w:rPr>
          <w:color w:val="000000"/>
          <w:sz w:val="20"/>
          <w:szCs w:val="20"/>
        </w:rPr>
        <w:t>У неробочий час з 19.00 до 8.00, у п'ятницю з 18.00 (також субота та неділя) Інформацію можна залишити на інтерактивний автовідповідач.</w:t>
      </w:r>
    </w:p>
    <w:p w:rsidR="009B500B" w:rsidRPr="00AA41C5" w:rsidRDefault="009B500B" w:rsidP="000B1DC5">
      <w:pPr>
        <w:pStyle w:val="ad"/>
        <w:shd w:val="clear" w:color="auto" w:fill="FFFFFF"/>
        <w:spacing w:before="0" w:beforeAutospacing="0" w:after="0" w:afterAutospacing="0"/>
        <w:ind w:firstLine="709"/>
        <w:jc w:val="both"/>
        <w:textAlignment w:val="baseline"/>
        <w:rPr>
          <w:color w:val="000000"/>
          <w:sz w:val="20"/>
          <w:szCs w:val="20"/>
        </w:rPr>
      </w:pPr>
      <w:r w:rsidRPr="00AA41C5">
        <w:rPr>
          <w:color w:val="000000"/>
          <w:sz w:val="20"/>
          <w:szCs w:val="20"/>
        </w:rPr>
        <w:t>Також її можна надіслати на електронну пошту </w:t>
      </w:r>
      <w:hyperlink r:id="rId19" w:history="1">
        <w:r w:rsidRPr="00AA41C5">
          <w:rPr>
            <w:rStyle w:val="a5"/>
            <w:color w:val="2D5CA6"/>
            <w:sz w:val="20"/>
            <w:szCs w:val="20"/>
            <w:bdr w:val="none" w:sz="0" w:space="0" w:color="auto" w:frame="1"/>
          </w:rPr>
          <w:t>idd@tax.gov.ua</w:t>
        </w:r>
      </w:hyperlink>
      <w:r w:rsidRPr="00AA41C5">
        <w:rPr>
          <w:color w:val="000000"/>
          <w:sz w:val="20"/>
          <w:szCs w:val="20"/>
        </w:rPr>
        <w:t>.</w:t>
      </w:r>
    </w:p>
    <w:p w:rsidR="009B500B" w:rsidRPr="00AA41C5" w:rsidRDefault="009B500B" w:rsidP="000B1DC5">
      <w:pPr>
        <w:pStyle w:val="ad"/>
        <w:shd w:val="clear" w:color="auto" w:fill="FFFFFF"/>
        <w:spacing w:before="0" w:beforeAutospacing="0" w:after="0" w:afterAutospacing="0"/>
        <w:ind w:firstLine="709"/>
        <w:jc w:val="both"/>
        <w:textAlignment w:val="baseline"/>
        <w:rPr>
          <w:color w:val="000000"/>
          <w:sz w:val="20"/>
          <w:szCs w:val="20"/>
        </w:rPr>
      </w:pPr>
      <w:r w:rsidRPr="00AA41C5">
        <w:rPr>
          <w:color w:val="000000"/>
          <w:sz w:val="20"/>
          <w:szCs w:val="20"/>
        </w:rPr>
        <w:t xml:space="preserve">Звертаємо увагу, що реєструючи звернення </w:t>
      </w:r>
      <w:proofErr w:type="gramStart"/>
      <w:r w:rsidRPr="00AA41C5">
        <w:rPr>
          <w:color w:val="000000"/>
          <w:sz w:val="20"/>
          <w:szCs w:val="20"/>
        </w:rPr>
        <w:t>Ви да</w:t>
      </w:r>
      <w:proofErr w:type="gramEnd"/>
      <w:r w:rsidRPr="00AA41C5">
        <w:rPr>
          <w:color w:val="000000"/>
          <w:sz w:val="20"/>
          <w:szCs w:val="20"/>
        </w:rPr>
        <w:t>єте згоду на запис розмови технічними засобами та обробку і використання персональних даних згідно з законодавством.</w:t>
      </w:r>
    </w:p>
    <w:p w:rsidR="009B500B" w:rsidRPr="00AA41C5" w:rsidRDefault="009B500B" w:rsidP="000B1DC5">
      <w:pPr>
        <w:pStyle w:val="ad"/>
        <w:shd w:val="clear" w:color="auto" w:fill="FFFFFF"/>
        <w:spacing w:before="0" w:beforeAutospacing="0" w:after="0" w:afterAutospacing="0"/>
        <w:ind w:firstLine="709"/>
        <w:jc w:val="both"/>
        <w:textAlignment w:val="baseline"/>
        <w:rPr>
          <w:color w:val="000000"/>
          <w:sz w:val="20"/>
          <w:szCs w:val="20"/>
        </w:rPr>
      </w:pPr>
      <w:r w:rsidRPr="00AA41C5">
        <w:rPr>
          <w:color w:val="000000"/>
          <w:sz w:val="20"/>
          <w:szCs w:val="20"/>
        </w:rPr>
        <w:t>Про результати розгляду Інформації Заявники повідомляються невідкладно або протягом 3 робочих днів. Якщо інформація потребує додаткового розгляду, то загальний термін її опрацювання може бути подовжено.</w:t>
      </w:r>
    </w:p>
    <w:p w:rsidR="009B500B" w:rsidRPr="00AA41C5" w:rsidRDefault="009B500B" w:rsidP="000B1DC5">
      <w:pPr>
        <w:pStyle w:val="ad"/>
        <w:shd w:val="clear" w:color="auto" w:fill="FFFFFF"/>
        <w:spacing w:before="0" w:beforeAutospacing="0" w:after="0" w:afterAutospacing="0"/>
        <w:ind w:firstLine="709"/>
        <w:jc w:val="both"/>
        <w:textAlignment w:val="baseline"/>
        <w:rPr>
          <w:color w:val="000000"/>
          <w:sz w:val="20"/>
          <w:szCs w:val="20"/>
        </w:rPr>
      </w:pPr>
      <w:r w:rsidRPr="00AA41C5">
        <w:rPr>
          <w:color w:val="000000"/>
          <w:sz w:val="20"/>
          <w:szCs w:val="20"/>
        </w:rPr>
        <w:t xml:space="preserve">Не повідомляються Заявникам результати розгляду анонімної Інформації  та повідомлень про наявність на офіційному вебпорталі/субсайтах ДПС недостовірної/застарілої інформації; методологічних чи </w:t>
      </w:r>
      <w:r w:rsidRPr="00AA41C5">
        <w:rPr>
          <w:color w:val="000000"/>
          <w:sz w:val="20"/>
          <w:szCs w:val="20"/>
        </w:rPr>
        <w:lastRenderedPageBreak/>
        <w:t xml:space="preserve">технічних проблем в роботі електронних сервісів, систем та відомості щодо мінімізації сплати податків, зборів, єдиного внесу на загальнообов’язкове державне </w:t>
      </w:r>
      <w:proofErr w:type="gramStart"/>
      <w:r w:rsidRPr="00AA41C5">
        <w:rPr>
          <w:color w:val="000000"/>
          <w:sz w:val="20"/>
          <w:szCs w:val="20"/>
        </w:rPr>
        <w:t>соц</w:t>
      </w:r>
      <w:proofErr w:type="gramEnd"/>
      <w:r w:rsidRPr="00AA41C5">
        <w:rPr>
          <w:color w:val="000000"/>
          <w:sz w:val="20"/>
          <w:szCs w:val="20"/>
        </w:rPr>
        <w:t>іальне страхування, що надходять електронною поштою.</w:t>
      </w:r>
    </w:p>
    <w:p w:rsidR="009B500B" w:rsidRPr="00AA41C5" w:rsidRDefault="009B500B" w:rsidP="000B1DC5">
      <w:pPr>
        <w:spacing w:after="0" w:line="240" w:lineRule="auto"/>
        <w:ind w:firstLine="709"/>
        <w:jc w:val="center"/>
        <w:outlineLvl w:val="0"/>
        <w:rPr>
          <w:rFonts w:ascii="Times New Roman" w:eastAsia="Times New Roman" w:hAnsi="Times New Roman" w:cs="Times New Roman"/>
          <w:b/>
          <w:bCs/>
          <w:kern w:val="36"/>
          <w:sz w:val="20"/>
          <w:szCs w:val="20"/>
          <w:lang w:eastAsia="ru-RU"/>
        </w:rPr>
      </w:pPr>
    </w:p>
    <w:p w:rsidR="00A71B18" w:rsidRPr="00AA41C5" w:rsidRDefault="00A71B18" w:rsidP="000B1DC5">
      <w:pPr>
        <w:spacing w:after="0" w:line="240" w:lineRule="auto"/>
        <w:ind w:firstLine="709"/>
        <w:jc w:val="both"/>
        <w:rPr>
          <w:rFonts w:ascii="Times New Roman" w:hAnsi="Times New Roman" w:cs="Times New Roman"/>
          <w:sz w:val="20"/>
          <w:szCs w:val="20"/>
          <w:lang w:eastAsia="ru-RU"/>
        </w:rPr>
      </w:pPr>
    </w:p>
    <w:p w:rsidR="00EE5860" w:rsidRPr="00AA41C5" w:rsidRDefault="00EE5860" w:rsidP="000B1DC5">
      <w:pPr>
        <w:spacing w:after="0" w:line="240" w:lineRule="auto"/>
        <w:ind w:firstLine="709"/>
        <w:jc w:val="both"/>
        <w:rPr>
          <w:rFonts w:ascii="Times New Roman" w:hAnsi="Times New Roman" w:cs="Times New Roman"/>
          <w:sz w:val="20"/>
          <w:szCs w:val="20"/>
          <w:lang w:val="uk-UA" w:eastAsia="ru-RU"/>
        </w:rPr>
      </w:pPr>
    </w:p>
    <w:p w:rsidR="00A71B18" w:rsidRPr="00AA41C5" w:rsidRDefault="00A71B18" w:rsidP="000B1DC5">
      <w:pPr>
        <w:spacing w:after="0" w:line="240" w:lineRule="auto"/>
        <w:ind w:firstLine="709"/>
        <w:jc w:val="both"/>
        <w:rPr>
          <w:rFonts w:ascii="Times New Roman" w:hAnsi="Times New Roman" w:cs="Times New Roman"/>
          <w:sz w:val="20"/>
          <w:szCs w:val="20"/>
          <w:lang w:eastAsia="ru-RU"/>
        </w:rPr>
      </w:pPr>
    </w:p>
    <w:tbl>
      <w:tblPr>
        <w:tblStyle w:val="af"/>
        <w:tblW w:w="0" w:type="auto"/>
        <w:tblLook w:val="04A0"/>
      </w:tblPr>
      <w:tblGrid>
        <w:gridCol w:w="9082"/>
      </w:tblGrid>
      <w:tr w:rsidR="00A71B18" w:rsidRPr="00AA41C5" w:rsidTr="00EE5860">
        <w:trPr>
          <w:trHeight w:val="1571"/>
        </w:trPr>
        <w:tc>
          <w:tcPr>
            <w:tcW w:w="9082" w:type="dxa"/>
            <w:tcBorders>
              <w:top w:val="nil"/>
              <w:left w:val="nil"/>
              <w:bottom w:val="nil"/>
              <w:right w:val="nil"/>
            </w:tcBorders>
          </w:tcPr>
          <w:p w:rsidR="00A71B18" w:rsidRPr="00AA41C5" w:rsidRDefault="00C43C7F" w:rsidP="000B1DC5">
            <w:pPr>
              <w:pStyle w:val="ad"/>
              <w:spacing w:before="0" w:beforeAutospacing="0" w:after="0" w:afterAutospacing="0"/>
              <w:ind w:firstLine="709"/>
              <w:jc w:val="both"/>
              <w:rPr>
                <w:bCs/>
                <w:kern w:val="36"/>
                <w:sz w:val="20"/>
                <w:szCs w:val="20"/>
              </w:rPr>
            </w:pPr>
            <w:r w:rsidRPr="00AA41C5">
              <w:rPr>
                <w:bCs/>
                <w:kern w:val="36"/>
                <w:sz w:val="20"/>
                <w:szCs w:val="20"/>
              </w:rPr>
              <w:t xml:space="preserve">Відділ комунікацій з громадськістю </w:t>
            </w:r>
          </w:p>
          <w:p w:rsidR="00A71B18" w:rsidRPr="00AA41C5" w:rsidRDefault="00C43C7F" w:rsidP="000B1DC5">
            <w:pPr>
              <w:pStyle w:val="ad"/>
              <w:spacing w:before="0" w:beforeAutospacing="0" w:after="0" w:afterAutospacing="0"/>
              <w:ind w:firstLine="709"/>
              <w:jc w:val="both"/>
              <w:rPr>
                <w:bCs/>
                <w:kern w:val="36"/>
                <w:sz w:val="20"/>
                <w:szCs w:val="20"/>
              </w:rPr>
            </w:pPr>
            <w:r w:rsidRPr="00AA41C5">
              <w:rPr>
                <w:bCs/>
                <w:kern w:val="36"/>
                <w:sz w:val="20"/>
                <w:szCs w:val="20"/>
              </w:rPr>
              <w:t xml:space="preserve">управління інформаційної взаємодії </w:t>
            </w:r>
          </w:p>
          <w:p w:rsidR="00A71B18" w:rsidRPr="00AA41C5" w:rsidRDefault="00C43C7F" w:rsidP="000B1DC5">
            <w:pPr>
              <w:pStyle w:val="ad"/>
              <w:spacing w:before="0" w:beforeAutospacing="0" w:after="0" w:afterAutospacing="0"/>
              <w:ind w:firstLine="709"/>
              <w:jc w:val="both"/>
              <w:rPr>
                <w:bCs/>
                <w:kern w:val="36"/>
                <w:sz w:val="20"/>
                <w:szCs w:val="20"/>
              </w:rPr>
            </w:pPr>
            <w:r w:rsidRPr="00AA41C5">
              <w:rPr>
                <w:bCs/>
                <w:kern w:val="36"/>
                <w:sz w:val="20"/>
                <w:szCs w:val="20"/>
              </w:rPr>
              <w:t xml:space="preserve">Головного управління ДПС у Дніпропетровській області </w:t>
            </w:r>
          </w:p>
          <w:p w:rsidR="00A71B18" w:rsidRPr="00AA41C5" w:rsidRDefault="00C43C7F" w:rsidP="000B1DC5">
            <w:pPr>
              <w:pStyle w:val="ad"/>
              <w:spacing w:before="0" w:beforeAutospacing="0" w:after="0" w:afterAutospacing="0"/>
              <w:ind w:firstLine="709"/>
              <w:jc w:val="both"/>
              <w:rPr>
                <w:bCs/>
                <w:kern w:val="36"/>
                <w:sz w:val="20"/>
                <w:szCs w:val="20"/>
              </w:rPr>
            </w:pPr>
            <w:proofErr w:type="gramStart"/>
            <w:r w:rsidRPr="00AA41C5">
              <w:rPr>
                <w:bCs/>
                <w:kern w:val="36"/>
                <w:sz w:val="20"/>
                <w:szCs w:val="20"/>
              </w:rPr>
              <w:t>(територія обслуговування:</w:t>
            </w:r>
            <w:proofErr w:type="gramEnd"/>
            <w:r w:rsidR="00EE5860" w:rsidRPr="00AA41C5">
              <w:rPr>
                <w:bCs/>
                <w:kern w:val="36"/>
                <w:sz w:val="20"/>
                <w:szCs w:val="20"/>
              </w:rPr>
              <w:t xml:space="preserve"> </w:t>
            </w:r>
            <w:proofErr w:type="gramStart"/>
            <w:r w:rsidR="00EE5860" w:rsidRPr="00AA41C5">
              <w:rPr>
                <w:bCs/>
                <w:kern w:val="36"/>
                <w:sz w:val="20"/>
                <w:szCs w:val="20"/>
              </w:rPr>
              <w:t>Нікопольсь</w:t>
            </w:r>
            <w:r w:rsidR="00EE5860" w:rsidRPr="00AA41C5">
              <w:rPr>
                <w:bCs/>
                <w:kern w:val="36"/>
                <w:sz w:val="20"/>
                <w:szCs w:val="20"/>
                <w:lang w:val="en-US"/>
              </w:rPr>
              <w:t xml:space="preserve">кий </w:t>
            </w:r>
            <w:r w:rsidR="0054567F" w:rsidRPr="00AA41C5">
              <w:rPr>
                <w:bCs/>
                <w:kern w:val="36"/>
                <w:sz w:val="20"/>
                <w:szCs w:val="20"/>
                <w:lang w:val="uk-UA"/>
              </w:rPr>
              <w:t>райо</w:t>
            </w:r>
            <w:r w:rsidR="00EE5860" w:rsidRPr="00AA41C5">
              <w:rPr>
                <w:bCs/>
                <w:kern w:val="36"/>
                <w:sz w:val="20"/>
                <w:szCs w:val="20"/>
                <w:lang w:val="en-US"/>
              </w:rPr>
              <w:t>н</w:t>
            </w:r>
            <w:r w:rsidRPr="00AA41C5">
              <w:rPr>
                <w:bCs/>
                <w:kern w:val="36"/>
                <w:sz w:val="20"/>
                <w:szCs w:val="20"/>
              </w:rPr>
              <w:t>)</w:t>
            </w:r>
            <w:proofErr w:type="gramEnd"/>
          </w:p>
        </w:tc>
      </w:tr>
    </w:tbl>
    <w:p w:rsidR="00A71B18" w:rsidRPr="00AA41C5" w:rsidRDefault="00A71B18" w:rsidP="000B1DC5">
      <w:pPr>
        <w:pStyle w:val="ad"/>
        <w:spacing w:before="0" w:beforeAutospacing="0" w:after="0" w:afterAutospacing="0"/>
        <w:ind w:firstLine="709"/>
        <w:jc w:val="both"/>
        <w:rPr>
          <w:sz w:val="20"/>
          <w:szCs w:val="20"/>
          <w:lang w:val="en-US"/>
        </w:rPr>
      </w:pPr>
    </w:p>
    <w:sectPr w:rsidR="00A71B18" w:rsidRPr="00AA41C5" w:rsidSect="00A71B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956" w:rsidRDefault="001B6956">
      <w:pPr>
        <w:spacing w:line="240" w:lineRule="auto"/>
      </w:pPr>
      <w:r>
        <w:separator/>
      </w:r>
    </w:p>
  </w:endnote>
  <w:endnote w:type="continuationSeparator" w:id="0">
    <w:p w:rsidR="001B6956" w:rsidRDefault="001B695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OdessaScriptFWF"/>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Lucida Console"/>
    <w:panose1 w:val="02070309020205020404"/>
    <w:charset w:val="CC"/>
    <w:family w:val="modern"/>
    <w:pitch w:val="fixed"/>
    <w:sig w:usb0="E0002AFF" w:usb1="C0007843" w:usb2="00000009" w:usb3="00000000" w:csb0="000001FF" w:csb1="00000000"/>
  </w:font>
  <w:font w:name="Wingdings">
    <w:altName w:val="Arial"/>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altName w:val="Century Gothic"/>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Tahoma">
    <w:altName w:val=" Arial"/>
    <w:panose1 w:val="020B0604030504040204"/>
    <w:charset w:val="CC"/>
    <w:family w:val="swiss"/>
    <w:pitch w:val="variable"/>
    <w:sig w:usb0="E1002EFF" w:usb1="C000605B" w:usb2="00000029" w:usb3="00000000" w:csb0="000101FF" w:csb1="00000000"/>
  </w:font>
  <w:font w:name="Cambria Math">
    <w:altName w:val="Palatino Linotype"/>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956" w:rsidRDefault="001B6956">
      <w:pPr>
        <w:spacing w:after="0"/>
      </w:pPr>
      <w:r>
        <w:separator/>
      </w:r>
    </w:p>
  </w:footnote>
  <w:footnote w:type="continuationSeparator" w:id="0">
    <w:p w:rsidR="001B6956" w:rsidRDefault="001B695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622A"/>
    <w:multiLevelType w:val="multilevel"/>
    <w:tmpl w:val="E324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F4F2E"/>
    <w:multiLevelType w:val="multilevel"/>
    <w:tmpl w:val="951C00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C96CC7"/>
    <w:multiLevelType w:val="multilevel"/>
    <w:tmpl w:val="DBE09F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994C57"/>
    <w:multiLevelType w:val="multilevel"/>
    <w:tmpl w:val="F66AFE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511BEA"/>
    <w:multiLevelType w:val="multilevel"/>
    <w:tmpl w:val="2A6C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2475C5"/>
    <w:multiLevelType w:val="multilevel"/>
    <w:tmpl w:val="BCCC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D64833"/>
    <w:multiLevelType w:val="multilevel"/>
    <w:tmpl w:val="24CA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F652EA"/>
    <w:multiLevelType w:val="multilevel"/>
    <w:tmpl w:val="4788B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B97DF7"/>
    <w:multiLevelType w:val="multilevel"/>
    <w:tmpl w:val="76A4D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6673DD"/>
    <w:multiLevelType w:val="multilevel"/>
    <w:tmpl w:val="89F2B4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6B64A3"/>
    <w:multiLevelType w:val="multilevel"/>
    <w:tmpl w:val="2E68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8262D5"/>
    <w:multiLevelType w:val="multilevel"/>
    <w:tmpl w:val="C4428F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BB85A3D"/>
    <w:multiLevelType w:val="multilevel"/>
    <w:tmpl w:val="2F38CA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2939AE"/>
    <w:multiLevelType w:val="multilevel"/>
    <w:tmpl w:val="21D8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883753"/>
    <w:multiLevelType w:val="multilevel"/>
    <w:tmpl w:val="352C43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1F0261"/>
    <w:multiLevelType w:val="multilevel"/>
    <w:tmpl w:val="DB9A3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115314"/>
    <w:multiLevelType w:val="multilevel"/>
    <w:tmpl w:val="EAB6D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8D31EE"/>
    <w:multiLevelType w:val="multilevel"/>
    <w:tmpl w:val="69AC4D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A77E05"/>
    <w:multiLevelType w:val="multilevel"/>
    <w:tmpl w:val="8F7295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E3360C"/>
    <w:multiLevelType w:val="multilevel"/>
    <w:tmpl w:val="43E2CC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88C13FE"/>
    <w:multiLevelType w:val="multilevel"/>
    <w:tmpl w:val="3F96E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9218D6"/>
    <w:multiLevelType w:val="multilevel"/>
    <w:tmpl w:val="EE1C43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FDC2505"/>
    <w:multiLevelType w:val="multilevel"/>
    <w:tmpl w:val="D1706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104706A"/>
    <w:multiLevelType w:val="multilevel"/>
    <w:tmpl w:val="ADD8B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2451092"/>
    <w:multiLevelType w:val="multilevel"/>
    <w:tmpl w:val="CACA62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6CF4913"/>
    <w:multiLevelType w:val="multilevel"/>
    <w:tmpl w:val="26DC08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6FF744E"/>
    <w:multiLevelType w:val="multilevel"/>
    <w:tmpl w:val="2AA0BE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7AA0852"/>
    <w:multiLevelType w:val="multilevel"/>
    <w:tmpl w:val="B576F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B333A4B"/>
    <w:multiLevelType w:val="multilevel"/>
    <w:tmpl w:val="FF3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9906B3"/>
    <w:multiLevelType w:val="multilevel"/>
    <w:tmpl w:val="3F2CE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117A26"/>
    <w:multiLevelType w:val="multilevel"/>
    <w:tmpl w:val="D1EC0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135425"/>
    <w:multiLevelType w:val="multilevel"/>
    <w:tmpl w:val="A0D0D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9B539A2"/>
    <w:multiLevelType w:val="multilevel"/>
    <w:tmpl w:val="784A39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9B77D7F"/>
    <w:multiLevelType w:val="multilevel"/>
    <w:tmpl w:val="A4D86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B256976"/>
    <w:multiLevelType w:val="multilevel"/>
    <w:tmpl w:val="68B8C8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B38448B"/>
    <w:multiLevelType w:val="multilevel"/>
    <w:tmpl w:val="70F60A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C697DB8"/>
    <w:multiLevelType w:val="multilevel"/>
    <w:tmpl w:val="8FB24C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1AC5704"/>
    <w:multiLevelType w:val="multilevel"/>
    <w:tmpl w:val="0D8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7951067"/>
    <w:multiLevelType w:val="multilevel"/>
    <w:tmpl w:val="D4CC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8050E2"/>
    <w:multiLevelType w:val="multilevel"/>
    <w:tmpl w:val="5864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A842A49"/>
    <w:multiLevelType w:val="multilevel"/>
    <w:tmpl w:val="BB60F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A11BDE"/>
    <w:multiLevelType w:val="multilevel"/>
    <w:tmpl w:val="97E00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D1C1590"/>
    <w:multiLevelType w:val="multilevel"/>
    <w:tmpl w:val="F8AED8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1546DEF"/>
    <w:multiLevelType w:val="multilevel"/>
    <w:tmpl w:val="5AEC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7606A4"/>
    <w:multiLevelType w:val="multilevel"/>
    <w:tmpl w:val="F222B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92848DD"/>
    <w:multiLevelType w:val="multilevel"/>
    <w:tmpl w:val="235004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BCE5016"/>
    <w:multiLevelType w:val="multilevel"/>
    <w:tmpl w:val="62CA7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9"/>
  </w:num>
  <w:num w:numId="3">
    <w:abstractNumId w:val="33"/>
  </w:num>
  <w:num w:numId="4">
    <w:abstractNumId w:val="31"/>
  </w:num>
  <w:num w:numId="5">
    <w:abstractNumId w:val="8"/>
  </w:num>
  <w:num w:numId="6">
    <w:abstractNumId w:val="36"/>
  </w:num>
  <w:num w:numId="7">
    <w:abstractNumId w:val="24"/>
  </w:num>
  <w:num w:numId="8">
    <w:abstractNumId w:val="19"/>
  </w:num>
  <w:num w:numId="9">
    <w:abstractNumId w:val="26"/>
  </w:num>
  <w:num w:numId="10">
    <w:abstractNumId w:val="9"/>
  </w:num>
  <w:num w:numId="11">
    <w:abstractNumId w:val="42"/>
  </w:num>
  <w:num w:numId="12">
    <w:abstractNumId w:val="17"/>
  </w:num>
  <w:num w:numId="13">
    <w:abstractNumId w:val="25"/>
  </w:num>
  <w:num w:numId="14">
    <w:abstractNumId w:val="7"/>
  </w:num>
  <w:num w:numId="15">
    <w:abstractNumId w:val="14"/>
  </w:num>
  <w:num w:numId="16">
    <w:abstractNumId w:val="35"/>
  </w:num>
  <w:num w:numId="17">
    <w:abstractNumId w:val="12"/>
  </w:num>
  <w:num w:numId="18">
    <w:abstractNumId w:val="4"/>
  </w:num>
  <w:num w:numId="19">
    <w:abstractNumId w:val="44"/>
  </w:num>
  <w:num w:numId="20">
    <w:abstractNumId w:val="32"/>
  </w:num>
  <w:num w:numId="21">
    <w:abstractNumId w:val="13"/>
  </w:num>
  <w:num w:numId="22">
    <w:abstractNumId w:val="5"/>
  </w:num>
  <w:num w:numId="23">
    <w:abstractNumId w:val="6"/>
  </w:num>
  <w:num w:numId="24">
    <w:abstractNumId w:val="43"/>
  </w:num>
  <w:num w:numId="25">
    <w:abstractNumId w:val="38"/>
  </w:num>
  <w:num w:numId="26">
    <w:abstractNumId w:val="23"/>
  </w:num>
  <w:num w:numId="27">
    <w:abstractNumId w:val="18"/>
  </w:num>
  <w:num w:numId="28">
    <w:abstractNumId w:val="11"/>
  </w:num>
  <w:num w:numId="29">
    <w:abstractNumId w:val="2"/>
  </w:num>
  <w:num w:numId="30">
    <w:abstractNumId w:val="37"/>
  </w:num>
  <w:num w:numId="31">
    <w:abstractNumId w:val="46"/>
  </w:num>
  <w:num w:numId="32">
    <w:abstractNumId w:val="34"/>
  </w:num>
  <w:num w:numId="33">
    <w:abstractNumId w:val="27"/>
  </w:num>
  <w:num w:numId="34">
    <w:abstractNumId w:val="3"/>
  </w:num>
  <w:num w:numId="35">
    <w:abstractNumId w:val="30"/>
  </w:num>
  <w:num w:numId="36">
    <w:abstractNumId w:val="1"/>
  </w:num>
  <w:num w:numId="37">
    <w:abstractNumId w:val="28"/>
  </w:num>
  <w:num w:numId="38">
    <w:abstractNumId w:val="15"/>
  </w:num>
  <w:num w:numId="39">
    <w:abstractNumId w:val="41"/>
  </w:num>
  <w:num w:numId="40">
    <w:abstractNumId w:val="20"/>
  </w:num>
  <w:num w:numId="41">
    <w:abstractNumId w:val="21"/>
  </w:num>
  <w:num w:numId="42">
    <w:abstractNumId w:val="22"/>
  </w:num>
  <w:num w:numId="43">
    <w:abstractNumId w:val="45"/>
  </w:num>
  <w:num w:numId="44">
    <w:abstractNumId w:val="39"/>
  </w:num>
  <w:num w:numId="45">
    <w:abstractNumId w:val="40"/>
  </w:num>
  <w:num w:numId="46">
    <w:abstractNumId w:val="10"/>
  </w:num>
  <w:num w:numId="4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
  <w:rsids>
    <w:rsidRoot w:val="003B53B4"/>
    <w:rsid w:val="00001F17"/>
    <w:rsid w:val="00002E66"/>
    <w:rsid w:val="0000397B"/>
    <w:rsid w:val="00003E06"/>
    <w:rsid w:val="000044D1"/>
    <w:rsid w:val="000071D9"/>
    <w:rsid w:val="00007C59"/>
    <w:rsid w:val="00007FCD"/>
    <w:rsid w:val="000108FF"/>
    <w:rsid w:val="0001095A"/>
    <w:rsid w:val="00014761"/>
    <w:rsid w:val="00015363"/>
    <w:rsid w:val="00016F56"/>
    <w:rsid w:val="00022D57"/>
    <w:rsid w:val="00023ADF"/>
    <w:rsid w:val="000247AE"/>
    <w:rsid w:val="000256E5"/>
    <w:rsid w:val="00026A8F"/>
    <w:rsid w:val="00027271"/>
    <w:rsid w:val="000312B7"/>
    <w:rsid w:val="00032E20"/>
    <w:rsid w:val="000339E2"/>
    <w:rsid w:val="00034119"/>
    <w:rsid w:val="0003471E"/>
    <w:rsid w:val="00037A2C"/>
    <w:rsid w:val="00040049"/>
    <w:rsid w:val="00040A0D"/>
    <w:rsid w:val="00041015"/>
    <w:rsid w:val="0004174A"/>
    <w:rsid w:val="00041E14"/>
    <w:rsid w:val="000420DA"/>
    <w:rsid w:val="00042940"/>
    <w:rsid w:val="0004297E"/>
    <w:rsid w:val="00042FCE"/>
    <w:rsid w:val="00043A07"/>
    <w:rsid w:val="00043D63"/>
    <w:rsid w:val="000454C7"/>
    <w:rsid w:val="00045B8A"/>
    <w:rsid w:val="000460C6"/>
    <w:rsid w:val="00046A87"/>
    <w:rsid w:val="0005062A"/>
    <w:rsid w:val="00051FFF"/>
    <w:rsid w:val="0005217D"/>
    <w:rsid w:val="00053265"/>
    <w:rsid w:val="00053588"/>
    <w:rsid w:val="0005369A"/>
    <w:rsid w:val="000543F0"/>
    <w:rsid w:val="00054FCA"/>
    <w:rsid w:val="00055560"/>
    <w:rsid w:val="000555BF"/>
    <w:rsid w:val="00056871"/>
    <w:rsid w:val="00061F5C"/>
    <w:rsid w:val="000625F6"/>
    <w:rsid w:val="000632C8"/>
    <w:rsid w:val="00063452"/>
    <w:rsid w:val="00066176"/>
    <w:rsid w:val="000663CF"/>
    <w:rsid w:val="00066F99"/>
    <w:rsid w:val="000677F7"/>
    <w:rsid w:val="00067D10"/>
    <w:rsid w:val="0007162F"/>
    <w:rsid w:val="0007189A"/>
    <w:rsid w:val="00071A40"/>
    <w:rsid w:val="00071D5C"/>
    <w:rsid w:val="000736AB"/>
    <w:rsid w:val="000755E1"/>
    <w:rsid w:val="000777B8"/>
    <w:rsid w:val="00077C5C"/>
    <w:rsid w:val="00077D7D"/>
    <w:rsid w:val="000830D4"/>
    <w:rsid w:val="00083E3C"/>
    <w:rsid w:val="00084522"/>
    <w:rsid w:val="00085D62"/>
    <w:rsid w:val="00086989"/>
    <w:rsid w:val="00086B14"/>
    <w:rsid w:val="0009054A"/>
    <w:rsid w:val="00092531"/>
    <w:rsid w:val="00092EF4"/>
    <w:rsid w:val="00093E8A"/>
    <w:rsid w:val="00094007"/>
    <w:rsid w:val="00094567"/>
    <w:rsid w:val="00094786"/>
    <w:rsid w:val="000956CF"/>
    <w:rsid w:val="00097574"/>
    <w:rsid w:val="000978FB"/>
    <w:rsid w:val="000A1D5E"/>
    <w:rsid w:val="000A2024"/>
    <w:rsid w:val="000A27AE"/>
    <w:rsid w:val="000A285F"/>
    <w:rsid w:val="000A2F21"/>
    <w:rsid w:val="000A3E43"/>
    <w:rsid w:val="000A4795"/>
    <w:rsid w:val="000A4925"/>
    <w:rsid w:val="000A4F23"/>
    <w:rsid w:val="000B0C70"/>
    <w:rsid w:val="000B1DC5"/>
    <w:rsid w:val="000B1F0E"/>
    <w:rsid w:val="000B1F82"/>
    <w:rsid w:val="000B3A2C"/>
    <w:rsid w:val="000B3F87"/>
    <w:rsid w:val="000B4AD9"/>
    <w:rsid w:val="000B6D01"/>
    <w:rsid w:val="000C0B52"/>
    <w:rsid w:val="000C0C86"/>
    <w:rsid w:val="000C2206"/>
    <w:rsid w:val="000C3B01"/>
    <w:rsid w:val="000C4DAA"/>
    <w:rsid w:val="000D010A"/>
    <w:rsid w:val="000D170C"/>
    <w:rsid w:val="000D172A"/>
    <w:rsid w:val="000D3CCB"/>
    <w:rsid w:val="000D54F1"/>
    <w:rsid w:val="000D5F47"/>
    <w:rsid w:val="000D68F8"/>
    <w:rsid w:val="000D7798"/>
    <w:rsid w:val="000E124C"/>
    <w:rsid w:val="000E1487"/>
    <w:rsid w:val="000E17E2"/>
    <w:rsid w:val="000E1C4A"/>
    <w:rsid w:val="000E2333"/>
    <w:rsid w:val="000E2849"/>
    <w:rsid w:val="000E388C"/>
    <w:rsid w:val="000E434A"/>
    <w:rsid w:val="000E56C5"/>
    <w:rsid w:val="000E63E2"/>
    <w:rsid w:val="000E6F3C"/>
    <w:rsid w:val="000E7CD4"/>
    <w:rsid w:val="000F01D5"/>
    <w:rsid w:val="000F43D1"/>
    <w:rsid w:val="000F4828"/>
    <w:rsid w:val="000F499C"/>
    <w:rsid w:val="000F60FA"/>
    <w:rsid w:val="000F667C"/>
    <w:rsid w:val="000F68F7"/>
    <w:rsid w:val="000F73F8"/>
    <w:rsid w:val="000F795B"/>
    <w:rsid w:val="00101281"/>
    <w:rsid w:val="001034F5"/>
    <w:rsid w:val="00104B1C"/>
    <w:rsid w:val="00104FFC"/>
    <w:rsid w:val="001067B3"/>
    <w:rsid w:val="00111083"/>
    <w:rsid w:val="0011140C"/>
    <w:rsid w:val="00112AD8"/>
    <w:rsid w:val="00114E8C"/>
    <w:rsid w:val="00114EE5"/>
    <w:rsid w:val="001159EE"/>
    <w:rsid w:val="0011636A"/>
    <w:rsid w:val="0011682E"/>
    <w:rsid w:val="00120FE7"/>
    <w:rsid w:val="001222BC"/>
    <w:rsid w:val="00122562"/>
    <w:rsid w:val="0012298D"/>
    <w:rsid w:val="0012361C"/>
    <w:rsid w:val="00124574"/>
    <w:rsid w:val="0012487C"/>
    <w:rsid w:val="00124965"/>
    <w:rsid w:val="001265E8"/>
    <w:rsid w:val="00130794"/>
    <w:rsid w:val="00131647"/>
    <w:rsid w:val="00132FAB"/>
    <w:rsid w:val="00134964"/>
    <w:rsid w:val="00134E22"/>
    <w:rsid w:val="00134FC2"/>
    <w:rsid w:val="001373C0"/>
    <w:rsid w:val="001375E4"/>
    <w:rsid w:val="001400BE"/>
    <w:rsid w:val="00140772"/>
    <w:rsid w:val="001426C0"/>
    <w:rsid w:val="0014430E"/>
    <w:rsid w:val="00144599"/>
    <w:rsid w:val="00145162"/>
    <w:rsid w:val="00146DD2"/>
    <w:rsid w:val="00147A84"/>
    <w:rsid w:val="00150C1F"/>
    <w:rsid w:val="00151AFD"/>
    <w:rsid w:val="00153DD4"/>
    <w:rsid w:val="00154D5E"/>
    <w:rsid w:val="00157CE7"/>
    <w:rsid w:val="00160351"/>
    <w:rsid w:val="00160B8E"/>
    <w:rsid w:val="00161043"/>
    <w:rsid w:val="00161872"/>
    <w:rsid w:val="001620D1"/>
    <w:rsid w:val="001621AB"/>
    <w:rsid w:val="001625F7"/>
    <w:rsid w:val="00164AF6"/>
    <w:rsid w:val="00165BF1"/>
    <w:rsid w:val="00166D39"/>
    <w:rsid w:val="001678F1"/>
    <w:rsid w:val="00170469"/>
    <w:rsid w:val="00170D8B"/>
    <w:rsid w:val="001712A6"/>
    <w:rsid w:val="00171796"/>
    <w:rsid w:val="0017234E"/>
    <w:rsid w:val="001755A6"/>
    <w:rsid w:val="00176DC6"/>
    <w:rsid w:val="00176F09"/>
    <w:rsid w:val="00180566"/>
    <w:rsid w:val="00180CEF"/>
    <w:rsid w:val="0018148E"/>
    <w:rsid w:val="001828C7"/>
    <w:rsid w:val="00182CB2"/>
    <w:rsid w:val="001831AA"/>
    <w:rsid w:val="00184F23"/>
    <w:rsid w:val="0018500B"/>
    <w:rsid w:val="0018652C"/>
    <w:rsid w:val="00187842"/>
    <w:rsid w:val="0019033D"/>
    <w:rsid w:val="00192460"/>
    <w:rsid w:val="00192B44"/>
    <w:rsid w:val="0019367A"/>
    <w:rsid w:val="00194E09"/>
    <w:rsid w:val="00197264"/>
    <w:rsid w:val="001974E1"/>
    <w:rsid w:val="0019790F"/>
    <w:rsid w:val="00197DF0"/>
    <w:rsid w:val="001A08FA"/>
    <w:rsid w:val="001A0CF2"/>
    <w:rsid w:val="001A1285"/>
    <w:rsid w:val="001A16CC"/>
    <w:rsid w:val="001A1963"/>
    <w:rsid w:val="001A2487"/>
    <w:rsid w:val="001A283E"/>
    <w:rsid w:val="001A34D1"/>
    <w:rsid w:val="001A352F"/>
    <w:rsid w:val="001A5D95"/>
    <w:rsid w:val="001A5E38"/>
    <w:rsid w:val="001A794A"/>
    <w:rsid w:val="001B00E8"/>
    <w:rsid w:val="001B02C5"/>
    <w:rsid w:val="001B3BE6"/>
    <w:rsid w:val="001B3C33"/>
    <w:rsid w:val="001B4300"/>
    <w:rsid w:val="001B6956"/>
    <w:rsid w:val="001B6BD0"/>
    <w:rsid w:val="001B7861"/>
    <w:rsid w:val="001C005A"/>
    <w:rsid w:val="001C04B2"/>
    <w:rsid w:val="001C1750"/>
    <w:rsid w:val="001C1AAB"/>
    <w:rsid w:val="001C4734"/>
    <w:rsid w:val="001C4931"/>
    <w:rsid w:val="001C4E0F"/>
    <w:rsid w:val="001C5542"/>
    <w:rsid w:val="001C588B"/>
    <w:rsid w:val="001C5946"/>
    <w:rsid w:val="001C68D8"/>
    <w:rsid w:val="001D1506"/>
    <w:rsid w:val="001D1562"/>
    <w:rsid w:val="001D3B7B"/>
    <w:rsid w:val="001D3CC6"/>
    <w:rsid w:val="001D47B0"/>
    <w:rsid w:val="001D521B"/>
    <w:rsid w:val="001D52D6"/>
    <w:rsid w:val="001D52FB"/>
    <w:rsid w:val="001D6C2D"/>
    <w:rsid w:val="001D7381"/>
    <w:rsid w:val="001D77B4"/>
    <w:rsid w:val="001D7A6A"/>
    <w:rsid w:val="001E14B2"/>
    <w:rsid w:val="001E15D3"/>
    <w:rsid w:val="001E1791"/>
    <w:rsid w:val="001E1B49"/>
    <w:rsid w:val="001E3986"/>
    <w:rsid w:val="001E5620"/>
    <w:rsid w:val="001E5654"/>
    <w:rsid w:val="001E58DF"/>
    <w:rsid w:val="001E64E5"/>
    <w:rsid w:val="001E7074"/>
    <w:rsid w:val="001E7493"/>
    <w:rsid w:val="001E7B40"/>
    <w:rsid w:val="001F1724"/>
    <w:rsid w:val="001F17DA"/>
    <w:rsid w:val="001F2335"/>
    <w:rsid w:val="001F258F"/>
    <w:rsid w:val="001F3775"/>
    <w:rsid w:val="001F3B7A"/>
    <w:rsid w:val="001F4DE0"/>
    <w:rsid w:val="001F6EBC"/>
    <w:rsid w:val="001F7532"/>
    <w:rsid w:val="001F7856"/>
    <w:rsid w:val="002008A2"/>
    <w:rsid w:val="00200953"/>
    <w:rsid w:val="0020153B"/>
    <w:rsid w:val="00202235"/>
    <w:rsid w:val="00202752"/>
    <w:rsid w:val="002043DB"/>
    <w:rsid w:val="00204E29"/>
    <w:rsid w:val="00207DB9"/>
    <w:rsid w:val="00207E9C"/>
    <w:rsid w:val="00210867"/>
    <w:rsid w:val="00210DDD"/>
    <w:rsid w:val="00210E59"/>
    <w:rsid w:val="00211D5D"/>
    <w:rsid w:val="00211E79"/>
    <w:rsid w:val="0021297C"/>
    <w:rsid w:val="00212F7E"/>
    <w:rsid w:val="00213BC4"/>
    <w:rsid w:val="00214A6C"/>
    <w:rsid w:val="00215619"/>
    <w:rsid w:val="002156F7"/>
    <w:rsid w:val="00215DA0"/>
    <w:rsid w:val="00216160"/>
    <w:rsid w:val="0021647D"/>
    <w:rsid w:val="0021651E"/>
    <w:rsid w:val="00216C8D"/>
    <w:rsid w:val="00216E97"/>
    <w:rsid w:val="00216F14"/>
    <w:rsid w:val="0022016C"/>
    <w:rsid w:val="002206B6"/>
    <w:rsid w:val="0022087F"/>
    <w:rsid w:val="00220F31"/>
    <w:rsid w:val="0022161C"/>
    <w:rsid w:val="00221A0A"/>
    <w:rsid w:val="00222BB0"/>
    <w:rsid w:val="00222C10"/>
    <w:rsid w:val="00222DDF"/>
    <w:rsid w:val="00223BA6"/>
    <w:rsid w:val="002241E6"/>
    <w:rsid w:val="00224C02"/>
    <w:rsid w:val="00224E69"/>
    <w:rsid w:val="002255A6"/>
    <w:rsid w:val="002263C9"/>
    <w:rsid w:val="0022671A"/>
    <w:rsid w:val="00232723"/>
    <w:rsid w:val="0023349D"/>
    <w:rsid w:val="002345B9"/>
    <w:rsid w:val="00234762"/>
    <w:rsid w:val="00234D6D"/>
    <w:rsid w:val="002378A1"/>
    <w:rsid w:val="00241FDB"/>
    <w:rsid w:val="0024430D"/>
    <w:rsid w:val="00244DF2"/>
    <w:rsid w:val="00245815"/>
    <w:rsid w:val="002476BE"/>
    <w:rsid w:val="002509B7"/>
    <w:rsid w:val="00251B19"/>
    <w:rsid w:val="00253542"/>
    <w:rsid w:val="002537DB"/>
    <w:rsid w:val="002540AC"/>
    <w:rsid w:val="002542BB"/>
    <w:rsid w:val="00254DCC"/>
    <w:rsid w:val="00255902"/>
    <w:rsid w:val="00260A74"/>
    <w:rsid w:val="00262D7D"/>
    <w:rsid w:val="00266C80"/>
    <w:rsid w:val="002670F7"/>
    <w:rsid w:val="00272387"/>
    <w:rsid w:val="0027389B"/>
    <w:rsid w:val="00273A25"/>
    <w:rsid w:val="00274AA9"/>
    <w:rsid w:val="002756D5"/>
    <w:rsid w:val="002779E4"/>
    <w:rsid w:val="0028153E"/>
    <w:rsid w:val="00281B28"/>
    <w:rsid w:val="00284612"/>
    <w:rsid w:val="00285C33"/>
    <w:rsid w:val="00286993"/>
    <w:rsid w:val="002877BF"/>
    <w:rsid w:val="002878F5"/>
    <w:rsid w:val="00291336"/>
    <w:rsid w:val="00291A2E"/>
    <w:rsid w:val="0029200E"/>
    <w:rsid w:val="0029202B"/>
    <w:rsid w:val="00292211"/>
    <w:rsid w:val="0029373A"/>
    <w:rsid w:val="002948D2"/>
    <w:rsid w:val="002949C3"/>
    <w:rsid w:val="002958F0"/>
    <w:rsid w:val="0029782A"/>
    <w:rsid w:val="00297E04"/>
    <w:rsid w:val="002A0BCD"/>
    <w:rsid w:val="002A13BD"/>
    <w:rsid w:val="002A159C"/>
    <w:rsid w:val="002A35BC"/>
    <w:rsid w:val="002A47A9"/>
    <w:rsid w:val="002A4B8D"/>
    <w:rsid w:val="002A4F90"/>
    <w:rsid w:val="002A668C"/>
    <w:rsid w:val="002A68B3"/>
    <w:rsid w:val="002A78A5"/>
    <w:rsid w:val="002A7C27"/>
    <w:rsid w:val="002B05D2"/>
    <w:rsid w:val="002B1AA0"/>
    <w:rsid w:val="002B28AC"/>
    <w:rsid w:val="002B3233"/>
    <w:rsid w:val="002B3D97"/>
    <w:rsid w:val="002B529F"/>
    <w:rsid w:val="002B556B"/>
    <w:rsid w:val="002B59E5"/>
    <w:rsid w:val="002B6DFC"/>
    <w:rsid w:val="002B7976"/>
    <w:rsid w:val="002C0017"/>
    <w:rsid w:val="002C02C0"/>
    <w:rsid w:val="002C0943"/>
    <w:rsid w:val="002C3864"/>
    <w:rsid w:val="002C475A"/>
    <w:rsid w:val="002C4A8D"/>
    <w:rsid w:val="002C5011"/>
    <w:rsid w:val="002C596F"/>
    <w:rsid w:val="002C6616"/>
    <w:rsid w:val="002C6876"/>
    <w:rsid w:val="002D0A8D"/>
    <w:rsid w:val="002D1BAE"/>
    <w:rsid w:val="002D1F77"/>
    <w:rsid w:val="002D3F69"/>
    <w:rsid w:val="002D4C8C"/>
    <w:rsid w:val="002D52C4"/>
    <w:rsid w:val="002E0A62"/>
    <w:rsid w:val="002E1606"/>
    <w:rsid w:val="002E1DCF"/>
    <w:rsid w:val="002E1EF2"/>
    <w:rsid w:val="002E286A"/>
    <w:rsid w:val="002E2B87"/>
    <w:rsid w:val="002E33F3"/>
    <w:rsid w:val="002E3477"/>
    <w:rsid w:val="002E3E40"/>
    <w:rsid w:val="002E48A6"/>
    <w:rsid w:val="002E57E8"/>
    <w:rsid w:val="002E70DB"/>
    <w:rsid w:val="002F03D7"/>
    <w:rsid w:val="002F3355"/>
    <w:rsid w:val="002F3A70"/>
    <w:rsid w:val="002F640A"/>
    <w:rsid w:val="002F6D8B"/>
    <w:rsid w:val="002F70C1"/>
    <w:rsid w:val="002F7B31"/>
    <w:rsid w:val="002F7B33"/>
    <w:rsid w:val="00301F0F"/>
    <w:rsid w:val="00302A5F"/>
    <w:rsid w:val="003037C8"/>
    <w:rsid w:val="00303B7A"/>
    <w:rsid w:val="00305226"/>
    <w:rsid w:val="00307808"/>
    <w:rsid w:val="0030780C"/>
    <w:rsid w:val="00307940"/>
    <w:rsid w:val="00307D21"/>
    <w:rsid w:val="0031093F"/>
    <w:rsid w:val="00314048"/>
    <w:rsid w:val="003145F3"/>
    <w:rsid w:val="00316C14"/>
    <w:rsid w:val="00317DB9"/>
    <w:rsid w:val="00323812"/>
    <w:rsid w:val="00323E5F"/>
    <w:rsid w:val="00330378"/>
    <w:rsid w:val="003317BF"/>
    <w:rsid w:val="00332596"/>
    <w:rsid w:val="00332CA2"/>
    <w:rsid w:val="003336C3"/>
    <w:rsid w:val="00337049"/>
    <w:rsid w:val="003379C1"/>
    <w:rsid w:val="0034128B"/>
    <w:rsid w:val="00341872"/>
    <w:rsid w:val="003432BB"/>
    <w:rsid w:val="00343FB7"/>
    <w:rsid w:val="00345F6A"/>
    <w:rsid w:val="00346888"/>
    <w:rsid w:val="00346E5E"/>
    <w:rsid w:val="00350DCD"/>
    <w:rsid w:val="00351D48"/>
    <w:rsid w:val="0035232B"/>
    <w:rsid w:val="003525F8"/>
    <w:rsid w:val="003527DE"/>
    <w:rsid w:val="00353A0A"/>
    <w:rsid w:val="003567A2"/>
    <w:rsid w:val="003575A0"/>
    <w:rsid w:val="00357B87"/>
    <w:rsid w:val="00357F4D"/>
    <w:rsid w:val="00362896"/>
    <w:rsid w:val="00363873"/>
    <w:rsid w:val="0036672D"/>
    <w:rsid w:val="0036743A"/>
    <w:rsid w:val="00367B62"/>
    <w:rsid w:val="003719C2"/>
    <w:rsid w:val="00371CD7"/>
    <w:rsid w:val="0037257B"/>
    <w:rsid w:val="00372EB9"/>
    <w:rsid w:val="003735AD"/>
    <w:rsid w:val="00373D88"/>
    <w:rsid w:val="00375ACB"/>
    <w:rsid w:val="00375C94"/>
    <w:rsid w:val="00375E96"/>
    <w:rsid w:val="00376CB2"/>
    <w:rsid w:val="00380055"/>
    <w:rsid w:val="00380C82"/>
    <w:rsid w:val="003812CD"/>
    <w:rsid w:val="003837C9"/>
    <w:rsid w:val="003850BE"/>
    <w:rsid w:val="003853A6"/>
    <w:rsid w:val="00386A13"/>
    <w:rsid w:val="0039107E"/>
    <w:rsid w:val="0039137A"/>
    <w:rsid w:val="00391749"/>
    <w:rsid w:val="003918FE"/>
    <w:rsid w:val="003944F5"/>
    <w:rsid w:val="00394959"/>
    <w:rsid w:val="0039558B"/>
    <w:rsid w:val="00397799"/>
    <w:rsid w:val="0039780D"/>
    <w:rsid w:val="003A0DC3"/>
    <w:rsid w:val="003A1E51"/>
    <w:rsid w:val="003A474F"/>
    <w:rsid w:val="003A4C93"/>
    <w:rsid w:val="003A793A"/>
    <w:rsid w:val="003B0C1B"/>
    <w:rsid w:val="003B0D46"/>
    <w:rsid w:val="003B1300"/>
    <w:rsid w:val="003B1627"/>
    <w:rsid w:val="003B1B2C"/>
    <w:rsid w:val="003B2B93"/>
    <w:rsid w:val="003B3000"/>
    <w:rsid w:val="003B3105"/>
    <w:rsid w:val="003B3D89"/>
    <w:rsid w:val="003B4684"/>
    <w:rsid w:val="003B53B4"/>
    <w:rsid w:val="003B5CAB"/>
    <w:rsid w:val="003B66B2"/>
    <w:rsid w:val="003B749E"/>
    <w:rsid w:val="003B7507"/>
    <w:rsid w:val="003C02BF"/>
    <w:rsid w:val="003C0623"/>
    <w:rsid w:val="003C14D7"/>
    <w:rsid w:val="003C1BD7"/>
    <w:rsid w:val="003C21A7"/>
    <w:rsid w:val="003C22E8"/>
    <w:rsid w:val="003C2821"/>
    <w:rsid w:val="003C32EC"/>
    <w:rsid w:val="003C4848"/>
    <w:rsid w:val="003C545E"/>
    <w:rsid w:val="003C566E"/>
    <w:rsid w:val="003C6F4E"/>
    <w:rsid w:val="003C76C3"/>
    <w:rsid w:val="003C77B9"/>
    <w:rsid w:val="003D0B15"/>
    <w:rsid w:val="003D1744"/>
    <w:rsid w:val="003D2B6D"/>
    <w:rsid w:val="003D2BB4"/>
    <w:rsid w:val="003D2F2E"/>
    <w:rsid w:val="003D3E9D"/>
    <w:rsid w:val="003D483C"/>
    <w:rsid w:val="003D64F4"/>
    <w:rsid w:val="003E03A8"/>
    <w:rsid w:val="003E125A"/>
    <w:rsid w:val="003E18EF"/>
    <w:rsid w:val="003E30D7"/>
    <w:rsid w:val="003E32FB"/>
    <w:rsid w:val="003E4CE7"/>
    <w:rsid w:val="003E5B38"/>
    <w:rsid w:val="003E5F8D"/>
    <w:rsid w:val="003E6443"/>
    <w:rsid w:val="003E6552"/>
    <w:rsid w:val="003E6AF2"/>
    <w:rsid w:val="003E744D"/>
    <w:rsid w:val="003F04F6"/>
    <w:rsid w:val="003F0C03"/>
    <w:rsid w:val="003F1987"/>
    <w:rsid w:val="003F259F"/>
    <w:rsid w:val="003F29B2"/>
    <w:rsid w:val="003F38F5"/>
    <w:rsid w:val="003F3FA3"/>
    <w:rsid w:val="003F4176"/>
    <w:rsid w:val="00402340"/>
    <w:rsid w:val="00402E08"/>
    <w:rsid w:val="0040375D"/>
    <w:rsid w:val="00404002"/>
    <w:rsid w:val="00404172"/>
    <w:rsid w:val="004050E0"/>
    <w:rsid w:val="00405C68"/>
    <w:rsid w:val="00405C95"/>
    <w:rsid w:val="004060BE"/>
    <w:rsid w:val="004061A8"/>
    <w:rsid w:val="004067ED"/>
    <w:rsid w:val="004075C1"/>
    <w:rsid w:val="0040765E"/>
    <w:rsid w:val="00407CEC"/>
    <w:rsid w:val="0041037D"/>
    <w:rsid w:val="00410B15"/>
    <w:rsid w:val="00414367"/>
    <w:rsid w:val="004150D8"/>
    <w:rsid w:val="00415109"/>
    <w:rsid w:val="00415FD7"/>
    <w:rsid w:val="00416139"/>
    <w:rsid w:val="0041767C"/>
    <w:rsid w:val="00417A6C"/>
    <w:rsid w:val="004202F0"/>
    <w:rsid w:val="00420963"/>
    <w:rsid w:val="00422326"/>
    <w:rsid w:val="0042256C"/>
    <w:rsid w:val="00422F99"/>
    <w:rsid w:val="004257BE"/>
    <w:rsid w:val="00425CCF"/>
    <w:rsid w:val="00425FEE"/>
    <w:rsid w:val="00426444"/>
    <w:rsid w:val="00426915"/>
    <w:rsid w:val="00430663"/>
    <w:rsid w:val="0043171C"/>
    <w:rsid w:val="00432F89"/>
    <w:rsid w:val="00434F8B"/>
    <w:rsid w:val="00437DC0"/>
    <w:rsid w:val="00437F25"/>
    <w:rsid w:val="004402F2"/>
    <w:rsid w:val="0044073B"/>
    <w:rsid w:val="00440FC9"/>
    <w:rsid w:val="00441187"/>
    <w:rsid w:val="004424BA"/>
    <w:rsid w:val="00442D18"/>
    <w:rsid w:val="00443AE7"/>
    <w:rsid w:val="004447FE"/>
    <w:rsid w:val="00446344"/>
    <w:rsid w:val="00446BCE"/>
    <w:rsid w:val="00447313"/>
    <w:rsid w:val="0044791F"/>
    <w:rsid w:val="004508B5"/>
    <w:rsid w:val="00451EC8"/>
    <w:rsid w:val="004522B6"/>
    <w:rsid w:val="0045242D"/>
    <w:rsid w:val="004544B6"/>
    <w:rsid w:val="0045485E"/>
    <w:rsid w:val="00460500"/>
    <w:rsid w:val="00460D05"/>
    <w:rsid w:val="00461CF6"/>
    <w:rsid w:val="00464640"/>
    <w:rsid w:val="004652CA"/>
    <w:rsid w:val="00466081"/>
    <w:rsid w:val="0046635C"/>
    <w:rsid w:val="00466B41"/>
    <w:rsid w:val="00470DFD"/>
    <w:rsid w:val="004712DF"/>
    <w:rsid w:val="004714B7"/>
    <w:rsid w:val="004716E2"/>
    <w:rsid w:val="00471F0A"/>
    <w:rsid w:val="00472E48"/>
    <w:rsid w:val="00473CA2"/>
    <w:rsid w:val="0047464B"/>
    <w:rsid w:val="00474701"/>
    <w:rsid w:val="00474F28"/>
    <w:rsid w:val="00475A85"/>
    <w:rsid w:val="00476D69"/>
    <w:rsid w:val="00477ED8"/>
    <w:rsid w:val="004816A2"/>
    <w:rsid w:val="00482A67"/>
    <w:rsid w:val="00482EE7"/>
    <w:rsid w:val="0048437C"/>
    <w:rsid w:val="0048441E"/>
    <w:rsid w:val="00486370"/>
    <w:rsid w:val="00486A43"/>
    <w:rsid w:val="00486B57"/>
    <w:rsid w:val="004879A7"/>
    <w:rsid w:val="00490060"/>
    <w:rsid w:val="004900B5"/>
    <w:rsid w:val="0049117A"/>
    <w:rsid w:val="004920F2"/>
    <w:rsid w:val="00492C13"/>
    <w:rsid w:val="004935D1"/>
    <w:rsid w:val="00495CB8"/>
    <w:rsid w:val="004966E7"/>
    <w:rsid w:val="00497C48"/>
    <w:rsid w:val="004A1F5B"/>
    <w:rsid w:val="004A311D"/>
    <w:rsid w:val="004A35F8"/>
    <w:rsid w:val="004A3A9C"/>
    <w:rsid w:val="004A468E"/>
    <w:rsid w:val="004A6ED8"/>
    <w:rsid w:val="004B026C"/>
    <w:rsid w:val="004B0709"/>
    <w:rsid w:val="004B1307"/>
    <w:rsid w:val="004B3A93"/>
    <w:rsid w:val="004B3AAB"/>
    <w:rsid w:val="004B40C5"/>
    <w:rsid w:val="004B411E"/>
    <w:rsid w:val="004B49CD"/>
    <w:rsid w:val="004B5777"/>
    <w:rsid w:val="004B5D02"/>
    <w:rsid w:val="004C0E1F"/>
    <w:rsid w:val="004C15AA"/>
    <w:rsid w:val="004C3442"/>
    <w:rsid w:val="004C34AD"/>
    <w:rsid w:val="004C3DC2"/>
    <w:rsid w:val="004C4393"/>
    <w:rsid w:val="004C4F73"/>
    <w:rsid w:val="004C5070"/>
    <w:rsid w:val="004D06B2"/>
    <w:rsid w:val="004D11EF"/>
    <w:rsid w:val="004D2011"/>
    <w:rsid w:val="004D29E5"/>
    <w:rsid w:val="004D3975"/>
    <w:rsid w:val="004D4437"/>
    <w:rsid w:val="004D5E7C"/>
    <w:rsid w:val="004D7A28"/>
    <w:rsid w:val="004D7EFA"/>
    <w:rsid w:val="004E12C1"/>
    <w:rsid w:val="004E186C"/>
    <w:rsid w:val="004E1BCB"/>
    <w:rsid w:val="004E2260"/>
    <w:rsid w:val="004E314E"/>
    <w:rsid w:val="004E640C"/>
    <w:rsid w:val="004E6707"/>
    <w:rsid w:val="004F05A9"/>
    <w:rsid w:val="004F0666"/>
    <w:rsid w:val="004F0F48"/>
    <w:rsid w:val="004F12F9"/>
    <w:rsid w:val="004F2332"/>
    <w:rsid w:val="004F3322"/>
    <w:rsid w:val="004F3894"/>
    <w:rsid w:val="004F3A74"/>
    <w:rsid w:val="004F4703"/>
    <w:rsid w:val="004F50FE"/>
    <w:rsid w:val="004F5768"/>
    <w:rsid w:val="004F74C3"/>
    <w:rsid w:val="004F7781"/>
    <w:rsid w:val="004F79CA"/>
    <w:rsid w:val="00501BB1"/>
    <w:rsid w:val="00501C45"/>
    <w:rsid w:val="0050430D"/>
    <w:rsid w:val="0050451F"/>
    <w:rsid w:val="0051058B"/>
    <w:rsid w:val="005128EF"/>
    <w:rsid w:val="00513966"/>
    <w:rsid w:val="005140A0"/>
    <w:rsid w:val="00517A52"/>
    <w:rsid w:val="00521179"/>
    <w:rsid w:val="005222DF"/>
    <w:rsid w:val="00523A79"/>
    <w:rsid w:val="00523BB5"/>
    <w:rsid w:val="005247BF"/>
    <w:rsid w:val="00524CC9"/>
    <w:rsid w:val="005268DE"/>
    <w:rsid w:val="005275B0"/>
    <w:rsid w:val="00527B19"/>
    <w:rsid w:val="005307F4"/>
    <w:rsid w:val="00532304"/>
    <w:rsid w:val="00532518"/>
    <w:rsid w:val="005338C7"/>
    <w:rsid w:val="0053445F"/>
    <w:rsid w:val="00536174"/>
    <w:rsid w:val="005363C8"/>
    <w:rsid w:val="0053647E"/>
    <w:rsid w:val="00542315"/>
    <w:rsid w:val="00542AA7"/>
    <w:rsid w:val="005436BA"/>
    <w:rsid w:val="0054567F"/>
    <w:rsid w:val="0054641F"/>
    <w:rsid w:val="0054714D"/>
    <w:rsid w:val="005521A2"/>
    <w:rsid w:val="00552240"/>
    <w:rsid w:val="0055275C"/>
    <w:rsid w:val="00553306"/>
    <w:rsid w:val="00553C78"/>
    <w:rsid w:val="00555ADB"/>
    <w:rsid w:val="00556EBA"/>
    <w:rsid w:val="00557C45"/>
    <w:rsid w:val="00557E15"/>
    <w:rsid w:val="00560824"/>
    <w:rsid w:val="00562B23"/>
    <w:rsid w:val="005648E2"/>
    <w:rsid w:val="00565201"/>
    <w:rsid w:val="005653A0"/>
    <w:rsid w:val="00566378"/>
    <w:rsid w:val="00566433"/>
    <w:rsid w:val="0057047E"/>
    <w:rsid w:val="00570E9B"/>
    <w:rsid w:val="00571C52"/>
    <w:rsid w:val="005725A5"/>
    <w:rsid w:val="005734DE"/>
    <w:rsid w:val="00575498"/>
    <w:rsid w:val="00576765"/>
    <w:rsid w:val="005779E7"/>
    <w:rsid w:val="0058026D"/>
    <w:rsid w:val="0058058F"/>
    <w:rsid w:val="00581360"/>
    <w:rsid w:val="00581E9D"/>
    <w:rsid w:val="00581FF3"/>
    <w:rsid w:val="0058534F"/>
    <w:rsid w:val="00585923"/>
    <w:rsid w:val="00586A74"/>
    <w:rsid w:val="00590232"/>
    <w:rsid w:val="00590E02"/>
    <w:rsid w:val="0059311C"/>
    <w:rsid w:val="005939D0"/>
    <w:rsid w:val="00595669"/>
    <w:rsid w:val="005957A9"/>
    <w:rsid w:val="00596FE3"/>
    <w:rsid w:val="005970E5"/>
    <w:rsid w:val="005973E4"/>
    <w:rsid w:val="00597F33"/>
    <w:rsid w:val="005A042C"/>
    <w:rsid w:val="005A0998"/>
    <w:rsid w:val="005A0C08"/>
    <w:rsid w:val="005A1EE4"/>
    <w:rsid w:val="005A20A3"/>
    <w:rsid w:val="005A2233"/>
    <w:rsid w:val="005A2B88"/>
    <w:rsid w:val="005A31C3"/>
    <w:rsid w:val="005A3394"/>
    <w:rsid w:val="005A3B81"/>
    <w:rsid w:val="005A4C2B"/>
    <w:rsid w:val="005A597E"/>
    <w:rsid w:val="005A5E05"/>
    <w:rsid w:val="005A6DF3"/>
    <w:rsid w:val="005A6ED0"/>
    <w:rsid w:val="005A735E"/>
    <w:rsid w:val="005B19C3"/>
    <w:rsid w:val="005B3EF9"/>
    <w:rsid w:val="005B4151"/>
    <w:rsid w:val="005B44B0"/>
    <w:rsid w:val="005B4EDC"/>
    <w:rsid w:val="005B6551"/>
    <w:rsid w:val="005B78FA"/>
    <w:rsid w:val="005C02C3"/>
    <w:rsid w:val="005C2483"/>
    <w:rsid w:val="005C35D5"/>
    <w:rsid w:val="005C494D"/>
    <w:rsid w:val="005C5FF5"/>
    <w:rsid w:val="005C69C5"/>
    <w:rsid w:val="005C6F37"/>
    <w:rsid w:val="005C7C82"/>
    <w:rsid w:val="005D0D61"/>
    <w:rsid w:val="005D0D83"/>
    <w:rsid w:val="005D3A95"/>
    <w:rsid w:val="005D4297"/>
    <w:rsid w:val="005D552D"/>
    <w:rsid w:val="005D7BAB"/>
    <w:rsid w:val="005D7CE7"/>
    <w:rsid w:val="005E1A37"/>
    <w:rsid w:val="005E2D00"/>
    <w:rsid w:val="005E31A6"/>
    <w:rsid w:val="005E42B1"/>
    <w:rsid w:val="005E4AC3"/>
    <w:rsid w:val="005E6B50"/>
    <w:rsid w:val="005F0297"/>
    <w:rsid w:val="005F33E6"/>
    <w:rsid w:val="005F3AA3"/>
    <w:rsid w:val="005F4939"/>
    <w:rsid w:val="005F5B1F"/>
    <w:rsid w:val="005F5DB9"/>
    <w:rsid w:val="005F72E4"/>
    <w:rsid w:val="005F7467"/>
    <w:rsid w:val="005F75E6"/>
    <w:rsid w:val="00600E8E"/>
    <w:rsid w:val="00602A4A"/>
    <w:rsid w:val="00606379"/>
    <w:rsid w:val="00606502"/>
    <w:rsid w:val="00607708"/>
    <w:rsid w:val="006079C8"/>
    <w:rsid w:val="00607B31"/>
    <w:rsid w:val="00610A62"/>
    <w:rsid w:val="006112A9"/>
    <w:rsid w:val="00613A45"/>
    <w:rsid w:val="00613CEB"/>
    <w:rsid w:val="00614D04"/>
    <w:rsid w:val="00615032"/>
    <w:rsid w:val="00615B45"/>
    <w:rsid w:val="0062167F"/>
    <w:rsid w:val="00621CA2"/>
    <w:rsid w:val="006243D5"/>
    <w:rsid w:val="00624D42"/>
    <w:rsid w:val="0062532F"/>
    <w:rsid w:val="00625E84"/>
    <w:rsid w:val="00626150"/>
    <w:rsid w:val="006300BC"/>
    <w:rsid w:val="006312A2"/>
    <w:rsid w:val="00632EFA"/>
    <w:rsid w:val="00635345"/>
    <w:rsid w:val="006370F8"/>
    <w:rsid w:val="00637BCA"/>
    <w:rsid w:val="00637D34"/>
    <w:rsid w:val="00643D80"/>
    <w:rsid w:val="00644DE3"/>
    <w:rsid w:val="00650121"/>
    <w:rsid w:val="006503DE"/>
    <w:rsid w:val="00650DEF"/>
    <w:rsid w:val="00650FAD"/>
    <w:rsid w:val="00652DE2"/>
    <w:rsid w:val="006530FE"/>
    <w:rsid w:val="00655136"/>
    <w:rsid w:val="00656365"/>
    <w:rsid w:val="00657E5B"/>
    <w:rsid w:val="00661A2D"/>
    <w:rsid w:val="0066242E"/>
    <w:rsid w:val="00662C28"/>
    <w:rsid w:val="00663ABB"/>
    <w:rsid w:val="00664452"/>
    <w:rsid w:val="00665B6B"/>
    <w:rsid w:val="00666F09"/>
    <w:rsid w:val="00667484"/>
    <w:rsid w:val="006678B5"/>
    <w:rsid w:val="006703A4"/>
    <w:rsid w:val="00672022"/>
    <w:rsid w:val="00672488"/>
    <w:rsid w:val="00673252"/>
    <w:rsid w:val="0067474F"/>
    <w:rsid w:val="00675F7F"/>
    <w:rsid w:val="006761F5"/>
    <w:rsid w:val="0067679D"/>
    <w:rsid w:val="00676F43"/>
    <w:rsid w:val="0067765A"/>
    <w:rsid w:val="00677C60"/>
    <w:rsid w:val="0068010B"/>
    <w:rsid w:val="00681CF5"/>
    <w:rsid w:val="00682DDF"/>
    <w:rsid w:val="00683733"/>
    <w:rsid w:val="00683F8C"/>
    <w:rsid w:val="0068476C"/>
    <w:rsid w:val="0068521D"/>
    <w:rsid w:val="006854CD"/>
    <w:rsid w:val="006856E1"/>
    <w:rsid w:val="006869CC"/>
    <w:rsid w:val="006906A4"/>
    <w:rsid w:val="00690D32"/>
    <w:rsid w:val="00691DD2"/>
    <w:rsid w:val="00692080"/>
    <w:rsid w:val="00692B9B"/>
    <w:rsid w:val="00693977"/>
    <w:rsid w:val="00694349"/>
    <w:rsid w:val="006948B8"/>
    <w:rsid w:val="00696601"/>
    <w:rsid w:val="00696607"/>
    <w:rsid w:val="00696E3F"/>
    <w:rsid w:val="00696F5E"/>
    <w:rsid w:val="00697FCE"/>
    <w:rsid w:val="006A22FA"/>
    <w:rsid w:val="006A327F"/>
    <w:rsid w:val="006A5A8A"/>
    <w:rsid w:val="006A6506"/>
    <w:rsid w:val="006A6649"/>
    <w:rsid w:val="006A673E"/>
    <w:rsid w:val="006A68C6"/>
    <w:rsid w:val="006A692A"/>
    <w:rsid w:val="006A77B5"/>
    <w:rsid w:val="006A7931"/>
    <w:rsid w:val="006A7C52"/>
    <w:rsid w:val="006B1916"/>
    <w:rsid w:val="006B2033"/>
    <w:rsid w:val="006B34B1"/>
    <w:rsid w:val="006B36F7"/>
    <w:rsid w:val="006B40B5"/>
    <w:rsid w:val="006B4478"/>
    <w:rsid w:val="006B50BF"/>
    <w:rsid w:val="006B63C8"/>
    <w:rsid w:val="006B681B"/>
    <w:rsid w:val="006B7084"/>
    <w:rsid w:val="006B73D4"/>
    <w:rsid w:val="006B74FB"/>
    <w:rsid w:val="006C01D3"/>
    <w:rsid w:val="006C0732"/>
    <w:rsid w:val="006C0D78"/>
    <w:rsid w:val="006C17E6"/>
    <w:rsid w:val="006C2944"/>
    <w:rsid w:val="006C2BA5"/>
    <w:rsid w:val="006C2C11"/>
    <w:rsid w:val="006C533A"/>
    <w:rsid w:val="006C7117"/>
    <w:rsid w:val="006D17E7"/>
    <w:rsid w:val="006D258F"/>
    <w:rsid w:val="006D3665"/>
    <w:rsid w:val="006D48C1"/>
    <w:rsid w:val="006E00A9"/>
    <w:rsid w:val="006E1413"/>
    <w:rsid w:val="006E2160"/>
    <w:rsid w:val="006E2CC0"/>
    <w:rsid w:val="006E3E5B"/>
    <w:rsid w:val="006E3FCC"/>
    <w:rsid w:val="006E5E61"/>
    <w:rsid w:val="006E65C5"/>
    <w:rsid w:val="006E6657"/>
    <w:rsid w:val="006E7774"/>
    <w:rsid w:val="006F19A3"/>
    <w:rsid w:val="006F19F1"/>
    <w:rsid w:val="006F1D44"/>
    <w:rsid w:val="006F24F4"/>
    <w:rsid w:val="006F32FB"/>
    <w:rsid w:val="006F4385"/>
    <w:rsid w:val="006F4499"/>
    <w:rsid w:val="006F44FD"/>
    <w:rsid w:val="006F5476"/>
    <w:rsid w:val="006F54FC"/>
    <w:rsid w:val="006F5CB3"/>
    <w:rsid w:val="006F7ABE"/>
    <w:rsid w:val="00700BCA"/>
    <w:rsid w:val="00703D5D"/>
    <w:rsid w:val="0070404C"/>
    <w:rsid w:val="007042C7"/>
    <w:rsid w:val="007050B9"/>
    <w:rsid w:val="00706285"/>
    <w:rsid w:val="00706668"/>
    <w:rsid w:val="0070719C"/>
    <w:rsid w:val="007072C7"/>
    <w:rsid w:val="007074ED"/>
    <w:rsid w:val="00711E94"/>
    <w:rsid w:val="007129AA"/>
    <w:rsid w:val="0071466C"/>
    <w:rsid w:val="00715A38"/>
    <w:rsid w:val="00716441"/>
    <w:rsid w:val="00716E0E"/>
    <w:rsid w:val="0072032E"/>
    <w:rsid w:val="007207C0"/>
    <w:rsid w:val="00720929"/>
    <w:rsid w:val="00720CB4"/>
    <w:rsid w:val="00721D62"/>
    <w:rsid w:val="00723293"/>
    <w:rsid w:val="007232E2"/>
    <w:rsid w:val="00725E21"/>
    <w:rsid w:val="00726189"/>
    <w:rsid w:val="0072677F"/>
    <w:rsid w:val="00727CBC"/>
    <w:rsid w:val="00731619"/>
    <w:rsid w:val="00731EBF"/>
    <w:rsid w:val="007321BD"/>
    <w:rsid w:val="00732964"/>
    <w:rsid w:val="007330DE"/>
    <w:rsid w:val="007333ED"/>
    <w:rsid w:val="00734F06"/>
    <w:rsid w:val="00735854"/>
    <w:rsid w:val="00735F97"/>
    <w:rsid w:val="00736250"/>
    <w:rsid w:val="00737D55"/>
    <w:rsid w:val="007406AA"/>
    <w:rsid w:val="00740845"/>
    <w:rsid w:val="00741D64"/>
    <w:rsid w:val="0074241C"/>
    <w:rsid w:val="00744256"/>
    <w:rsid w:val="00744B36"/>
    <w:rsid w:val="007461FF"/>
    <w:rsid w:val="00750EFD"/>
    <w:rsid w:val="007525F7"/>
    <w:rsid w:val="007526ED"/>
    <w:rsid w:val="007528BA"/>
    <w:rsid w:val="0075491E"/>
    <w:rsid w:val="00755920"/>
    <w:rsid w:val="007568A6"/>
    <w:rsid w:val="00756F37"/>
    <w:rsid w:val="00756FFF"/>
    <w:rsid w:val="007571AD"/>
    <w:rsid w:val="00760323"/>
    <w:rsid w:val="007606A8"/>
    <w:rsid w:val="00760FCD"/>
    <w:rsid w:val="00761AA0"/>
    <w:rsid w:val="007628AC"/>
    <w:rsid w:val="007631C8"/>
    <w:rsid w:val="007632BE"/>
    <w:rsid w:val="007642B7"/>
    <w:rsid w:val="007662D6"/>
    <w:rsid w:val="00767340"/>
    <w:rsid w:val="00770D7D"/>
    <w:rsid w:val="00772510"/>
    <w:rsid w:val="00772950"/>
    <w:rsid w:val="00776011"/>
    <w:rsid w:val="00776834"/>
    <w:rsid w:val="00780D8E"/>
    <w:rsid w:val="00781C0C"/>
    <w:rsid w:val="00782547"/>
    <w:rsid w:val="00782D19"/>
    <w:rsid w:val="00782F66"/>
    <w:rsid w:val="00783256"/>
    <w:rsid w:val="00783318"/>
    <w:rsid w:val="0078381C"/>
    <w:rsid w:val="00783DBB"/>
    <w:rsid w:val="007858CB"/>
    <w:rsid w:val="007876D3"/>
    <w:rsid w:val="00787AE3"/>
    <w:rsid w:val="00787B61"/>
    <w:rsid w:val="007912C3"/>
    <w:rsid w:val="00791A8C"/>
    <w:rsid w:val="0079255C"/>
    <w:rsid w:val="00792B1C"/>
    <w:rsid w:val="00792FDC"/>
    <w:rsid w:val="00793D24"/>
    <w:rsid w:val="00795C86"/>
    <w:rsid w:val="007966ED"/>
    <w:rsid w:val="007A0D0A"/>
    <w:rsid w:val="007A105B"/>
    <w:rsid w:val="007A1F75"/>
    <w:rsid w:val="007A23D8"/>
    <w:rsid w:val="007A27FF"/>
    <w:rsid w:val="007A28DD"/>
    <w:rsid w:val="007A463D"/>
    <w:rsid w:val="007A4DD6"/>
    <w:rsid w:val="007A720D"/>
    <w:rsid w:val="007B23B4"/>
    <w:rsid w:val="007B3163"/>
    <w:rsid w:val="007B348A"/>
    <w:rsid w:val="007B3A29"/>
    <w:rsid w:val="007B3E57"/>
    <w:rsid w:val="007B56FC"/>
    <w:rsid w:val="007B7599"/>
    <w:rsid w:val="007B7692"/>
    <w:rsid w:val="007C0589"/>
    <w:rsid w:val="007C2511"/>
    <w:rsid w:val="007C4369"/>
    <w:rsid w:val="007C6F16"/>
    <w:rsid w:val="007C7AB5"/>
    <w:rsid w:val="007D1AD5"/>
    <w:rsid w:val="007D285E"/>
    <w:rsid w:val="007D3535"/>
    <w:rsid w:val="007D3D74"/>
    <w:rsid w:val="007D50BC"/>
    <w:rsid w:val="007D561B"/>
    <w:rsid w:val="007D59FF"/>
    <w:rsid w:val="007D6F45"/>
    <w:rsid w:val="007D7382"/>
    <w:rsid w:val="007D792C"/>
    <w:rsid w:val="007E041C"/>
    <w:rsid w:val="007E1811"/>
    <w:rsid w:val="007E4C42"/>
    <w:rsid w:val="007E73BE"/>
    <w:rsid w:val="007F0029"/>
    <w:rsid w:val="007F0416"/>
    <w:rsid w:val="007F0635"/>
    <w:rsid w:val="007F0884"/>
    <w:rsid w:val="007F2C05"/>
    <w:rsid w:val="007F3715"/>
    <w:rsid w:val="007F3DB6"/>
    <w:rsid w:val="007F3F40"/>
    <w:rsid w:val="007F4639"/>
    <w:rsid w:val="007F6144"/>
    <w:rsid w:val="007F6234"/>
    <w:rsid w:val="007F6F54"/>
    <w:rsid w:val="007F7978"/>
    <w:rsid w:val="00800B14"/>
    <w:rsid w:val="00801BBC"/>
    <w:rsid w:val="00803ACB"/>
    <w:rsid w:val="00803E09"/>
    <w:rsid w:val="0080472F"/>
    <w:rsid w:val="00804F18"/>
    <w:rsid w:val="00806E46"/>
    <w:rsid w:val="0080718B"/>
    <w:rsid w:val="00807240"/>
    <w:rsid w:val="00810B7D"/>
    <w:rsid w:val="00810C2A"/>
    <w:rsid w:val="008115A1"/>
    <w:rsid w:val="00812595"/>
    <w:rsid w:val="00812D70"/>
    <w:rsid w:val="00812DA9"/>
    <w:rsid w:val="00814E9B"/>
    <w:rsid w:val="0081521C"/>
    <w:rsid w:val="00817079"/>
    <w:rsid w:val="00817D71"/>
    <w:rsid w:val="008208C3"/>
    <w:rsid w:val="00820B2C"/>
    <w:rsid w:val="00821B00"/>
    <w:rsid w:val="00823DDF"/>
    <w:rsid w:val="00824989"/>
    <w:rsid w:val="00824BC3"/>
    <w:rsid w:val="0082517E"/>
    <w:rsid w:val="00825643"/>
    <w:rsid w:val="008300E8"/>
    <w:rsid w:val="00832B03"/>
    <w:rsid w:val="00836213"/>
    <w:rsid w:val="00836C34"/>
    <w:rsid w:val="00837A41"/>
    <w:rsid w:val="00840178"/>
    <w:rsid w:val="0084086B"/>
    <w:rsid w:val="00840DF2"/>
    <w:rsid w:val="008411C1"/>
    <w:rsid w:val="00841D0E"/>
    <w:rsid w:val="008424AC"/>
    <w:rsid w:val="00842EDF"/>
    <w:rsid w:val="00843F71"/>
    <w:rsid w:val="00844C84"/>
    <w:rsid w:val="0084564C"/>
    <w:rsid w:val="00845A74"/>
    <w:rsid w:val="00847019"/>
    <w:rsid w:val="008472BF"/>
    <w:rsid w:val="008472ED"/>
    <w:rsid w:val="008509B3"/>
    <w:rsid w:val="0085242E"/>
    <w:rsid w:val="00853112"/>
    <w:rsid w:val="00855702"/>
    <w:rsid w:val="00855EC3"/>
    <w:rsid w:val="00856A3C"/>
    <w:rsid w:val="00856E61"/>
    <w:rsid w:val="00860146"/>
    <w:rsid w:val="0086039C"/>
    <w:rsid w:val="00860522"/>
    <w:rsid w:val="00860807"/>
    <w:rsid w:val="00861069"/>
    <w:rsid w:val="0086193E"/>
    <w:rsid w:val="00862944"/>
    <w:rsid w:val="008631E1"/>
    <w:rsid w:val="00863A6B"/>
    <w:rsid w:val="00863B6B"/>
    <w:rsid w:val="008647AC"/>
    <w:rsid w:val="00864976"/>
    <w:rsid w:val="00865AF6"/>
    <w:rsid w:val="008676CB"/>
    <w:rsid w:val="0087026C"/>
    <w:rsid w:val="00871A7B"/>
    <w:rsid w:val="0087319C"/>
    <w:rsid w:val="00873390"/>
    <w:rsid w:val="0087567F"/>
    <w:rsid w:val="008767D0"/>
    <w:rsid w:val="00882090"/>
    <w:rsid w:val="008820BB"/>
    <w:rsid w:val="008844CE"/>
    <w:rsid w:val="00884A6F"/>
    <w:rsid w:val="00884BD9"/>
    <w:rsid w:val="008857E7"/>
    <w:rsid w:val="00886155"/>
    <w:rsid w:val="00887AF5"/>
    <w:rsid w:val="00893B43"/>
    <w:rsid w:val="008949BB"/>
    <w:rsid w:val="00897D62"/>
    <w:rsid w:val="008A0E9E"/>
    <w:rsid w:val="008A17F2"/>
    <w:rsid w:val="008A28DB"/>
    <w:rsid w:val="008A29F0"/>
    <w:rsid w:val="008A5CAF"/>
    <w:rsid w:val="008A62AE"/>
    <w:rsid w:val="008A7672"/>
    <w:rsid w:val="008B0268"/>
    <w:rsid w:val="008B0512"/>
    <w:rsid w:val="008B0DD6"/>
    <w:rsid w:val="008B114D"/>
    <w:rsid w:val="008B146D"/>
    <w:rsid w:val="008B17C6"/>
    <w:rsid w:val="008B1A6A"/>
    <w:rsid w:val="008B58AA"/>
    <w:rsid w:val="008B73EE"/>
    <w:rsid w:val="008C091E"/>
    <w:rsid w:val="008C2B23"/>
    <w:rsid w:val="008C3764"/>
    <w:rsid w:val="008C5459"/>
    <w:rsid w:val="008C58F5"/>
    <w:rsid w:val="008C6C3A"/>
    <w:rsid w:val="008C748D"/>
    <w:rsid w:val="008C7D17"/>
    <w:rsid w:val="008D1B90"/>
    <w:rsid w:val="008D1FC8"/>
    <w:rsid w:val="008D2283"/>
    <w:rsid w:val="008D23DB"/>
    <w:rsid w:val="008D2A2E"/>
    <w:rsid w:val="008D3202"/>
    <w:rsid w:val="008D3D44"/>
    <w:rsid w:val="008D4474"/>
    <w:rsid w:val="008D5101"/>
    <w:rsid w:val="008D5D6B"/>
    <w:rsid w:val="008E054A"/>
    <w:rsid w:val="008E059C"/>
    <w:rsid w:val="008E0D33"/>
    <w:rsid w:val="008E1905"/>
    <w:rsid w:val="008E243D"/>
    <w:rsid w:val="008E3915"/>
    <w:rsid w:val="008E4612"/>
    <w:rsid w:val="008E4F17"/>
    <w:rsid w:val="008E5AA0"/>
    <w:rsid w:val="008E6B61"/>
    <w:rsid w:val="008E7B9F"/>
    <w:rsid w:val="008F05C8"/>
    <w:rsid w:val="008F189A"/>
    <w:rsid w:val="008F416D"/>
    <w:rsid w:val="008F52BD"/>
    <w:rsid w:val="008F603A"/>
    <w:rsid w:val="008F7595"/>
    <w:rsid w:val="00900F82"/>
    <w:rsid w:val="00900FC6"/>
    <w:rsid w:val="009046C7"/>
    <w:rsid w:val="00906405"/>
    <w:rsid w:val="009077C1"/>
    <w:rsid w:val="00907A2A"/>
    <w:rsid w:val="009103EC"/>
    <w:rsid w:val="00910857"/>
    <w:rsid w:val="00910A74"/>
    <w:rsid w:val="009117EC"/>
    <w:rsid w:val="00912916"/>
    <w:rsid w:val="009129B7"/>
    <w:rsid w:val="0091448F"/>
    <w:rsid w:val="00915916"/>
    <w:rsid w:val="009208A9"/>
    <w:rsid w:val="00920A5D"/>
    <w:rsid w:val="00920AA7"/>
    <w:rsid w:val="009212FD"/>
    <w:rsid w:val="00921962"/>
    <w:rsid w:val="00921C81"/>
    <w:rsid w:val="0092245A"/>
    <w:rsid w:val="0092265C"/>
    <w:rsid w:val="00923424"/>
    <w:rsid w:val="00923C6E"/>
    <w:rsid w:val="0092559A"/>
    <w:rsid w:val="009273C5"/>
    <w:rsid w:val="00931853"/>
    <w:rsid w:val="00936C68"/>
    <w:rsid w:val="009371BE"/>
    <w:rsid w:val="009417F1"/>
    <w:rsid w:val="00942D9C"/>
    <w:rsid w:val="00942ED1"/>
    <w:rsid w:val="009433C0"/>
    <w:rsid w:val="0094369B"/>
    <w:rsid w:val="00943872"/>
    <w:rsid w:val="009447AC"/>
    <w:rsid w:val="0094591E"/>
    <w:rsid w:val="00945FC3"/>
    <w:rsid w:val="009501C6"/>
    <w:rsid w:val="00950CE6"/>
    <w:rsid w:val="00951A7E"/>
    <w:rsid w:val="00953C78"/>
    <w:rsid w:val="00953D15"/>
    <w:rsid w:val="009543B4"/>
    <w:rsid w:val="00954F10"/>
    <w:rsid w:val="00955657"/>
    <w:rsid w:val="0095568C"/>
    <w:rsid w:val="00955C74"/>
    <w:rsid w:val="00957E7C"/>
    <w:rsid w:val="00962AC0"/>
    <w:rsid w:val="009645C4"/>
    <w:rsid w:val="009651D4"/>
    <w:rsid w:val="00965454"/>
    <w:rsid w:val="0096610A"/>
    <w:rsid w:val="009704D7"/>
    <w:rsid w:val="009716FA"/>
    <w:rsid w:val="00971F06"/>
    <w:rsid w:val="00973221"/>
    <w:rsid w:val="00973597"/>
    <w:rsid w:val="00974967"/>
    <w:rsid w:val="00974AAD"/>
    <w:rsid w:val="00975973"/>
    <w:rsid w:val="0097649F"/>
    <w:rsid w:val="00977D3C"/>
    <w:rsid w:val="0098133E"/>
    <w:rsid w:val="0098445E"/>
    <w:rsid w:val="00985220"/>
    <w:rsid w:val="00986619"/>
    <w:rsid w:val="00986AC4"/>
    <w:rsid w:val="00987F5B"/>
    <w:rsid w:val="00991C9B"/>
    <w:rsid w:val="00992768"/>
    <w:rsid w:val="00992858"/>
    <w:rsid w:val="00993B5B"/>
    <w:rsid w:val="00994838"/>
    <w:rsid w:val="0099518E"/>
    <w:rsid w:val="00995CC2"/>
    <w:rsid w:val="00996FCE"/>
    <w:rsid w:val="0099742C"/>
    <w:rsid w:val="009A02FA"/>
    <w:rsid w:val="009A1E64"/>
    <w:rsid w:val="009A25F8"/>
    <w:rsid w:val="009A44AA"/>
    <w:rsid w:val="009A542C"/>
    <w:rsid w:val="009A5AA2"/>
    <w:rsid w:val="009B00EF"/>
    <w:rsid w:val="009B123C"/>
    <w:rsid w:val="009B15A9"/>
    <w:rsid w:val="009B1B1C"/>
    <w:rsid w:val="009B27EF"/>
    <w:rsid w:val="009B4817"/>
    <w:rsid w:val="009B500B"/>
    <w:rsid w:val="009B559E"/>
    <w:rsid w:val="009B65CE"/>
    <w:rsid w:val="009C0161"/>
    <w:rsid w:val="009C1377"/>
    <w:rsid w:val="009C1CEC"/>
    <w:rsid w:val="009C4867"/>
    <w:rsid w:val="009D1E66"/>
    <w:rsid w:val="009D3608"/>
    <w:rsid w:val="009D3D44"/>
    <w:rsid w:val="009D405D"/>
    <w:rsid w:val="009D50B6"/>
    <w:rsid w:val="009D53A8"/>
    <w:rsid w:val="009D58C0"/>
    <w:rsid w:val="009D6253"/>
    <w:rsid w:val="009D6D0A"/>
    <w:rsid w:val="009D7696"/>
    <w:rsid w:val="009D7E3D"/>
    <w:rsid w:val="009E1421"/>
    <w:rsid w:val="009E1FEC"/>
    <w:rsid w:val="009E2E50"/>
    <w:rsid w:val="009E2FF7"/>
    <w:rsid w:val="009E3277"/>
    <w:rsid w:val="009E5B00"/>
    <w:rsid w:val="009E76F4"/>
    <w:rsid w:val="009F00F8"/>
    <w:rsid w:val="009F0A4C"/>
    <w:rsid w:val="009F10B4"/>
    <w:rsid w:val="009F1E47"/>
    <w:rsid w:val="009F3219"/>
    <w:rsid w:val="009F5225"/>
    <w:rsid w:val="009F7B98"/>
    <w:rsid w:val="00A0052D"/>
    <w:rsid w:val="00A00544"/>
    <w:rsid w:val="00A00589"/>
    <w:rsid w:val="00A007E7"/>
    <w:rsid w:val="00A00F41"/>
    <w:rsid w:val="00A010F0"/>
    <w:rsid w:val="00A011A1"/>
    <w:rsid w:val="00A011D1"/>
    <w:rsid w:val="00A02CCE"/>
    <w:rsid w:val="00A044A2"/>
    <w:rsid w:val="00A04A4C"/>
    <w:rsid w:val="00A0567C"/>
    <w:rsid w:val="00A060EF"/>
    <w:rsid w:val="00A0636C"/>
    <w:rsid w:val="00A0709C"/>
    <w:rsid w:val="00A075AB"/>
    <w:rsid w:val="00A0783A"/>
    <w:rsid w:val="00A10121"/>
    <w:rsid w:val="00A1108B"/>
    <w:rsid w:val="00A1108C"/>
    <w:rsid w:val="00A11487"/>
    <w:rsid w:val="00A1281E"/>
    <w:rsid w:val="00A14A9E"/>
    <w:rsid w:val="00A14C57"/>
    <w:rsid w:val="00A1627C"/>
    <w:rsid w:val="00A167B0"/>
    <w:rsid w:val="00A16C8D"/>
    <w:rsid w:val="00A21D6D"/>
    <w:rsid w:val="00A229F2"/>
    <w:rsid w:val="00A23206"/>
    <w:rsid w:val="00A234CD"/>
    <w:rsid w:val="00A23D12"/>
    <w:rsid w:val="00A24380"/>
    <w:rsid w:val="00A24E7F"/>
    <w:rsid w:val="00A276C1"/>
    <w:rsid w:val="00A27DCF"/>
    <w:rsid w:val="00A3290F"/>
    <w:rsid w:val="00A32F85"/>
    <w:rsid w:val="00A33941"/>
    <w:rsid w:val="00A34231"/>
    <w:rsid w:val="00A3731E"/>
    <w:rsid w:val="00A37EA4"/>
    <w:rsid w:val="00A42A00"/>
    <w:rsid w:val="00A4344E"/>
    <w:rsid w:val="00A445D0"/>
    <w:rsid w:val="00A446C8"/>
    <w:rsid w:val="00A44B8E"/>
    <w:rsid w:val="00A4532E"/>
    <w:rsid w:val="00A45431"/>
    <w:rsid w:val="00A45FFC"/>
    <w:rsid w:val="00A470E7"/>
    <w:rsid w:val="00A475C0"/>
    <w:rsid w:val="00A475D8"/>
    <w:rsid w:val="00A542AC"/>
    <w:rsid w:val="00A553F2"/>
    <w:rsid w:val="00A559F0"/>
    <w:rsid w:val="00A565EF"/>
    <w:rsid w:val="00A57044"/>
    <w:rsid w:val="00A57A1A"/>
    <w:rsid w:val="00A61DFF"/>
    <w:rsid w:val="00A62E6F"/>
    <w:rsid w:val="00A631C1"/>
    <w:rsid w:val="00A651D0"/>
    <w:rsid w:val="00A70076"/>
    <w:rsid w:val="00A702C3"/>
    <w:rsid w:val="00A70603"/>
    <w:rsid w:val="00A71B18"/>
    <w:rsid w:val="00A71CC8"/>
    <w:rsid w:val="00A725E2"/>
    <w:rsid w:val="00A73F28"/>
    <w:rsid w:val="00A77FA2"/>
    <w:rsid w:val="00A8061B"/>
    <w:rsid w:val="00A8080B"/>
    <w:rsid w:val="00A81252"/>
    <w:rsid w:val="00A817BB"/>
    <w:rsid w:val="00A83A48"/>
    <w:rsid w:val="00A84973"/>
    <w:rsid w:val="00A84DA3"/>
    <w:rsid w:val="00A8767F"/>
    <w:rsid w:val="00A876DC"/>
    <w:rsid w:val="00A914DC"/>
    <w:rsid w:val="00A91B11"/>
    <w:rsid w:val="00A9374F"/>
    <w:rsid w:val="00A94D36"/>
    <w:rsid w:val="00A95178"/>
    <w:rsid w:val="00A9536E"/>
    <w:rsid w:val="00A95D31"/>
    <w:rsid w:val="00A95D46"/>
    <w:rsid w:val="00A95F7C"/>
    <w:rsid w:val="00AA05DF"/>
    <w:rsid w:val="00AA225E"/>
    <w:rsid w:val="00AA3142"/>
    <w:rsid w:val="00AA3635"/>
    <w:rsid w:val="00AA41C5"/>
    <w:rsid w:val="00AA600A"/>
    <w:rsid w:val="00AA6942"/>
    <w:rsid w:val="00AA6C71"/>
    <w:rsid w:val="00AA776E"/>
    <w:rsid w:val="00AB1930"/>
    <w:rsid w:val="00AB32FF"/>
    <w:rsid w:val="00AB4FF5"/>
    <w:rsid w:val="00AB537E"/>
    <w:rsid w:val="00AB5551"/>
    <w:rsid w:val="00AB7BF2"/>
    <w:rsid w:val="00AC2C6C"/>
    <w:rsid w:val="00AC3136"/>
    <w:rsid w:val="00AC36D9"/>
    <w:rsid w:val="00AC3C99"/>
    <w:rsid w:val="00AC4085"/>
    <w:rsid w:val="00AC416E"/>
    <w:rsid w:val="00AC68F3"/>
    <w:rsid w:val="00AC6F63"/>
    <w:rsid w:val="00AD0F68"/>
    <w:rsid w:val="00AD1F49"/>
    <w:rsid w:val="00AD2D17"/>
    <w:rsid w:val="00AD4426"/>
    <w:rsid w:val="00AD50C9"/>
    <w:rsid w:val="00AD58F6"/>
    <w:rsid w:val="00AD59CB"/>
    <w:rsid w:val="00AD6D80"/>
    <w:rsid w:val="00AD6F96"/>
    <w:rsid w:val="00AD79D3"/>
    <w:rsid w:val="00AE0F3B"/>
    <w:rsid w:val="00AE108F"/>
    <w:rsid w:val="00AE2393"/>
    <w:rsid w:val="00AE29D7"/>
    <w:rsid w:val="00AE437E"/>
    <w:rsid w:val="00AE7969"/>
    <w:rsid w:val="00AF03DD"/>
    <w:rsid w:val="00AF070E"/>
    <w:rsid w:val="00AF080C"/>
    <w:rsid w:val="00AF11EC"/>
    <w:rsid w:val="00AF13AC"/>
    <w:rsid w:val="00AF2A71"/>
    <w:rsid w:val="00AF3A5E"/>
    <w:rsid w:val="00AF3EB8"/>
    <w:rsid w:val="00AF43C2"/>
    <w:rsid w:val="00AF5B9E"/>
    <w:rsid w:val="00B0022F"/>
    <w:rsid w:val="00B00D3F"/>
    <w:rsid w:val="00B01F79"/>
    <w:rsid w:val="00B0281B"/>
    <w:rsid w:val="00B043D8"/>
    <w:rsid w:val="00B04F9B"/>
    <w:rsid w:val="00B06223"/>
    <w:rsid w:val="00B07254"/>
    <w:rsid w:val="00B07B9C"/>
    <w:rsid w:val="00B101F6"/>
    <w:rsid w:val="00B1238A"/>
    <w:rsid w:val="00B132AA"/>
    <w:rsid w:val="00B14E82"/>
    <w:rsid w:val="00B14F4B"/>
    <w:rsid w:val="00B15260"/>
    <w:rsid w:val="00B152A1"/>
    <w:rsid w:val="00B15556"/>
    <w:rsid w:val="00B1580F"/>
    <w:rsid w:val="00B160D5"/>
    <w:rsid w:val="00B214BA"/>
    <w:rsid w:val="00B2528A"/>
    <w:rsid w:val="00B262D1"/>
    <w:rsid w:val="00B270FD"/>
    <w:rsid w:val="00B27F2F"/>
    <w:rsid w:val="00B30F55"/>
    <w:rsid w:val="00B314EE"/>
    <w:rsid w:val="00B33443"/>
    <w:rsid w:val="00B34068"/>
    <w:rsid w:val="00B3592C"/>
    <w:rsid w:val="00B35EC4"/>
    <w:rsid w:val="00B366AE"/>
    <w:rsid w:val="00B37242"/>
    <w:rsid w:val="00B4040A"/>
    <w:rsid w:val="00B40767"/>
    <w:rsid w:val="00B407D4"/>
    <w:rsid w:val="00B4105D"/>
    <w:rsid w:val="00B413F4"/>
    <w:rsid w:val="00B419C5"/>
    <w:rsid w:val="00B4313A"/>
    <w:rsid w:val="00B435E3"/>
    <w:rsid w:val="00B44F5F"/>
    <w:rsid w:val="00B457A4"/>
    <w:rsid w:val="00B4624B"/>
    <w:rsid w:val="00B46CEC"/>
    <w:rsid w:val="00B47B70"/>
    <w:rsid w:val="00B500E5"/>
    <w:rsid w:val="00B50B66"/>
    <w:rsid w:val="00B52676"/>
    <w:rsid w:val="00B54742"/>
    <w:rsid w:val="00B55C6A"/>
    <w:rsid w:val="00B5624F"/>
    <w:rsid w:val="00B614CE"/>
    <w:rsid w:val="00B61BFB"/>
    <w:rsid w:val="00B631C0"/>
    <w:rsid w:val="00B63507"/>
    <w:rsid w:val="00B63C13"/>
    <w:rsid w:val="00B665AA"/>
    <w:rsid w:val="00B66642"/>
    <w:rsid w:val="00B71E08"/>
    <w:rsid w:val="00B72256"/>
    <w:rsid w:val="00B74CDE"/>
    <w:rsid w:val="00B7579B"/>
    <w:rsid w:val="00B75ABF"/>
    <w:rsid w:val="00B7615F"/>
    <w:rsid w:val="00B76609"/>
    <w:rsid w:val="00B77A9E"/>
    <w:rsid w:val="00B82C0C"/>
    <w:rsid w:val="00B83662"/>
    <w:rsid w:val="00B83FCE"/>
    <w:rsid w:val="00B841E7"/>
    <w:rsid w:val="00B84A67"/>
    <w:rsid w:val="00B87A80"/>
    <w:rsid w:val="00B87B54"/>
    <w:rsid w:val="00B90477"/>
    <w:rsid w:val="00B90981"/>
    <w:rsid w:val="00B91CD0"/>
    <w:rsid w:val="00B92BBD"/>
    <w:rsid w:val="00B931B7"/>
    <w:rsid w:val="00B93640"/>
    <w:rsid w:val="00B943D5"/>
    <w:rsid w:val="00B9467C"/>
    <w:rsid w:val="00B952F0"/>
    <w:rsid w:val="00B970BA"/>
    <w:rsid w:val="00BA0C5A"/>
    <w:rsid w:val="00BA0E32"/>
    <w:rsid w:val="00BA17C2"/>
    <w:rsid w:val="00BA2289"/>
    <w:rsid w:val="00BA2F04"/>
    <w:rsid w:val="00BA3158"/>
    <w:rsid w:val="00BA50DB"/>
    <w:rsid w:val="00BA5E64"/>
    <w:rsid w:val="00BA6FDF"/>
    <w:rsid w:val="00BA7E70"/>
    <w:rsid w:val="00BB040C"/>
    <w:rsid w:val="00BB07CC"/>
    <w:rsid w:val="00BB1280"/>
    <w:rsid w:val="00BB1E60"/>
    <w:rsid w:val="00BB5653"/>
    <w:rsid w:val="00BB5CFA"/>
    <w:rsid w:val="00BB6453"/>
    <w:rsid w:val="00BB7213"/>
    <w:rsid w:val="00BB7DF7"/>
    <w:rsid w:val="00BC2B53"/>
    <w:rsid w:val="00BC37C5"/>
    <w:rsid w:val="00BC38D8"/>
    <w:rsid w:val="00BC3941"/>
    <w:rsid w:val="00BC3F5F"/>
    <w:rsid w:val="00BC7C14"/>
    <w:rsid w:val="00BD041F"/>
    <w:rsid w:val="00BD0932"/>
    <w:rsid w:val="00BD402C"/>
    <w:rsid w:val="00BD5C3E"/>
    <w:rsid w:val="00BD6C5B"/>
    <w:rsid w:val="00BD6C96"/>
    <w:rsid w:val="00BD7EAC"/>
    <w:rsid w:val="00BE10CD"/>
    <w:rsid w:val="00BE1DD2"/>
    <w:rsid w:val="00BE2860"/>
    <w:rsid w:val="00BE2CA7"/>
    <w:rsid w:val="00BE4DA5"/>
    <w:rsid w:val="00BE5186"/>
    <w:rsid w:val="00BE616A"/>
    <w:rsid w:val="00BE62FF"/>
    <w:rsid w:val="00BE7448"/>
    <w:rsid w:val="00BF52A5"/>
    <w:rsid w:val="00BF5E52"/>
    <w:rsid w:val="00BF6003"/>
    <w:rsid w:val="00BF6530"/>
    <w:rsid w:val="00BF68EB"/>
    <w:rsid w:val="00BF699F"/>
    <w:rsid w:val="00BF6D45"/>
    <w:rsid w:val="00BF72A5"/>
    <w:rsid w:val="00BF72EE"/>
    <w:rsid w:val="00BF7B81"/>
    <w:rsid w:val="00C003E7"/>
    <w:rsid w:val="00C00617"/>
    <w:rsid w:val="00C013DA"/>
    <w:rsid w:val="00C01F95"/>
    <w:rsid w:val="00C020F9"/>
    <w:rsid w:val="00C02641"/>
    <w:rsid w:val="00C02700"/>
    <w:rsid w:val="00C027DF"/>
    <w:rsid w:val="00C02827"/>
    <w:rsid w:val="00C03312"/>
    <w:rsid w:val="00C05285"/>
    <w:rsid w:val="00C060A4"/>
    <w:rsid w:val="00C074DC"/>
    <w:rsid w:val="00C07CA8"/>
    <w:rsid w:val="00C111D8"/>
    <w:rsid w:val="00C11DC1"/>
    <w:rsid w:val="00C12B49"/>
    <w:rsid w:val="00C13126"/>
    <w:rsid w:val="00C1372D"/>
    <w:rsid w:val="00C14571"/>
    <w:rsid w:val="00C15FE9"/>
    <w:rsid w:val="00C16286"/>
    <w:rsid w:val="00C16C4F"/>
    <w:rsid w:val="00C175ED"/>
    <w:rsid w:val="00C17A7C"/>
    <w:rsid w:val="00C201E8"/>
    <w:rsid w:val="00C2190E"/>
    <w:rsid w:val="00C220FA"/>
    <w:rsid w:val="00C227CD"/>
    <w:rsid w:val="00C22EDA"/>
    <w:rsid w:val="00C24066"/>
    <w:rsid w:val="00C24322"/>
    <w:rsid w:val="00C249D1"/>
    <w:rsid w:val="00C25138"/>
    <w:rsid w:val="00C26C7F"/>
    <w:rsid w:val="00C27F2E"/>
    <w:rsid w:val="00C30E1D"/>
    <w:rsid w:val="00C31E21"/>
    <w:rsid w:val="00C32CA4"/>
    <w:rsid w:val="00C32E0E"/>
    <w:rsid w:val="00C330CA"/>
    <w:rsid w:val="00C33B90"/>
    <w:rsid w:val="00C35311"/>
    <w:rsid w:val="00C360BA"/>
    <w:rsid w:val="00C364ED"/>
    <w:rsid w:val="00C36BF2"/>
    <w:rsid w:val="00C37888"/>
    <w:rsid w:val="00C40769"/>
    <w:rsid w:val="00C412E4"/>
    <w:rsid w:val="00C41F3F"/>
    <w:rsid w:val="00C426DD"/>
    <w:rsid w:val="00C43C7F"/>
    <w:rsid w:val="00C43DAE"/>
    <w:rsid w:val="00C441A9"/>
    <w:rsid w:val="00C44700"/>
    <w:rsid w:val="00C44752"/>
    <w:rsid w:val="00C45E5C"/>
    <w:rsid w:val="00C46AB4"/>
    <w:rsid w:val="00C471AA"/>
    <w:rsid w:val="00C47340"/>
    <w:rsid w:val="00C50397"/>
    <w:rsid w:val="00C50767"/>
    <w:rsid w:val="00C53343"/>
    <w:rsid w:val="00C53689"/>
    <w:rsid w:val="00C57B2F"/>
    <w:rsid w:val="00C62B99"/>
    <w:rsid w:val="00C648D8"/>
    <w:rsid w:val="00C64A98"/>
    <w:rsid w:val="00C655A4"/>
    <w:rsid w:val="00C6633F"/>
    <w:rsid w:val="00C663E8"/>
    <w:rsid w:val="00C66B5A"/>
    <w:rsid w:val="00C67D6C"/>
    <w:rsid w:val="00C70785"/>
    <w:rsid w:val="00C70F26"/>
    <w:rsid w:val="00C70F68"/>
    <w:rsid w:val="00C73480"/>
    <w:rsid w:val="00C740AA"/>
    <w:rsid w:val="00C74218"/>
    <w:rsid w:val="00C745EF"/>
    <w:rsid w:val="00C7544A"/>
    <w:rsid w:val="00C77C92"/>
    <w:rsid w:val="00C80CA2"/>
    <w:rsid w:val="00C824E4"/>
    <w:rsid w:val="00C83AF6"/>
    <w:rsid w:val="00C8436B"/>
    <w:rsid w:val="00C84785"/>
    <w:rsid w:val="00C87CDB"/>
    <w:rsid w:val="00C91D5E"/>
    <w:rsid w:val="00C92905"/>
    <w:rsid w:val="00C963F3"/>
    <w:rsid w:val="00C97408"/>
    <w:rsid w:val="00CA3454"/>
    <w:rsid w:val="00CA66D6"/>
    <w:rsid w:val="00CA732B"/>
    <w:rsid w:val="00CB22AA"/>
    <w:rsid w:val="00CB2F0D"/>
    <w:rsid w:val="00CB4336"/>
    <w:rsid w:val="00CB460D"/>
    <w:rsid w:val="00CB4ADD"/>
    <w:rsid w:val="00CB64A0"/>
    <w:rsid w:val="00CB656F"/>
    <w:rsid w:val="00CB75CD"/>
    <w:rsid w:val="00CC31FF"/>
    <w:rsid w:val="00CC519B"/>
    <w:rsid w:val="00CC54C3"/>
    <w:rsid w:val="00CC73EA"/>
    <w:rsid w:val="00CD13D8"/>
    <w:rsid w:val="00CD171B"/>
    <w:rsid w:val="00CD1CE9"/>
    <w:rsid w:val="00CD27A6"/>
    <w:rsid w:val="00CD2CAC"/>
    <w:rsid w:val="00CD412C"/>
    <w:rsid w:val="00CD4787"/>
    <w:rsid w:val="00CD4BD3"/>
    <w:rsid w:val="00CD718C"/>
    <w:rsid w:val="00CD7B7C"/>
    <w:rsid w:val="00CD7D27"/>
    <w:rsid w:val="00CE0B70"/>
    <w:rsid w:val="00CE0C65"/>
    <w:rsid w:val="00CE1512"/>
    <w:rsid w:val="00CE441A"/>
    <w:rsid w:val="00CE66F1"/>
    <w:rsid w:val="00CE6863"/>
    <w:rsid w:val="00CE7B72"/>
    <w:rsid w:val="00CE7B87"/>
    <w:rsid w:val="00CE7FF1"/>
    <w:rsid w:val="00CF0198"/>
    <w:rsid w:val="00CF2E5A"/>
    <w:rsid w:val="00CF3210"/>
    <w:rsid w:val="00CF4EEA"/>
    <w:rsid w:val="00CF6218"/>
    <w:rsid w:val="00CF64B9"/>
    <w:rsid w:val="00CF7881"/>
    <w:rsid w:val="00CF7B7B"/>
    <w:rsid w:val="00D000B9"/>
    <w:rsid w:val="00D00205"/>
    <w:rsid w:val="00D0189B"/>
    <w:rsid w:val="00D02A1C"/>
    <w:rsid w:val="00D02FF6"/>
    <w:rsid w:val="00D03C17"/>
    <w:rsid w:val="00D05C63"/>
    <w:rsid w:val="00D061B5"/>
    <w:rsid w:val="00D06652"/>
    <w:rsid w:val="00D0779E"/>
    <w:rsid w:val="00D12FBC"/>
    <w:rsid w:val="00D1326D"/>
    <w:rsid w:val="00D1477F"/>
    <w:rsid w:val="00D14D9C"/>
    <w:rsid w:val="00D159C2"/>
    <w:rsid w:val="00D1765F"/>
    <w:rsid w:val="00D238C7"/>
    <w:rsid w:val="00D23FB1"/>
    <w:rsid w:val="00D25B83"/>
    <w:rsid w:val="00D31459"/>
    <w:rsid w:val="00D31E39"/>
    <w:rsid w:val="00D3229B"/>
    <w:rsid w:val="00D33C2D"/>
    <w:rsid w:val="00D361B2"/>
    <w:rsid w:val="00D36E09"/>
    <w:rsid w:val="00D36E6B"/>
    <w:rsid w:val="00D37E3B"/>
    <w:rsid w:val="00D400D7"/>
    <w:rsid w:val="00D400DE"/>
    <w:rsid w:val="00D40991"/>
    <w:rsid w:val="00D40D56"/>
    <w:rsid w:val="00D428FA"/>
    <w:rsid w:val="00D445D9"/>
    <w:rsid w:val="00D44871"/>
    <w:rsid w:val="00D459C1"/>
    <w:rsid w:val="00D45FD2"/>
    <w:rsid w:val="00D46F5B"/>
    <w:rsid w:val="00D47098"/>
    <w:rsid w:val="00D477EA"/>
    <w:rsid w:val="00D4781E"/>
    <w:rsid w:val="00D502D9"/>
    <w:rsid w:val="00D51BDA"/>
    <w:rsid w:val="00D536EA"/>
    <w:rsid w:val="00D538B1"/>
    <w:rsid w:val="00D53A79"/>
    <w:rsid w:val="00D5419D"/>
    <w:rsid w:val="00D55449"/>
    <w:rsid w:val="00D56298"/>
    <w:rsid w:val="00D5646F"/>
    <w:rsid w:val="00D56BB3"/>
    <w:rsid w:val="00D56BDF"/>
    <w:rsid w:val="00D57229"/>
    <w:rsid w:val="00D60D20"/>
    <w:rsid w:val="00D60DCD"/>
    <w:rsid w:val="00D6161E"/>
    <w:rsid w:val="00D61E0A"/>
    <w:rsid w:val="00D6245C"/>
    <w:rsid w:val="00D6390A"/>
    <w:rsid w:val="00D64D5F"/>
    <w:rsid w:val="00D652F0"/>
    <w:rsid w:val="00D70D83"/>
    <w:rsid w:val="00D72B16"/>
    <w:rsid w:val="00D74B2A"/>
    <w:rsid w:val="00D7507E"/>
    <w:rsid w:val="00D76DEB"/>
    <w:rsid w:val="00D7723A"/>
    <w:rsid w:val="00D800DE"/>
    <w:rsid w:val="00D808A1"/>
    <w:rsid w:val="00D80F4D"/>
    <w:rsid w:val="00D820AB"/>
    <w:rsid w:val="00D83FCA"/>
    <w:rsid w:val="00D86B14"/>
    <w:rsid w:val="00D87E94"/>
    <w:rsid w:val="00D9061E"/>
    <w:rsid w:val="00D91548"/>
    <w:rsid w:val="00D92346"/>
    <w:rsid w:val="00D934A8"/>
    <w:rsid w:val="00D93A31"/>
    <w:rsid w:val="00D93C68"/>
    <w:rsid w:val="00D9537C"/>
    <w:rsid w:val="00D95416"/>
    <w:rsid w:val="00D9542A"/>
    <w:rsid w:val="00DA2C12"/>
    <w:rsid w:val="00DA5791"/>
    <w:rsid w:val="00DA594C"/>
    <w:rsid w:val="00DA5C71"/>
    <w:rsid w:val="00DA6937"/>
    <w:rsid w:val="00DA7E94"/>
    <w:rsid w:val="00DB082E"/>
    <w:rsid w:val="00DB0F61"/>
    <w:rsid w:val="00DB1F36"/>
    <w:rsid w:val="00DB302A"/>
    <w:rsid w:val="00DB336F"/>
    <w:rsid w:val="00DB4457"/>
    <w:rsid w:val="00DB4FE7"/>
    <w:rsid w:val="00DB54B8"/>
    <w:rsid w:val="00DB639A"/>
    <w:rsid w:val="00DB6657"/>
    <w:rsid w:val="00DB688A"/>
    <w:rsid w:val="00DB6FCD"/>
    <w:rsid w:val="00DB7CCC"/>
    <w:rsid w:val="00DB7D10"/>
    <w:rsid w:val="00DC02A2"/>
    <w:rsid w:val="00DC17E1"/>
    <w:rsid w:val="00DC2695"/>
    <w:rsid w:val="00DC3D0D"/>
    <w:rsid w:val="00DC5A1C"/>
    <w:rsid w:val="00DC5B9D"/>
    <w:rsid w:val="00DC62FE"/>
    <w:rsid w:val="00DC7730"/>
    <w:rsid w:val="00DD0467"/>
    <w:rsid w:val="00DD2187"/>
    <w:rsid w:val="00DD30AC"/>
    <w:rsid w:val="00DD3731"/>
    <w:rsid w:val="00DD3C37"/>
    <w:rsid w:val="00DD50B8"/>
    <w:rsid w:val="00DD5B12"/>
    <w:rsid w:val="00DE0A09"/>
    <w:rsid w:val="00DE110B"/>
    <w:rsid w:val="00DE1AAB"/>
    <w:rsid w:val="00DE1DD6"/>
    <w:rsid w:val="00DE20BC"/>
    <w:rsid w:val="00DE3684"/>
    <w:rsid w:val="00DE40C3"/>
    <w:rsid w:val="00DE71DA"/>
    <w:rsid w:val="00DE7E34"/>
    <w:rsid w:val="00DF021F"/>
    <w:rsid w:val="00DF0B7E"/>
    <w:rsid w:val="00DF1578"/>
    <w:rsid w:val="00DF216B"/>
    <w:rsid w:val="00DF2689"/>
    <w:rsid w:val="00DF369E"/>
    <w:rsid w:val="00DF5C8F"/>
    <w:rsid w:val="00DF6B16"/>
    <w:rsid w:val="00DF6D18"/>
    <w:rsid w:val="00DF7532"/>
    <w:rsid w:val="00E00039"/>
    <w:rsid w:val="00E00EB1"/>
    <w:rsid w:val="00E01E66"/>
    <w:rsid w:val="00E020EB"/>
    <w:rsid w:val="00E02312"/>
    <w:rsid w:val="00E029AA"/>
    <w:rsid w:val="00E05B24"/>
    <w:rsid w:val="00E064A5"/>
    <w:rsid w:val="00E06DB4"/>
    <w:rsid w:val="00E0758C"/>
    <w:rsid w:val="00E07BEC"/>
    <w:rsid w:val="00E10AB9"/>
    <w:rsid w:val="00E125CB"/>
    <w:rsid w:val="00E12AD3"/>
    <w:rsid w:val="00E135B5"/>
    <w:rsid w:val="00E15193"/>
    <w:rsid w:val="00E15DDF"/>
    <w:rsid w:val="00E174D7"/>
    <w:rsid w:val="00E202A7"/>
    <w:rsid w:val="00E20E21"/>
    <w:rsid w:val="00E2154F"/>
    <w:rsid w:val="00E221E2"/>
    <w:rsid w:val="00E2248A"/>
    <w:rsid w:val="00E22953"/>
    <w:rsid w:val="00E24E80"/>
    <w:rsid w:val="00E2515C"/>
    <w:rsid w:val="00E260BA"/>
    <w:rsid w:val="00E2613F"/>
    <w:rsid w:val="00E27C3F"/>
    <w:rsid w:val="00E300AC"/>
    <w:rsid w:val="00E30E02"/>
    <w:rsid w:val="00E316E6"/>
    <w:rsid w:val="00E31819"/>
    <w:rsid w:val="00E31F57"/>
    <w:rsid w:val="00E321D8"/>
    <w:rsid w:val="00E32739"/>
    <w:rsid w:val="00E32C06"/>
    <w:rsid w:val="00E3371B"/>
    <w:rsid w:val="00E33808"/>
    <w:rsid w:val="00E36FA1"/>
    <w:rsid w:val="00E4094B"/>
    <w:rsid w:val="00E40CDD"/>
    <w:rsid w:val="00E417E3"/>
    <w:rsid w:val="00E41BF7"/>
    <w:rsid w:val="00E41E49"/>
    <w:rsid w:val="00E45CC3"/>
    <w:rsid w:val="00E4605E"/>
    <w:rsid w:val="00E468BA"/>
    <w:rsid w:val="00E4768E"/>
    <w:rsid w:val="00E47854"/>
    <w:rsid w:val="00E510CF"/>
    <w:rsid w:val="00E51BF7"/>
    <w:rsid w:val="00E52F47"/>
    <w:rsid w:val="00E53B06"/>
    <w:rsid w:val="00E556FD"/>
    <w:rsid w:val="00E55A24"/>
    <w:rsid w:val="00E57D44"/>
    <w:rsid w:val="00E57E3F"/>
    <w:rsid w:val="00E61D5F"/>
    <w:rsid w:val="00E6261F"/>
    <w:rsid w:val="00E62864"/>
    <w:rsid w:val="00E655B4"/>
    <w:rsid w:val="00E6735C"/>
    <w:rsid w:val="00E674C0"/>
    <w:rsid w:val="00E70B98"/>
    <w:rsid w:val="00E71C9F"/>
    <w:rsid w:val="00E721B1"/>
    <w:rsid w:val="00E72D28"/>
    <w:rsid w:val="00E7559A"/>
    <w:rsid w:val="00E75E51"/>
    <w:rsid w:val="00E76C8E"/>
    <w:rsid w:val="00E770DD"/>
    <w:rsid w:val="00E771EF"/>
    <w:rsid w:val="00E77692"/>
    <w:rsid w:val="00E80057"/>
    <w:rsid w:val="00E8029B"/>
    <w:rsid w:val="00E80CEF"/>
    <w:rsid w:val="00E81938"/>
    <w:rsid w:val="00E833A9"/>
    <w:rsid w:val="00E84EE4"/>
    <w:rsid w:val="00E87083"/>
    <w:rsid w:val="00E878C2"/>
    <w:rsid w:val="00E87B01"/>
    <w:rsid w:val="00E87BE1"/>
    <w:rsid w:val="00E91A38"/>
    <w:rsid w:val="00E91CD5"/>
    <w:rsid w:val="00E93547"/>
    <w:rsid w:val="00E9651B"/>
    <w:rsid w:val="00E96BB9"/>
    <w:rsid w:val="00E9712F"/>
    <w:rsid w:val="00E97C1E"/>
    <w:rsid w:val="00E97E39"/>
    <w:rsid w:val="00EA2481"/>
    <w:rsid w:val="00EA256E"/>
    <w:rsid w:val="00EA2588"/>
    <w:rsid w:val="00EA3171"/>
    <w:rsid w:val="00EA37CA"/>
    <w:rsid w:val="00EA3942"/>
    <w:rsid w:val="00EA3BB6"/>
    <w:rsid w:val="00EA3F09"/>
    <w:rsid w:val="00EA4F9F"/>
    <w:rsid w:val="00EA5F59"/>
    <w:rsid w:val="00EA74A1"/>
    <w:rsid w:val="00EA7893"/>
    <w:rsid w:val="00EA7B5F"/>
    <w:rsid w:val="00EB07C6"/>
    <w:rsid w:val="00EB105E"/>
    <w:rsid w:val="00EB276D"/>
    <w:rsid w:val="00EB4A75"/>
    <w:rsid w:val="00EB5617"/>
    <w:rsid w:val="00EB6C1F"/>
    <w:rsid w:val="00EB7625"/>
    <w:rsid w:val="00EC2102"/>
    <w:rsid w:val="00EC21A9"/>
    <w:rsid w:val="00EC27A4"/>
    <w:rsid w:val="00EC287D"/>
    <w:rsid w:val="00EC5E47"/>
    <w:rsid w:val="00EC60EC"/>
    <w:rsid w:val="00EC65E0"/>
    <w:rsid w:val="00EC672C"/>
    <w:rsid w:val="00ED18BF"/>
    <w:rsid w:val="00ED25DF"/>
    <w:rsid w:val="00ED4560"/>
    <w:rsid w:val="00ED4A0D"/>
    <w:rsid w:val="00ED4E97"/>
    <w:rsid w:val="00ED53FC"/>
    <w:rsid w:val="00ED5E76"/>
    <w:rsid w:val="00ED60CE"/>
    <w:rsid w:val="00ED7B98"/>
    <w:rsid w:val="00EE0841"/>
    <w:rsid w:val="00EE1B76"/>
    <w:rsid w:val="00EE1D75"/>
    <w:rsid w:val="00EE4EF9"/>
    <w:rsid w:val="00EE5234"/>
    <w:rsid w:val="00EE5860"/>
    <w:rsid w:val="00EE6086"/>
    <w:rsid w:val="00EE6745"/>
    <w:rsid w:val="00EE6BD8"/>
    <w:rsid w:val="00EF0E10"/>
    <w:rsid w:val="00EF0F6E"/>
    <w:rsid w:val="00EF1B7C"/>
    <w:rsid w:val="00EF2213"/>
    <w:rsid w:val="00EF2563"/>
    <w:rsid w:val="00EF5F7F"/>
    <w:rsid w:val="00EF68F8"/>
    <w:rsid w:val="00EF6F69"/>
    <w:rsid w:val="00F00071"/>
    <w:rsid w:val="00F00328"/>
    <w:rsid w:val="00F009CF"/>
    <w:rsid w:val="00F010B5"/>
    <w:rsid w:val="00F013F3"/>
    <w:rsid w:val="00F0153B"/>
    <w:rsid w:val="00F02191"/>
    <w:rsid w:val="00F02495"/>
    <w:rsid w:val="00F03AAA"/>
    <w:rsid w:val="00F03DE5"/>
    <w:rsid w:val="00F0751B"/>
    <w:rsid w:val="00F07666"/>
    <w:rsid w:val="00F11A40"/>
    <w:rsid w:val="00F11FBB"/>
    <w:rsid w:val="00F12D74"/>
    <w:rsid w:val="00F13C99"/>
    <w:rsid w:val="00F1473F"/>
    <w:rsid w:val="00F150A8"/>
    <w:rsid w:val="00F150DE"/>
    <w:rsid w:val="00F154AF"/>
    <w:rsid w:val="00F16539"/>
    <w:rsid w:val="00F176A8"/>
    <w:rsid w:val="00F17CB3"/>
    <w:rsid w:val="00F20368"/>
    <w:rsid w:val="00F21C36"/>
    <w:rsid w:val="00F22B04"/>
    <w:rsid w:val="00F22D82"/>
    <w:rsid w:val="00F23012"/>
    <w:rsid w:val="00F24035"/>
    <w:rsid w:val="00F24381"/>
    <w:rsid w:val="00F2483A"/>
    <w:rsid w:val="00F24D18"/>
    <w:rsid w:val="00F25550"/>
    <w:rsid w:val="00F3066D"/>
    <w:rsid w:val="00F30BD9"/>
    <w:rsid w:val="00F32F62"/>
    <w:rsid w:val="00F33412"/>
    <w:rsid w:val="00F33E4E"/>
    <w:rsid w:val="00F34C9E"/>
    <w:rsid w:val="00F35A58"/>
    <w:rsid w:val="00F36544"/>
    <w:rsid w:val="00F365DD"/>
    <w:rsid w:val="00F36EE7"/>
    <w:rsid w:val="00F3726B"/>
    <w:rsid w:val="00F376C5"/>
    <w:rsid w:val="00F4093E"/>
    <w:rsid w:val="00F40DB6"/>
    <w:rsid w:val="00F4121A"/>
    <w:rsid w:val="00F41E97"/>
    <w:rsid w:val="00F424BD"/>
    <w:rsid w:val="00F437E9"/>
    <w:rsid w:val="00F4427F"/>
    <w:rsid w:val="00F445BA"/>
    <w:rsid w:val="00F44E32"/>
    <w:rsid w:val="00F44EBD"/>
    <w:rsid w:val="00F457A9"/>
    <w:rsid w:val="00F45A99"/>
    <w:rsid w:val="00F4616E"/>
    <w:rsid w:val="00F461D5"/>
    <w:rsid w:val="00F469EF"/>
    <w:rsid w:val="00F513B1"/>
    <w:rsid w:val="00F54ECA"/>
    <w:rsid w:val="00F608BE"/>
    <w:rsid w:val="00F61858"/>
    <w:rsid w:val="00F61FF6"/>
    <w:rsid w:val="00F635BD"/>
    <w:rsid w:val="00F637D2"/>
    <w:rsid w:val="00F63D63"/>
    <w:rsid w:val="00F64219"/>
    <w:rsid w:val="00F644BF"/>
    <w:rsid w:val="00F65860"/>
    <w:rsid w:val="00F65984"/>
    <w:rsid w:val="00F665A4"/>
    <w:rsid w:val="00F70BFD"/>
    <w:rsid w:val="00F71973"/>
    <w:rsid w:val="00F7524C"/>
    <w:rsid w:val="00F75849"/>
    <w:rsid w:val="00F75863"/>
    <w:rsid w:val="00F7651E"/>
    <w:rsid w:val="00F7662B"/>
    <w:rsid w:val="00F7684A"/>
    <w:rsid w:val="00F76BFF"/>
    <w:rsid w:val="00F81823"/>
    <w:rsid w:val="00F82C3A"/>
    <w:rsid w:val="00F82FE6"/>
    <w:rsid w:val="00F83333"/>
    <w:rsid w:val="00F846E2"/>
    <w:rsid w:val="00F8520E"/>
    <w:rsid w:val="00F85D99"/>
    <w:rsid w:val="00F85F79"/>
    <w:rsid w:val="00F86017"/>
    <w:rsid w:val="00F860F7"/>
    <w:rsid w:val="00F86520"/>
    <w:rsid w:val="00F86EEA"/>
    <w:rsid w:val="00F87B7E"/>
    <w:rsid w:val="00F91515"/>
    <w:rsid w:val="00F91A00"/>
    <w:rsid w:val="00F92154"/>
    <w:rsid w:val="00F92F37"/>
    <w:rsid w:val="00F9375A"/>
    <w:rsid w:val="00F95541"/>
    <w:rsid w:val="00FA086A"/>
    <w:rsid w:val="00FA2BCC"/>
    <w:rsid w:val="00FA2C17"/>
    <w:rsid w:val="00FA3031"/>
    <w:rsid w:val="00FA3368"/>
    <w:rsid w:val="00FA52DF"/>
    <w:rsid w:val="00FA57C5"/>
    <w:rsid w:val="00FA645F"/>
    <w:rsid w:val="00FA7051"/>
    <w:rsid w:val="00FA7CDC"/>
    <w:rsid w:val="00FA7D40"/>
    <w:rsid w:val="00FB0038"/>
    <w:rsid w:val="00FB17B3"/>
    <w:rsid w:val="00FB1C51"/>
    <w:rsid w:val="00FB2A49"/>
    <w:rsid w:val="00FB2E97"/>
    <w:rsid w:val="00FB3C82"/>
    <w:rsid w:val="00FB51E9"/>
    <w:rsid w:val="00FB5748"/>
    <w:rsid w:val="00FB5F7B"/>
    <w:rsid w:val="00FB607E"/>
    <w:rsid w:val="00FB7237"/>
    <w:rsid w:val="00FB7C8F"/>
    <w:rsid w:val="00FB7D2F"/>
    <w:rsid w:val="00FC0E91"/>
    <w:rsid w:val="00FC0FD2"/>
    <w:rsid w:val="00FC136B"/>
    <w:rsid w:val="00FC2AE6"/>
    <w:rsid w:val="00FC2C90"/>
    <w:rsid w:val="00FC2DC9"/>
    <w:rsid w:val="00FC4276"/>
    <w:rsid w:val="00FC5169"/>
    <w:rsid w:val="00FC597D"/>
    <w:rsid w:val="00FC5C34"/>
    <w:rsid w:val="00FC645F"/>
    <w:rsid w:val="00FC6770"/>
    <w:rsid w:val="00FC6F64"/>
    <w:rsid w:val="00FC7BAA"/>
    <w:rsid w:val="00FC7E27"/>
    <w:rsid w:val="00FD149D"/>
    <w:rsid w:val="00FD1AB6"/>
    <w:rsid w:val="00FD1CB5"/>
    <w:rsid w:val="00FD2FF3"/>
    <w:rsid w:val="00FD531B"/>
    <w:rsid w:val="00FD6237"/>
    <w:rsid w:val="00FE00DA"/>
    <w:rsid w:val="00FE0156"/>
    <w:rsid w:val="00FE1B69"/>
    <w:rsid w:val="00FE3C98"/>
    <w:rsid w:val="00FE5D73"/>
    <w:rsid w:val="00FE7FEB"/>
    <w:rsid w:val="00FF0F62"/>
    <w:rsid w:val="00FF141B"/>
    <w:rsid w:val="00FF147E"/>
    <w:rsid w:val="00FF15BA"/>
    <w:rsid w:val="00FF3ABC"/>
    <w:rsid w:val="00FF3F5C"/>
    <w:rsid w:val="00FF51B3"/>
    <w:rsid w:val="00FF7BC8"/>
    <w:rsid w:val="01942666"/>
    <w:rsid w:val="01E55255"/>
    <w:rsid w:val="04460048"/>
    <w:rsid w:val="049868E8"/>
    <w:rsid w:val="06DD116B"/>
    <w:rsid w:val="07861EAE"/>
    <w:rsid w:val="09ED4C49"/>
    <w:rsid w:val="117748B7"/>
    <w:rsid w:val="120B1575"/>
    <w:rsid w:val="15C02C3D"/>
    <w:rsid w:val="1C75200F"/>
    <w:rsid w:val="20433908"/>
    <w:rsid w:val="223E2D9B"/>
    <w:rsid w:val="245365D8"/>
    <w:rsid w:val="268A5BC2"/>
    <w:rsid w:val="288147D8"/>
    <w:rsid w:val="2A4C1A28"/>
    <w:rsid w:val="2B9D6FA1"/>
    <w:rsid w:val="2C4E33F3"/>
    <w:rsid w:val="2DAA46F7"/>
    <w:rsid w:val="2DED2387"/>
    <w:rsid w:val="2F45269A"/>
    <w:rsid w:val="30984245"/>
    <w:rsid w:val="32242AD2"/>
    <w:rsid w:val="325460CD"/>
    <w:rsid w:val="332438A8"/>
    <w:rsid w:val="3A387BCA"/>
    <w:rsid w:val="3B5051DE"/>
    <w:rsid w:val="3D8F350F"/>
    <w:rsid w:val="40585F20"/>
    <w:rsid w:val="4161235C"/>
    <w:rsid w:val="41F82BC4"/>
    <w:rsid w:val="49941727"/>
    <w:rsid w:val="4A2B1882"/>
    <w:rsid w:val="4BC1531E"/>
    <w:rsid w:val="4C5B0B5D"/>
    <w:rsid w:val="4D16313C"/>
    <w:rsid w:val="4FEC2501"/>
    <w:rsid w:val="504E6A51"/>
    <w:rsid w:val="5059155E"/>
    <w:rsid w:val="519D01D0"/>
    <w:rsid w:val="54095006"/>
    <w:rsid w:val="56F94723"/>
    <w:rsid w:val="57600EA9"/>
    <w:rsid w:val="58206E22"/>
    <w:rsid w:val="5DA4614D"/>
    <w:rsid w:val="5FEF1DFD"/>
    <w:rsid w:val="60B56662"/>
    <w:rsid w:val="61F401C1"/>
    <w:rsid w:val="62980CCF"/>
    <w:rsid w:val="62C06246"/>
    <w:rsid w:val="64D14BB7"/>
    <w:rsid w:val="6521617A"/>
    <w:rsid w:val="660C38D9"/>
    <w:rsid w:val="6684624E"/>
    <w:rsid w:val="679B1F3D"/>
    <w:rsid w:val="68BF65E6"/>
    <w:rsid w:val="6ABC642B"/>
    <w:rsid w:val="6C416227"/>
    <w:rsid w:val="6D26779F"/>
    <w:rsid w:val="6DDE39F2"/>
    <w:rsid w:val="6DE43CE3"/>
    <w:rsid w:val="6DFC5967"/>
    <w:rsid w:val="713F1EF0"/>
    <w:rsid w:val="71F22D1A"/>
    <w:rsid w:val="75416B2F"/>
    <w:rsid w:val="75F57592"/>
    <w:rsid w:val="77970607"/>
    <w:rsid w:val="7D8C3D5D"/>
    <w:rsid w:val="7DDB00E1"/>
    <w:rsid w:val="7E282F02"/>
    <w:rsid w:val="7FBD25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B18"/>
    <w:pPr>
      <w:spacing w:after="200" w:line="276" w:lineRule="auto"/>
    </w:pPr>
    <w:rPr>
      <w:rFonts w:asciiTheme="minorHAnsi" w:eastAsiaTheme="minorHAnsi" w:hAnsiTheme="minorHAnsi" w:cstheme="minorBidi"/>
      <w:sz w:val="22"/>
      <w:szCs w:val="22"/>
      <w:lang w:eastAsia="en-US"/>
    </w:rPr>
  </w:style>
  <w:style w:type="paragraph" w:styleId="1">
    <w:name w:val="heading 1"/>
    <w:basedOn w:val="a"/>
    <w:link w:val="10"/>
    <w:uiPriority w:val="9"/>
    <w:qFormat/>
    <w:rsid w:val="00A71B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71B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71B1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71B1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71B18"/>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A71B18"/>
    <w:rPr>
      <w:color w:val="800080" w:themeColor="followedHyperlink"/>
      <w:u w:val="single"/>
    </w:rPr>
  </w:style>
  <w:style w:type="character" w:styleId="a4">
    <w:name w:val="Emphasis"/>
    <w:basedOn w:val="a0"/>
    <w:uiPriority w:val="20"/>
    <w:qFormat/>
    <w:rsid w:val="00A71B18"/>
    <w:rPr>
      <w:i/>
      <w:iCs/>
    </w:rPr>
  </w:style>
  <w:style w:type="character" w:styleId="a5">
    <w:name w:val="Hyperlink"/>
    <w:basedOn w:val="a0"/>
    <w:uiPriority w:val="99"/>
    <w:unhideWhenUsed/>
    <w:qFormat/>
    <w:rsid w:val="00A71B18"/>
    <w:rPr>
      <w:color w:val="0000FF"/>
      <w:u w:val="single"/>
    </w:rPr>
  </w:style>
  <w:style w:type="character" w:styleId="a6">
    <w:name w:val="Strong"/>
    <w:basedOn w:val="a0"/>
    <w:uiPriority w:val="22"/>
    <w:qFormat/>
    <w:rsid w:val="00A71B18"/>
    <w:rPr>
      <w:b/>
      <w:bCs/>
    </w:rPr>
  </w:style>
  <w:style w:type="paragraph" w:styleId="a7">
    <w:name w:val="Balloon Text"/>
    <w:basedOn w:val="a"/>
    <w:link w:val="a8"/>
    <w:uiPriority w:val="99"/>
    <w:semiHidden/>
    <w:unhideWhenUsed/>
    <w:qFormat/>
    <w:rsid w:val="00A71B18"/>
    <w:pPr>
      <w:spacing w:after="0" w:line="240" w:lineRule="auto"/>
    </w:pPr>
    <w:rPr>
      <w:rFonts w:ascii="Tahoma" w:hAnsi="Tahoma" w:cs="Tahoma"/>
      <w:sz w:val="16"/>
      <w:szCs w:val="16"/>
    </w:rPr>
  </w:style>
  <w:style w:type="paragraph" w:styleId="a9">
    <w:name w:val="header"/>
    <w:basedOn w:val="a"/>
    <w:link w:val="aa"/>
    <w:uiPriority w:val="99"/>
    <w:semiHidden/>
    <w:unhideWhenUsed/>
    <w:qFormat/>
    <w:rsid w:val="00A71B18"/>
    <w:pPr>
      <w:tabs>
        <w:tab w:val="center" w:pos="4677"/>
        <w:tab w:val="right" w:pos="9355"/>
      </w:tabs>
      <w:spacing w:after="0" w:line="240" w:lineRule="auto"/>
    </w:pPr>
  </w:style>
  <w:style w:type="paragraph" w:styleId="ab">
    <w:name w:val="footer"/>
    <w:basedOn w:val="a"/>
    <w:link w:val="ac"/>
    <w:uiPriority w:val="99"/>
    <w:semiHidden/>
    <w:unhideWhenUsed/>
    <w:qFormat/>
    <w:rsid w:val="00A71B18"/>
    <w:pPr>
      <w:tabs>
        <w:tab w:val="center" w:pos="4677"/>
        <w:tab w:val="right" w:pos="9355"/>
      </w:tabs>
      <w:spacing w:after="0" w:line="240" w:lineRule="auto"/>
    </w:pPr>
  </w:style>
  <w:style w:type="paragraph" w:styleId="ad">
    <w:name w:val="Normal (Web)"/>
    <w:basedOn w:val="a"/>
    <w:link w:val="ae"/>
    <w:uiPriority w:val="99"/>
    <w:unhideWhenUsed/>
    <w:qFormat/>
    <w:rsid w:val="00A71B1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qFormat/>
    <w:rsid w:val="00A71B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A71B18"/>
    <w:rPr>
      <w:rFonts w:ascii="Times New Roman" w:eastAsia="Times New Roman" w:hAnsi="Times New Roman" w:cs="Times New Roman"/>
      <w:b/>
      <w:bCs/>
      <w:kern w:val="36"/>
      <w:sz w:val="48"/>
      <w:szCs w:val="48"/>
      <w:lang w:eastAsia="ru-RU"/>
    </w:rPr>
  </w:style>
  <w:style w:type="character" w:customStyle="1" w:styleId="a8">
    <w:name w:val="Текст выноски Знак"/>
    <w:basedOn w:val="a0"/>
    <w:link w:val="a7"/>
    <w:uiPriority w:val="99"/>
    <w:semiHidden/>
    <w:qFormat/>
    <w:rsid w:val="00A71B18"/>
    <w:rPr>
      <w:rFonts w:ascii="Tahoma" w:hAnsi="Tahoma" w:cs="Tahoma"/>
      <w:sz w:val="16"/>
      <w:szCs w:val="16"/>
    </w:rPr>
  </w:style>
  <w:style w:type="character" w:customStyle="1" w:styleId="30">
    <w:name w:val="Заголовок 3 Знак"/>
    <w:basedOn w:val="a0"/>
    <w:link w:val="3"/>
    <w:uiPriority w:val="9"/>
    <w:semiHidden/>
    <w:qFormat/>
    <w:rsid w:val="00A71B1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A71B18"/>
    <w:rPr>
      <w:rFonts w:asciiTheme="majorHAnsi" w:eastAsiaTheme="majorEastAsia" w:hAnsiTheme="majorHAnsi" w:cstheme="majorBidi"/>
      <w:b/>
      <w:bCs/>
      <w:i/>
      <w:iCs/>
      <w:color w:val="4F81BD" w:themeColor="accent1"/>
    </w:rPr>
  </w:style>
  <w:style w:type="character" w:customStyle="1" w:styleId="ae">
    <w:name w:val="Обычный (веб) Знак"/>
    <w:link w:val="ad"/>
    <w:uiPriority w:val="99"/>
    <w:qFormat/>
    <w:locked/>
    <w:rsid w:val="00A71B18"/>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qFormat/>
    <w:rsid w:val="00A71B18"/>
    <w:rPr>
      <w:rFonts w:asciiTheme="majorHAnsi" w:eastAsiaTheme="majorEastAsia" w:hAnsiTheme="majorHAnsi" w:cstheme="majorBidi"/>
      <w:b/>
      <w:bCs/>
      <w:color w:val="4F81BD" w:themeColor="accent1"/>
      <w:sz w:val="26"/>
      <w:szCs w:val="26"/>
    </w:rPr>
  </w:style>
  <w:style w:type="paragraph" w:customStyle="1" w:styleId="rvps2">
    <w:name w:val="rvps2"/>
    <w:basedOn w:val="a"/>
    <w:qFormat/>
    <w:rsid w:val="00A71B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qFormat/>
    <w:rsid w:val="00A71B18"/>
    <w:rPr>
      <w:rFonts w:asciiTheme="majorHAnsi" w:eastAsiaTheme="majorEastAsia" w:hAnsiTheme="majorHAnsi" w:cstheme="majorBidi"/>
      <w:color w:val="244061" w:themeColor="accent1" w:themeShade="80"/>
    </w:rPr>
  </w:style>
  <w:style w:type="paragraph" w:styleId="af0">
    <w:name w:val="List Paragraph"/>
    <w:basedOn w:val="a"/>
    <w:uiPriority w:val="34"/>
    <w:qFormat/>
    <w:rsid w:val="00A71B18"/>
    <w:pPr>
      <w:ind w:left="720"/>
      <w:contextualSpacing/>
    </w:pPr>
  </w:style>
  <w:style w:type="character" w:customStyle="1" w:styleId="aa">
    <w:name w:val="Верхний колонтитул Знак"/>
    <w:basedOn w:val="a0"/>
    <w:link w:val="a9"/>
    <w:uiPriority w:val="99"/>
    <w:semiHidden/>
    <w:qFormat/>
    <w:rsid w:val="00A71B18"/>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semiHidden/>
    <w:qFormat/>
    <w:rsid w:val="00A71B18"/>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2436207">
      <w:bodyDiv w:val="1"/>
      <w:marLeft w:val="0"/>
      <w:marRight w:val="0"/>
      <w:marTop w:val="0"/>
      <w:marBottom w:val="0"/>
      <w:divBdr>
        <w:top w:val="none" w:sz="0" w:space="0" w:color="auto"/>
        <w:left w:val="none" w:sz="0" w:space="0" w:color="auto"/>
        <w:bottom w:val="none" w:sz="0" w:space="0" w:color="auto"/>
        <w:right w:val="none" w:sz="0" w:space="0" w:color="auto"/>
      </w:divBdr>
      <w:divsChild>
        <w:div w:id="1193149153">
          <w:marLeft w:val="0"/>
          <w:marRight w:val="0"/>
          <w:marTop w:val="0"/>
          <w:marBottom w:val="900"/>
          <w:divBdr>
            <w:top w:val="none" w:sz="0" w:space="31" w:color="auto"/>
            <w:left w:val="none" w:sz="0" w:space="0" w:color="auto"/>
            <w:bottom w:val="single" w:sz="6" w:space="23" w:color="C2C5CB"/>
            <w:right w:val="none" w:sz="0" w:space="0" w:color="auto"/>
          </w:divBdr>
          <w:divsChild>
            <w:div w:id="319388139">
              <w:marLeft w:val="0"/>
              <w:marRight w:val="0"/>
              <w:marTop w:val="375"/>
              <w:marBottom w:val="0"/>
              <w:divBdr>
                <w:top w:val="none" w:sz="0" w:space="0" w:color="auto"/>
                <w:left w:val="none" w:sz="0" w:space="0" w:color="auto"/>
                <w:bottom w:val="none" w:sz="0" w:space="0" w:color="auto"/>
                <w:right w:val="none" w:sz="0" w:space="0" w:color="auto"/>
              </w:divBdr>
            </w:div>
          </w:divsChild>
        </w:div>
        <w:div w:id="1479147977">
          <w:marLeft w:val="0"/>
          <w:marRight w:val="0"/>
          <w:marTop w:val="0"/>
          <w:marBottom w:val="0"/>
          <w:divBdr>
            <w:top w:val="none" w:sz="0" w:space="0" w:color="auto"/>
            <w:left w:val="none" w:sz="0" w:space="0" w:color="auto"/>
            <w:bottom w:val="none" w:sz="0" w:space="0" w:color="auto"/>
            <w:right w:val="none" w:sz="0" w:space="0" w:color="auto"/>
          </w:divBdr>
          <w:divsChild>
            <w:div w:id="1432043520">
              <w:marLeft w:val="0"/>
              <w:marRight w:val="0"/>
              <w:marTop w:val="0"/>
              <w:marBottom w:val="900"/>
              <w:divBdr>
                <w:top w:val="none" w:sz="0" w:space="0" w:color="auto"/>
                <w:left w:val="none" w:sz="0" w:space="0" w:color="auto"/>
                <w:bottom w:val="none" w:sz="0" w:space="0" w:color="auto"/>
                <w:right w:val="none" w:sz="0" w:space="0" w:color="auto"/>
              </w:divBdr>
              <w:divsChild>
                <w:div w:id="1464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622">
      <w:bodyDiv w:val="1"/>
      <w:marLeft w:val="0"/>
      <w:marRight w:val="0"/>
      <w:marTop w:val="0"/>
      <w:marBottom w:val="0"/>
      <w:divBdr>
        <w:top w:val="none" w:sz="0" w:space="0" w:color="auto"/>
        <w:left w:val="none" w:sz="0" w:space="0" w:color="auto"/>
        <w:bottom w:val="none" w:sz="0" w:space="0" w:color="auto"/>
        <w:right w:val="none" w:sz="0" w:space="0" w:color="auto"/>
      </w:divBdr>
      <w:divsChild>
        <w:div w:id="33778764">
          <w:marLeft w:val="0"/>
          <w:marRight w:val="0"/>
          <w:marTop w:val="0"/>
          <w:marBottom w:val="900"/>
          <w:divBdr>
            <w:top w:val="none" w:sz="0" w:space="31" w:color="auto"/>
            <w:left w:val="none" w:sz="0" w:space="0" w:color="auto"/>
            <w:bottom w:val="single" w:sz="6" w:space="23" w:color="C2C5CB"/>
            <w:right w:val="none" w:sz="0" w:space="0" w:color="auto"/>
          </w:divBdr>
          <w:divsChild>
            <w:div w:id="941382189">
              <w:marLeft w:val="0"/>
              <w:marRight w:val="0"/>
              <w:marTop w:val="375"/>
              <w:marBottom w:val="0"/>
              <w:divBdr>
                <w:top w:val="none" w:sz="0" w:space="0" w:color="auto"/>
                <w:left w:val="none" w:sz="0" w:space="0" w:color="auto"/>
                <w:bottom w:val="none" w:sz="0" w:space="0" w:color="auto"/>
                <w:right w:val="none" w:sz="0" w:space="0" w:color="auto"/>
              </w:divBdr>
            </w:div>
          </w:divsChild>
        </w:div>
        <w:div w:id="535386568">
          <w:marLeft w:val="0"/>
          <w:marRight w:val="0"/>
          <w:marTop w:val="0"/>
          <w:marBottom w:val="0"/>
          <w:divBdr>
            <w:top w:val="none" w:sz="0" w:space="0" w:color="auto"/>
            <w:left w:val="none" w:sz="0" w:space="0" w:color="auto"/>
            <w:bottom w:val="none" w:sz="0" w:space="0" w:color="auto"/>
            <w:right w:val="none" w:sz="0" w:space="0" w:color="auto"/>
          </w:divBdr>
          <w:divsChild>
            <w:div w:id="1023635084">
              <w:marLeft w:val="0"/>
              <w:marRight w:val="0"/>
              <w:marTop w:val="0"/>
              <w:marBottom w:val="900"/>
              <w:divBdr>
                <w:top w:val="none" w:sz="0" w:space="0" w:color="auto"/>
                <w:left w:val="none" w:sz="0" w:space="0" w:color="auto"/>
                <w:bottom w:val="none" w:sz="0" w:space="0" w:color="auto"/>
                <w:right w:val="none" w:sz="0" w:space="0" w:color="auto"/>
              </w:divBdr>
              <w:divsChild>
                <w:div w:id="14203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8701">
      <w:bodyDiv w:val="1"/>
      <w:marLeft w:val="0"/>
      <w:marRight w:val="0"/>
      <w:marTop w:val="0"/>
      <w:marBottom w:val="0"/>
      <w:divBdr>
        <w:top w:val="none" w:sz="0" w:space="0" w:color="auto"/>
        <w:left w:val="none" w:sz="0" w:space="0" w:color="auto"/>
        <w:bottom w:val="none" w:sz="0" w:space="0" w:color="auto"/>
        <w:right w:val="none" w:sz="0" w:space="0" w:color="auto"/>
      </w:divBdr>
      <w:divsChild>
        <w:div w:id="1135415877">
          <w:marLeft w:val="0"/>
          <w:marRight w:val="0"/>
          <w:marTop w:val="0"/>
          <w:marBottom w:val="0"/>
          <w:divBdr>
            <w:top w:val="none" w:sz="0" w:space="0" w:color="auto"/>
            <w:left w:val="none" w:sz="0" w:space="0" w:color="auto"/>
            <w:bottom w:val="none" w:sz="0" w:space="0" w:color="auto"/>
            <w:right w:val="none" w:sz="0" w:space="0" w:color="auto"/>
          </w:divBdr>
          <w:divsChild>
            <w:div w:id="90973525">
              <w:marLeft w:val="0"/>
              <w:marRight w:val="0"/>
              <w:marTop w:val="0"/>
              <w:marBottom w:val="1016"/>
              <w:divBdr>
                <w:top w:val="none" w:sz="0" w:space="0" w:color="auto"/>
                <w:left w:val="none" w:sz="0" w:space="0" w:color="auto"/>
                <w:bottom w:val="none" w:sz="0" w:space="0" w:color="auto"/>
                <w:right w:val="none" w:sz="0" w:space="0" w:color="auto"/>
              </w:divBdr>
              <w:divsChild>
                <w:div w:id="15463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5827">
          <w:marLeft w:val="0"/>
          <w:marRight w:val="0"/>
          <w:marTop w:val="0"/>
          <w:marBottom w:val="1016"/>
          <w:divBdr>
            <w:top w:val="none" w:sz="0" w:space="31" w:color="auto"/>
            <w:left w:val="none" w:sz="0" w:space="0" w:color="auto"/>
            <w:bottom w:val="single" w:sz="6" w:space="25" w:color="C2C5CB"/>
            <w:right w:val="none" w:sz="0" w:space="0" w:color="auto"/>
          </w:divBdr>
          <w:divsChild>
            <w:div w:id="161702254">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30542482">
      <w:bodyDiv w:val="1"/>
      <w:marLeft w:val="0"/>
      <w:marRight w:val="0"/>
      <w:marTop w:val="0"/>
      <w:marBottom w:val="0"/>
      <w:divBdr>
        <w:top w:val="none" w:sz="0" w:space="0" w:color="auto"/>
        <w:left w:val="none" w:sz="0" w:space="0" w:color="auto"/>
        <w:bottom w:val="none" w:sz="0" w:space="0" w:color="auto"/>
        <w:right w:val="none" w:sz="0" w:space="0" w:color="auto"/>
      </w:divBdr>
      <w:divsChild>
        <w:div w:id="13844870">
          <w:marLeft w:val="0"/>
          <w:marRight w:val="0"/>
          <w:marTop w:val="0"/>
          <w:marBottom w:val="900"/>
          <w:divBdr>
            <w:top w:val="none" w:sz="0" w:space="31" w:color="auto"/>
            <w:left w:val="none" w:sz="0" w:space="0" w:color="auto"/>
            <w:bottom w:val="single" w:sz="6" w:space="23" w:color="C2C5CB"/>
            <w:right w:val="none" w:sz="0" w:space="0" w:color="auto"/>
          </w:divBdr>
          <w:divsChild>
            <w:div w:id="1049260280">
              <w:marLeft w:val="0"/>
              <w:marRight w:val="0"/>
              <w:marTop w:val="375"/>
              <w:marBottom w:val="0"/>
              <w:divBdr>
                <w:top w:val="none" w:sz="0" w:space="0" w:color="auto"/>
                <w:left w:val="none" w:sz="0" w:space="0" w:color="auto"/>
                <w:bottom w:val="none" w:sz="0" w:space="0" w:color="auto"/>
                <w:right w:val="none" w:sz="0" w:space="0" w:color="auto"/>
              </w:divBdr>
            </w:div>
          </w:divsChild>
        </w:div>
        <w:div w:id="1286081016">
          <w:marLeft w:val="0"/>
          <w:marRight w:val="0"/>
          <w:marTop w:val="0"/>
          <w:marBottom w:val="0"/>
          <w:divBdr>
            <w:top w:val="none" w:sz="0" w:space="0" w:color="auto"/>
            <w:left w:val="none" w:sz="0" w:space="0" w:color="auto"/>
            <w:bottom w:val="none" w:sz="0" w:space="0" w:color="auto"/>
            <w:right w:val="none" w:sz="0" w:space="0" w:color="auto"/>
          </w:divBdr>
          <w:divsChild>
            <w:div w:id="974334654">
              <w:marLeft w:val="0"/>
              <w:marRight w:val="0"/>
              <w:marTop w:val="0"/>
              <w:marBottom w:val="900"/>
              <w:divBdr>
                <w:top w:val="none" w:sz="0" w:space="0" w:color="auto"/>
                <w:left w:val="none" w:sz="0" w:space="0" w:color="auto"/>
                <w:bottom w:val="none" w:sz="0" w:space="0" w:color="auto"/>
                <w:right w:val="none" w:sz="0" w:space="0" w:color="auto"/>
              </w:divBdr>
              <w:divsChild>
                <w:div w:id="15511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3662">
      <w:bodyDiv w:val="1"/>
      <w:marLeft w:val="0"/>
      <w:marRight w:val="0"/>
      <w:marTop w:val="0"/>
      <w:marBottom w:val="0"/>
      <w:divBdr>
        <w:top w:val="none" w:sz="0" w:space="0" w:color="auto"/>
        <w:left w:val="none" w:sz="0" w:space="0" w:color="auto"/>
        <w:bottom w:val="none" w:sz="0" w:space="0" w:color="auto"/>
        <w:right w:val="none" w:sz="0" w:space="0" w:color="auto"/>
      </w:divBdr>
      <w:divsChild>
        <w:div w:id="1532063843">
          <w:marLeft w:val="0"/>
          <w:marRight w:val="0"/>
          <w:marTop w:val="0"/>
          <w:marBottom w:val="900"/>
          <w:divBdr>
            <w:top w:val="none" w:sz="0" w:space="31" w:color="auto"/>
            <w:left w:val="none" w:sz="0" w:space="0" w:color="auto"/>
            <w:bottom w:val="single" w:sz="6" w:space="23" w:color="C2C5CB"/>
            <w:right w:val="none" w:sz="0" w:space="0" w:color="auto"/>
          </w:divBdr>
          <w:divsChild>
            <w:div w:id="1275551296">
              <w:marLeft w:val="0"/>
              <w:marRight w:val="0"/>
              <w:marTop w:val="375"/>
              <w:marBottom w:val="0"/>
              <w:divBdr>
                <w:top w:val="none" w:sz="0" w:space="0" w:color="auto"/>
                <w:left w:val="none" w:sz="0" w:space="0" w:color="auto"/>
                <w:bottom w:val="none" w:sz="0" w:space="0" w:color="auto"/>
                <w:right w:val="none" w:sz="0" w:space="0" w:color="auto"/>
              </w:divBdr>
            </w:div>
          </w:divsChild>
        </w:div>
        <w:div w:id="1894807437">
          <w:marLeft w:val="0"/>
          <w:marRight w:val="0"/>
          <w:marTop w:val="0"/>
          <w:marBottom w:val="0"/>
          <w:divBdr>
            <w:top w:val="none" w:sz="0" w:space="0" w:color="auto"/>
            <w:left w:val="none" w:sz="0" w:space="0" w:color="auto"/>
            <w:bottom w:val="none" w:sz="0" w:space="0" w:color="auto"/>
            <w:right w:val="none" w:sz="0" w:space="0" w:color="auto"/>
          </w:divBdr>
          <w:divsChild>
            <w:div w:id="405342472">
              <w:marLeft w:val="0"/>
              <w:marRight w:val="0"/>
              <w:marTop w:val="0"/>
              <w:marBottom w:val="900"/>
              <w:divBdr>
                <w:top w:val="none" w:sz="0" w:space="0" w:color="auto"/>
                <w:left w:val="none" w:sz="0" w:space="0" w:color="auto"/>
                <w:bottom w:val="none" w:sz="0" w:space="0" w:color="auto"/>
                <w:right w:val="none" w:sz="0" w:space="0" w:color="auto"/>
              </w:divBdr>
              <w:divsChild>
                <w:div w:id="76226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18504">
      <w:bodyDiv w:val="1"/>
      <w:marLeft w:val="0"/>
      <w:marRight w:val="0"/>
      <w:marTop w:val="0"/>
      <w:marBottom w:val="0"/>
      <w:divBdr>
        <w:top w:val="none" w:sz="0" w:space="0" w:color="auto"/>
        <w:left w:val="none" w:sz="0" w:space="0" w:color="auto"/>
        <w:bottom w:val="none" w:sz="0" w:space="0" w:color="auto"/>
        <w:right w:val="none" w:sz="0" w:space="0" w:color="auto"/>
      </w:divBdr>
      <w:divsChild>
        <w:div w:id="966164334">
          <w:marLeft w:val="0"/>
          <w:marRight w:val="0"/>
          <w:marTop w:val="0"/>
          <w:marBottom w:val="900"/>
          <w:divBdr>
            <w:top w:val="none" w:sz="0" w:space="31" w:color="auto"/>
            <w:left w:val="none" w:sz="0" w:space="0" w:color="auto"/>
            <w:bottom w:val="single" w:sz="6" w:space="23" w:color="C2C5CB"/>
            <w:right w:val="none" w:sz="0" w:space="0" w:color="auto"/>
          </w:divBdr>
          <w:divsChild>
            <w:div w:id="1622416170">
              <w:marLeft w:val="0"/>
              <w:marRight w:val="0"/>
              <w:marTop w:val="375"/>
              <w:marBottom w:val="0"/>
              <w:divBdr>
                <w:top w:val="none" w:sz="0" w:space="0" w:color="auto"/>
                <w:left w:val="none" w:sz="0" w:space="0" w:color="auto"/>
                <w:bottom w:val="none" w:sz="0" w:space="0" w:color="auto"/>
                <w:right w:val="none" w:sz="0" w:space="0" w:color="auto"/>
              </w:divBdr>
            </w:div>
          </w:divsChild>
        </w:div>
        <w:div w:id="1605258772">
          <w:marLeft w:val="0"/>
          <w:marRight w:val="0"/>
          <w:marTop w:val="0"/>
          <w:marBottom w:val="0"/>
          <w:divBdr>
            <w:top w:val="none" w:sz="0" w:space="0" w:color="auto"/>
            <w:left w:val="none" w:sz="0" w:space="0" w:color="auto"/>
            <w:bottom w:val="none" w:sz="0" w:space="0" w:color="auto"/>
            <w:right w:val="none" w:sz="0" w:space="0" w:color="auto"/>
          </w:divBdr>
          <w:divsChild>
            <w:div w:id="1837767888">
              <w:marLeft w:val="0"/>
              <w:marRight w:val="0"/>
              <w:marTop w:val="0"/>
              <w:marBottom w:val="900"/>
              <w:divBdr>
                <w:top w:val="none" w:sz="0" w:space="0" w:color="auto"/>
                <w:left w:val="none" w:sz="0" w:space="0" w:color="auto"/>
                <w:bottom w:val="none" w:sz="0" w:space="0" w:color="auto"/>
                <w:right w:val="none" w:sz="0" w:space="0" w:color="auto"/>
              </w:divBdr>
              <w:divsChild>
                <w:div w:id="13874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2803">
      <w:bodyDiv w:val="1"/>
      <w:marLeft w:val="0"/>
      <w:marRight w:val="0"/>
      <w:marTop w:val="0"/>
      <w:marBottom w:val="0"/>
      <w:divBdr>
        <w:top w:val="none" w:sz="0" w:space="0" w:color="auto"/>
        <w:left w:val="none" w:sz="0" w:space="0" w:color="auto"/>
        <w:bottom w:val="none" w:sz="0" w:space="0" w:color="auto"/>
        <w:right w:val="none" w:sz="0" w:space="0" w:color="auto"/>
      </w:divBdr>
      <w:divsChild>
        <w:div w:id="482236197">
          <w:marLeft w:val="0"/>
          <w:marRight w:val="0"/>
          <w:marTop w:val="0"/>
          <w:marBottom w:val="900"/>
          <w:divBdr>
            <w:top w:val="none" w:sz="0" w:space="31" w:color="auto"/>
            <w:left w:val="none" w:sz="0" w:space="0" w:color="auto"/>
            <w:bottom w:val="single" w:sz="6" w:space="23" w:color="C2C5CB"/>
            <w:right w:val="none" w:sz="0" w:space="0" w:color="auto"/>
          </w:divBdr>
          <w:divsChild>
            <w:div w:id="320237289">
              <w:marLeft w:val="0"/>
              <w:marRight w:val="0"/>
              <w:marTop w:val="375"/>
              <w:marBottom w:val="0"/>
              <w:divBdr>
                <w:top w:val="none" w:sz="0" w:space="0" w:color="auto"/>
                <w:left w:val="none" w:sz="0" w:space="0" w:color="auto"/>
                <w:bottom w:val="none" w:sz="0" w:space="0" w:color="auto"/>
                <w:right w:val="none" w:sz="0" w:space="0" w:color="auto"/>
              </w:divBdr>
            </w:div>
          </w:divsChild>
        </w:div>
        <w:div w:id="937981710">
          <w:marLeft w:val="0"/>
          <w:marRight w:val="0"/>
          <w:marTop w:val="0"/>
          <w:marBottom w:val="0"/>
          <w:divBdr>
            <w:top w:val="none" w:sz="0" w:space="0" w:color="auto"/>
            <w:left w:val="none" w:sz="0" w:space="0" w:color="auto"/>
            <w:bottom w:val="none" w:sz="0" w:space="0" w:color="auto"/>
            <w:right w:val="none" w:sz="0" w:space="0" w:color="auto"/>
          </w:divBdr>
          <w:divsChild>
            <w:div w:id="859591390">
              <w:marLeft w:val="0"/>
              <w:marRight w:val="0"/>
              <w:marTop w:val="0"/>
              <w:marBottom w:val="900"/>
              <w:divBdr>
                <w:top w:val="none" w:sz="0" w:space="0" w:color="auto"/>
                <w:left w:val="none" w:sz="0" w:space="0" w:color="auto"/>
                <w:bottom w:val="none" w:sz="0" w:space="0" w:color="auto"/>
                <w:right w:val="none" w:sz="0" w:space="0" w:color="auto"/>
              </w:divBdr>
              <w:divsChild>
                <w:div w:id="12790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8541">
      <w:bodyDiv w:val="1"/>
      <w:marLeft w:val="0"/>
      <w:marRight w:val="0"/>
      <w:marTop w:val="0"/>
      <w:marBottom w:val="0"/>
      <w:divBdr>
        <w:top w:val="none" w:sz="0" w:space="0" w:color="auto"/>
        <w:left w:val="none" w:sz="0" w:space="0" w:color="auto"/>
        <w:bottom w:val="none" w:sz="0" w:space="0" w:color="auto"/>
        <w:right w:val="none" w:sz="0" w:space="0" w:color="auto"/>
      </w:divBdr>
      <w:divsChild>
        <w:div w:id="759328761">
          <w:marLeft w:val="0"/>
          <w:marRight w:val="0"/>
          <w:marTop w:val="0"/>
          <w:marBottom w:val="900"/>
          <w:divBdr>
            <w:top w:val="none" w:sz="0" w:space="31" w:color="auto"/>
            <w:left w:val="none" w:sz="0" w:space="0" w:color="auto"/>
            <w:bottom w:val="single" w:sz="6" w:space="23" w:color="C2C5CB"/>
            <w:right w:val="none" w:sz="0" w:space="0" w:color="auto"/>
          </w:divBdr>
          <w:divsChild>
            <w:div w:id="758408967">
              <w:marLeft w:val="0"/>
              <w:marRight w:val="0"/>
              <w:marTop w:val="375"/>
              <w:marBottom w:val="0"/>
              <w:divBdr>
                <w:top w:val="none" w:sz="0" w:space="0" w:color="auto"/>
                <w:left w:val="none" w:sz="0" w:space="0" w:color="auto"/>
                <w:bottom w:val="none" w:sz="0" w:space="0" w:color="auto"/>
                <w:right w:val="none" w:sz="0" w:space="0" w:color="auto"/>
              </w:divBdr>
            </w:div>
          </w:divsChild>
        </w:div>
        <w:div w:id="956331730">
          <w:marLeft w:val="0"/>
          <w:marRight w:val="0"/>
          <w:marTop w:val="0"/>
          <w:marBottom w:val="0"/>
          <w:divBdr>
            <w:top w:val="none" w:sz="0" w:space="0" w:color="auto"/>
            <w:left w:val="none" w:sz="0" w:space="0" w:color="auto"/>
            <w:bottom w:val="none" w:sz="0" w:space="0" w:color="auto"/>
            <w:right w:val="none" w:sz="0" w:space="0" w:color="auto"/>
          </w:divBdr>
          <w:divsChild>
            <w:div w:id="1911964548">
              <w:marLeft w:val="0"/>
              <w:marRight w:val="0"/>
              <w:marTop w:val="0"/>
              <w:marBottom w:val="900"/>
              <w:divBdr>
                <w:top w:val="none" w:sz="0" w:space="0" w:color="auto"/>
                <w:left w:val="none" w:sz="0" w:space="0" w:color="auto"/>
                <w:bottom w:val="none" w:sz="0" w:space="0" w:color="auto"/>
                <w:right w:val="none" w:sz="0" w:space="0" w:color="auto"/>
              </w:divBdr>
              <w:divsChild>
                <w:div w:id="130064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5414">
      <w:bodyDiv w:val="1"/>
      <w:marLeft w:val="0"/>
      <w:marRight w:val="0"/>
      <w:marTop w:val="0"/>
      <w:marBottom w:val="0"/>
      <w:divBdr>
        <w:top w:val="none" w:sz="0" w:space="0" w:color="auto"/>
        <w:left w:val="none" w:sz="0" w:space="0" w:color="auto"/>
        <w:bottom w:val="none" w:sz="0" w:space="0" w:color="auto"/>
        <w:right w:val="none" w:sz="0" w:space="0" w:color="auto"/>
      </w:divBdr>
      <w:divsChild>
        <w:div w:id="771559862">
          <w:marLeft w:val="0"/>
          <w:marRight w:val="0"/>
          <w:marTop w:val="0"/>
          <w:marBottom w:val="900"/>
          <w:divBdr>
            <w:top w:val="none" w:sz="0" w:space="31" w:color="auto"/>
            <w:left w:val="none" w:sz="0" w:space="0" w:color="auto"/>
            <w:bottom w:val="single" w:sz="6" w:space="23" w:color="C2C5CB"/>
            <w:right w:val="none" w:sz="0" w:space="0" w:color="auto"/>
          </w:divBdr>
          <w:divsChild>
            <w:div w:id="2057317347">
              <w:marLeft w:val="0"/>
              <w:marRight w:val="0"/>
              <w:marTop w:val="375"/>
              <w:marBottom w:val="0"/>
              <w:divBdr>
                <w:top w:val="none" w:sz="0" w:space="0" w:color="auto"/>
                <w:left w:val="none" w:sz="0" w:space="0" w:color="auto"/>
                <w:bottom w:val="none" w:sz="0" w:space="0" w:color="auto"/>
                <w:right w:val="none" w:sz="0" w:space="0" w:color="auto"/>
              </w:divBdr>
            </w:div>
          </w:divsChild>
        </w:div>
        <w:div w:id="572353624">
          <w:marLeft w:val="0"/>
          <w:marRight w:val="0"/>
          <w:marTop w:val="0"/>
          <w:marBottom w:val="0"/>
          <w:divBdr>
            <w:top w:val="none" w:sz="0" w:space="0" w:color="auto"/>
            <w:left w:val="none" w:sz="0" w:space="0" w:color="auto"/>
            <w:bottom w:val="none" w:sz="0" w:space="0" w:color="auto"/>
            <w:right w:val="none" w:sz="0" w:space="0" w:color="auto"/>
          </w:divBdr>
          <w:divsChild>
            <w:div w:id="1794059154">
              <w:marLeft w:val="0"/>
              <w:marRight w:val="0"/>
              <w:marTop w:val="0"/>
              <w:marBottom w:val="900"/>
              <w:divBdr>
                <w:top w:val="none" w:sz="0" w:space="0" w:color="auto"/>
                <w:left w:val="none" w:sz="0" w:space="0" w:color="auto"/>
                <w:bottom w:val="none" w:sz="0" w:space="0" w:color="auto"/>
                <w:right w:val="none" w:sz="0" w:space="0" w:color="auto"/>
              </w:divBdr>
              <w:divsChild>
                <w:div w:id="580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814">
      <w:bodyDiv w:val="1"/>
      <w:marLeft w:val="0"/>
      <w:marRight w:val="0"/>
      <w:marTop w:val="0"/>
      <w:marBottom w:val="0"/>
      <w:divBdr>
        <w:top w:val="none" w:sz="0" w:space="0" w:color="auto"/>
        <w:left w:val="none" w:sz="0" w:space="0" w:color="auto"/>
        <w:bottom w:val="none" w:sz="0" w:space="0" w:color="auto"/>
        <w:right w:val="none" w:sz="0" w:space="0" w:color="auto"/>
      </w:divBdr>
      <w:divsChild>
        <w:div w:id="419640469">
          <w:marLeft w:val="0"/>
          <w:marRight w:val="0"/>
          <w:marTop w:val="0"/>
          <w:marBottom w:val="900"/>
          <w:divBdr>
            <w:top w:val="none" w:sz="0" w:space="31" w:color="auto"/>
            <w:left w:val="none" w:sz="0" w:space="0" w:color="auto"/>
            <w:bottom w:val="single" w:sz="6" w:space="23" w:color="C2C5CB"/>
            <w:right w:val="none" w:sz="0" w:space="0" w:color="auto"/>
          </w:divBdr>
          <w:divsChild>
            <w:div w:id="1180975052">
              <w:marLeft w:val="0"/>
              <w:marRight w:val="0"/>
              <w:marTop w:val="375"/>
              <w:marBottom w:val="0"/>
              <w:divBdr>
                <w:top w:val="none" w:sz="0" w:space="0" w:color="auto"/>
                <w:left w:val="none" w:sz="0" w:space="0" w:color="auto"/>
                <w:bottom w:val="none" w:sz="0" w:space="0" w:color="auto"/>
                <w:right w:val="none" w:sz="0" w:space="0" w:color="auto"/>
              </w:divBdr>
            </w:div>
          </w:divsChild>
        </w:div>
        <w:div w:id="1722291238">
          <w:marLeft w:val="0"/>
          <w:marRight w:val="0"/>
          <w:marTop w:val="0"/>
          <w:marBottom w:val="0"/>
          <w:divBdr>
            <w:top w:val="none" w:sz="0" w:space="0" w:color="auto"/>
            <w:left w:val="none" w:sz="0" w:space="0" w:color="auto"/>
            <w:bottom w:val="none" w:sz="0" w:space="0" w:color="auto"/>
            <w:right w:val="none" w:sz="0" w:space="0" w:color="auto"/>
          </w:divBdr>
          <w:divsChild>
            <w:div w:id="1144352712">
              <w:marLeft w:val="0"/>
              <w:marRight w:val="0"/>
              <w:marTop w:val="0"/>
              <w:marBottom w:val="900"/>
              <w:divBdr>
                <w:top w:val="none" w:sz="0" w:space="0" w:color="auto"/>
                <w:left w:val="none" w:sz="0" w:space="0" w:color="auto"/>
                <w:bottom w:val="none" w:sz="0" w:space="0" w:color="auto"/>
                <w:right w:val="none" w:sz="0" w:space="0" w:color="auto"/>
              </w:divBdr>
              <w:divsChild>
                <w:div w:id="129749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3983">
      <w:bodyDiv w:val="1"/>
      <w:marLeft w:val="0"/>
      <w:marRight w:val="0"/>
      <w:marTop w:val="0"/>
      <w:marBottom w:val="0"/>
      <w:divBdr>
        <w:top w:val="none" w:sz="0" w:space="0" w:color="auto"/>
        <w:left w:val="none" w:sz="0" w:space="0" w:color="auto"/>
        <w:bottom w:val="none" w:sz="0" w:space="0" w:color="auto"/>
        <w:right w:val="none" w:sz="0" w:space="0" w:color="auto"/>
      </w:divBdr>
      <w:divsChild>
        <w:div w:id="1615475802">
          <w:marLeft w:val="0"/>
          <w:marRight w:val="0"/>
          <w:marTop w:val="0"/>
          <w:marBottom w:val="0"/>
          <w:divBdr>
            <w:top w:val="none" w:sz="0" w:space="0" w:color="auto"/>
            <w:left w:val="none" w:sz="0" w:space="0" w:color="auto"/>
            <w:bottom w:val="none" w:sz="0" w:space="0" w:color="auto"/>
            <w:right w:val="none" w:sz="0" w:space="0" w:color="auto"/>
          </w:divBdr>
          <w:divsChild>
            <w:div w:id="799685575">
              <w:marLeft w:val="0"/>
              <w:marRight w:val="0"/>
              <w:marTop w:val="0"/>
              <w:marBottom w:val="900"/>
              <w:divBdr>
                <w:top w:val="none" w:sz="0" w:space="0" w:color="auto"/>
                <w:left w:val="none" w:sz="0" w:space="0" w:color="auto"/>
                <w:bottom w:val="none" w:sz="0" w:space="0" w:color="auto"/>
                <w:right w:val="none" w:sz="0" w:space="0" w:color="auto"/>
              </w:divBdr>
              <w:divsChild>
                <w:div w:id="2554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97804">
          <w:marLeft w:val="0"/>
          <w:marRight w:val="0"/>
          <w:marTop w:val="0"/>
          <w:marBottom w:val="900"/>
          <w:divBdr>
            <w:top w:val="none" w:sz="0" w:space="31" w:color="auto"/>
            <w:left w:val="none" w:sz="0" w:space="0" w:color="auto"/>
            <w:bottom w:val="single" w:sz="6" w:space="23" w:color="C2C5CB"/>
            <w:right w:val="none" w:sz="0" w:space="0" w:color="auto"/>
          </w:divBdr>
          <w:divsChild>
            <w:div w:id="7013048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47847541">
      <w:bodyDiv w:val="1"/>
      <w:marLeft w:val="0"/>
      <w:marRight w:val="0"/>
      <w:marTop w:val="0"/>
      <w:marBottom w:val="0"/>
      <w:divBdr>
        <w:top w:val="none" w:sz="0" w:space="0" w:color="auto"/>
        <w:left w:val="none" w:sz="0" w:space="0" w:color="auto"/>
        <w:bottom w:val="none" w:sz="0" w:space="0" w:color="auto"/>
        <w:right w:val="none" w:sz="0" w:space="0" w:color="auto"/>
      </w:divBdr>
      <w:divsChild>
        <w:div w:id="1176113996">
          <w:marLeft w:val="0"/>
          <w:marRight w:val="0"/>
          <w:marTop w:val="0"/>
          <w:marBottom w:val="900"/>
          <w:divBdr>
            <w:top w:val="none" w:sz="0" w:space="31" w:color="auto"/>
            <w:left w:val="none" w:sz="0" w:space="0" w:color="auto"/>
            <w:bottom w:val="single" w:sz="6" w:space="23" w:color="C2C5CB"/>
            <w:right w:val="none" w:sz="0" w:space="0" w:color="auto"/>
          </w:divBdr>
          <w:divsChild>
            <w:div w:id="1358583285">
              <w:marLeft w:val="0"/>
              <w:marRight w:val="0"/>
              <w:marTop w:val="375"/>
              <w:marBottom w:val="0"/>
              <w:divBdr>
                <w:top w:val="none" w:sz="0" w:space="0" w:color="auto"/>
                <w:left w:val="none" w:sz="0" w:space="0" w:color="auto"/>
                <w:bottom w:val="none" w:sz="0" w:space="0" w:color="auto"/>
                <w:right w:val="none" w:sz="0" w:space="0" w:color="auto"/>
              </w:divBdr>
            </w:div>
          </w:divsChild>
        </w:div>
        <w:div w:id="804203356">
          <w:marLeft w:val="0"/>
          <w:marRight w:val="0"/>
          <w:marTop w:val="0"/>
          <w:marBottom w:val="0"/>
          <w:divBdr>
            <w:top w:val="none" w:sz="0" w:space="0" w:color="auto"/>
            <w:left w:val="none" w:sz="0" w:space="0" w:color="auto"/>
            <w:bottom w:val="none" w:sz="0" w:space="0" w:color="auto"/>
            <w:right w:val="none" w:sz="0" w:space="0" w:color="auto"/>
          </w:divBdr>
          <w:divsChild>
            <w:div w:id="728967098">
              <w:marLeft w:val="0"/>
              <w:marRight w:val="0"/>
              <w:marTop w:val="0"/>
              <w:marBottom w:val="900"/>
              <w:divBdr>
                <w:top w:val="none" w:sz="0" w:space="0" w:color="auto"/>
                <w:left w:val="none" w:sz="0" w:space="0" w:color="auto"/>
                <w:bottom w:val="none" w:sz="0" w:space="0" w:color="auto"/>
                <w:right w:val="none" w:sz="0" w:space="0" w:color="auto"/>
              </w:divBdr>
              <w:divsChild>
                <w:div w:id="15472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6709">
      <w:bodyDiv w:val="1"/>
      <w:marLeft w:val="0"/>
      <w:marRight w:val="0"/>
      <w:marTop w:val="0"/>
      <w:marBottom w:val="0"/>
      <w:divBdr>
        <w:top w:val="none" w:sz="0" w:space="0" w:color="auto"/>
        <w:left w:val="none" w:sz="0" w:space="0" w:color="auto"/>
        <w:bottom w:val="none" w:sz="0" w:space="0" w:color="auto"/>
        <w:right w:val="none" w:sz="0" w:space="0" w:color="auto"/>
      </w:divBdr>
      <w:divsChild>
        <w:div w:id="2115906198">
          <w:marLeft w:val="0"/>
          <w:marRight w:val="0"/>
          <w:marTop w:val="0"/>
          <w:marBottom w:val="900"/>
          <w:divBdr>
            <w:top w:val="none" w:sz="0" w:space="31" w:color="auto"/>
            <w:left w:val="none" w:sz="0" w:space="0" w:color="auto"/>
            <w:bottom w:val="single" w:sz="6" w:space="23" w:color="C2C5CB"/>
            <w:right w:val="none" w:sz="0" w:space="0" w:color="auto"/>
          </w:divBdr>
          <w:divsChild>
            <w:div w:id="896210989">
              <w:marLeft w:val="0"/>
              <w:marRight w:val="0"/>
              <w:marTop w:val="375"/>
              <w:marBottom w:val="0"/>
              <w:divBdr>
                <w:top w:val="none" w:sz="0" w:space="0" w:color="auto"/>
                <w:left w:val="none" w:sz="0" w:space="0" w:color="auto"/>
                <w:bottom w:val="none" w:sz="0" w:space="0" w:color="auto"/>
                <w:right w:val="none" w:sz="0" w:space="0" w:color="auto"/>
              </w:divBdr>
            </w:div>
          </w:divsChild>
        </w:div>
        <w:div w:id="145515727">
          <w:marLeft w:val="0"/>
          <w:marRight w:val="0"/>
          <w:marTop w:val="0"/>
          <w:marBottom w:val="0"/>
          <w:divBdr>
            <w:top w:val="none" w:sz="0" w:space="0" w:color="auto"/>
            <w:left w:val="none" w:sz="0" w:space="0" w:color="auto"/>
            <w:bottom w:val="none" w:sz="0" w:space="0" w:color="auto"/>
            <w:right w:val="none" w:sz="0" w:space="0" w:color="auto"/>
          </w:divBdr>
          <w:divsChild>
            <w:div w:id="824510341">
              <w:marLeft w:val="0"/>
              <w:marRight w:val="0"/>
              <w:marTop w:val="0"/>
              <w:marBottom w:val="900"/>
              <w:divBdr>
                <w:top w:val="none" w:sz="0" w:space="0" w:color="auto"/>
                <w:left w:val="none" w:sz="0" w:space="0" w:color="auto"/>
                <w:bottom w:val="none" w:sz="0" w:space="0" w:color="auto"/>
                <w:right w:val="none" w:sz="0" w:space="0" w:color="auto"/>
              </w:divBdr>
              <w:divsChild>
                <w:div w:id="12388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2073">
      <w:bodyDiv w:val="1"/>
      <w:marLeft w:val="0"/>
      <w:marRight w:val="0"/>
      <w:marTop w:val="0"/>
      <w:marBottom w:val="0"/>
      <w:divBdr>
        <w:top w:val="none" w:sz="0" w:space="0" w:color="auto"/>
        <w:left w:val="none" w:sz="0" w:space="0" w:color="auto"/>
        <w:bottom w:val="none" w:sz="0" w:space="0" w:color="auto"/>
        <w:right w:val="none" w:sz="0" w:space="0" w:color="auto"/>
      </w:divBdr>
      <w:divsChild>
        <w:div w:id="464935421">
          <w:marLeft w:val="0"/>
          <w:marRight w:val="0"/>
          <w:marTop w:val="0"/>
          <w:marBottom w:val="900"/>
          <w:divBdr>
            <w:top w:val="none" w:sz="0" w:space="31" w:color="auto"/>
            <w:left w:val="none" w:sz="0" w:space="0" w:color="auto"/>
            <w:bottom w:val="single" w:sz="6" w:space="23" w:color="C2C5CB"/>
            <w:right w:val="none" w:sz="0" w:space="0" w:color="auto"/>
          </w:divBdr>
          <w:divsChild>
            <w:div w:id="1408071082">
              <w:marLeft w:val="0"/>
              <w:marRight w:val="0"/>
              <w:marTop w:val="375"/>
              <w:marBottom w:val="0"/>
              <w:divBdr>
                <w:top w:val="none" w:sz="0" w:space="0" w:color="auto"/>
                <w:left w:val="none" w:sz="0" w:space="0" w:color="auto"/>
                <w:bottom w:val="none" w:sz="0" w:space="0" w:color="auto"/>
                <w:right w:val="none" w:sz="0" w:space="0" w:color="auto"/>
              </w:divBdr>
            </w:div>
          </w:divsChild>
        </w:div>
        <w:div w:id="1552303319">
          <w:marLeft w:val="0"/>
          <w:marRight w:val="0"/>
          <w:marTop w:val="0"/>
          <w:marBottom w:val="0"/>
          <w:divBdr>
            <w:top w:val="none" w:sz="0" w:space="0" w:color="auto"/>
            <w:left w:val="none" w:sz="0" w:space="0" w:color="auto"/>
            <w:bottom w:val="none" w:sz="0" w:space="0" w:color="auto"/>
            <w:right w:val="none" w:sz="0" w:space="0" w:color="auto"/>
          </w:divBdr>
          <w:divsChild>
            <w:div w:id="1167283592">
              <w:marLeft w:val="0"/>
              <w:marRight w:val="0"/>
              <w:marTop w:val="0"/>
              <w:marBottom w:val="900"/>
              <w:divBdr>
                <w:top w:val="none" w:sz="0" w:space="0" w:color="auto"/>
                <w:left w:val="none" w:sz="0" w:space="0" w:color="auto"/>
                <w:bottom w:val="none" w:sz="0" w:space="0" w:color="auto"/>
                <w:right w:val="none" w:sz="0" w:space="0" w:color="auto"/>
              </w:divBdr>
              <w:divsChild>
                <w:div w:id="15912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2316">
      <w:bodyDiv w:val="1"/>
      <w:marLeft w:val="0"/>
      <w:marRight w:val="0"/>
      <w:marTop w:val="0"/>
      <w:marBottom w:val="0"/>
      <w:divBdr>
        <w:top w:val="none" w:sz="0" w:space="0" w:color="auto"/>
        <w:left w:val="none" w:sz="0" w:space="0" w:color="auto"/>
        <w:bottom w:val="none" w:sz="0" w:space="0" w:color="auto"/>
        <w:right w:val="none" w:sz="0" w:space="0" w:color="auto"/>
      </w:divBdr>
      <w:divsChild>
        <w:div w:id="919947247">
          <w:marLeft w:val="0"/>
          <w:marRight w:val="0"/>
          <w:marTop w:val="0"/>
          <w:marBottom w:val="900"/>
          <w:divBdr>
            <w:top w:val="none" w:sz="0" w:space="31" w:color="auto"/>
            <w:left w:val="none" w:sz="0" w:space="0" w:color="auto"/>
            <w:bottom w:val="single" w:sz="6" w:space="23" w:color="C2C5CB"/>
            <w:right w:val="none" w:sz="0" w:space="0" w:color="auto"/>
          </w:divBdr>
          <w:divsChild>
            <w:div w:id="1608267444">
              <w:marLeft w:val="0"/>
              <w:marRight w:val="0"/>
              <w:marTop w:val="375"/>
              <w:marBottom w:val="0"/>
              <w:divBdr>
                <w:top w:val="none" w:sz="0" w:space="0" w:color="auto"/>
                <w:left w:val="none" w:sz="0" w:space="0" w:color="auto"/>
                <w:bottom w:val="none" w:sz="0" w:space="0" w:color="auto"/>
                <w:right w:val="none" w:sz="0" w:space="0" w:color="auto"/>
              </w:divBdr>
            </w:div>
          </w:divsChild>
        </w:div>
        <w:div w:id="1801193059">
          <w:marLeft w:val="0"/>
          <w:marRight w:val="0"/>
          <w:marTop w:val="0"/>
          <w:marBottom w:val="0"/>
          <w:divBdr>
            <w:top w:val="none" w:sz="0" w:space="0" w:color="auto"/>
            <w:left w:val="none" w:sz="0" w:space="0" w:color="auto"/>
            <w:bottom w:val="none" w:sz="0" w:space="0" w:color="auto"/>
            <w:right w:val="none" w:sz="0" w:space="0" w:color="auto"/>
          </w:divBdr>
          <w:divsChild>
            <w:div w:id="633755617">
              <w:marLeft w:val="0"/>
              <w:marRight w:val="0"/>
              <w:marTop w:val="0"/>
              <w:marBottom w:val="900"/>
              <w:divBdr>
                <w:top w:val="none" w:sz="0" w:space="0" w:color="auto"/>
                <w:left w:val="none" w:sz="0" w:space="0" w:color="auto"/>
                <w:bottom w:val="none" w:sz="0" w:space="0" w:color="auto"/>
                <w:right w:val="none" w:sz="0" w:space="0" w:color="auto"/>
              </w:divBdr>
              <w:divsChild>
                <w:div w:id="11252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4342">
      <w:bodyDiv w:val="1"/>
      <w:marLeft w:val="0"/>
      <w:marRight w:val="0"/>
      <w:marTop w:val="0"/>
      <w:marBottom w:val="0"/>
      <w:divBdr>
        <w:top w:val="none" w:sz="0" w:space="0" w:color="auto"/>
        <w:left w:val="none" w:sz="0" w:space="0" w:color="auto"/>
        <w:bottom w:val="none" w:sz="0" w:space="0" w:color="auto"/>
        <w:right w:val="none" w:sz="0" w:space="0" w:color="auto"/>
      </w:divBdr>
      <w:divsChild>
        <w:div w:id="1743792542">
          <w:marLeft w:val="0"/>
          <w:marRight w:val="0"/>
          <w:marTop w:val="0"/>
          <w:marBottom w:val="900"/>
          <w:divBdr>
            <w:top w:val="none" w:sz="0" w:space="31" w:color="auto"/>
            <w:left w:val="none" w:sz="0" w:space="0" w:color="auto"/>
            <w:bottom w:val="single" w:sz="6" w:space="23" w:color="C2C5CB"/>
            <w:right w:val="none" w:sz="0" w:space="0" w:color="auto"/>
          </w:divBdr>
          <w:divsChild>
            <w:div w:id="1308785205">
              <w:marLeft w:val="0"/>
              <w:marRight w:val="0"/>
              <w:marTop w:val="375"/>
              <w:marBottom w:val="0"/>
              <w:divBdr>
                <w:top w:val="none" w:sz="0" w:space="0" w:color="auto"/>
                <w:left w:val="none" w:sz="0" w:space="0" w:color="auto"/>
                <w:bottom w:val="none" w:sz="0" w:space="0" w:color="auto"/>
                <w:right w:val="none" w:sz="0" w:space="0" w:color="auto"/>
              </w:divBdr>
            </w:div>
          </w:divsChild>
        </w:div>
        <w:div w:id="201794678">
          <w:marLeft w:val="0"/>
          <w:marRight w:val="0"/>
          <w:marTop w:val="0"/>
          <w:marBottom w:val="0"/>
          <w:divBdr>
            <w:top w:val="none" w:sz="0" w:space="0" w:color="auto"/>
            <w:left w:val="none" w:sz="0" w:space="0" w:color="auto"/>
            <w:bottom w:val="none" w:sz="0" w:space="0" w:color="auto"/>
            <w:right w:val="none" w:sz="0" w:space="0" w:color="auto"/>
          </w:divBdr>
          <w:divsChild>
            <w:div w:id="1821077218">
              <w:marLeft w:val="0"/>
              <w:marRight w:val="0"/>
              <w:marTop w:val="0"/>
              <w:marBottom w:val="900"/>
              <w:divBdr>
                <w:top w:val="none" w:sz="0" w:space="0" w:color="auto"/>
                <w:left w:val="none" w:sz="0" w:space="0" w:color="auto"/>
                <w:bottom w:val="none" w:sz="0" w:space="0" w:color="auto"/>
                <w:right w:val="none" w:sz="0" w:space="0" w:color="auto"/>
              </w:divBdr>
              <w:divsChild>
                <w:div w:id="4806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2790">
          <w:marLeft w:val="0"/>
          <w:marRight w:val="0"/>
          <w:marTop w:val="0"/>
          <w:marBottom w:val="0"/>
          <w:divBdr>
            <w:top w:val="none" w:sz="0" w:space="0" w:color="auto"/>
            <w:left w:val="none" w:sz="0" w:space="0" w:color="auto"/>
            <w:bottom w:val="none" w:sz="0" w:space="0" w:color="auto"/>
            <w:right w:val="none" w:sz="0" w:space="0" w:color="auto"/>
          </w:divBdr>
        </w:div>
        <w:div w:id="1312564747">
          <w:marLeft w:val="0"/>
          <w:marRight w:val="0"/>
          <w:marTop w:val="0"/>
          <w:marBottom w:val="0"/>
          <w:divBdr>
            <w:top w:val="none" w:sz="0" w:space="0" w:color="auto"/>
            <w:left w:val="none" w:sz="0" w:space="0" w:color="auto"/>
            <w:bottom w:val="none" w:sz="0" w:space="0" w:color="auto"/>
            <w:right w:val="none" w:sz="0" w:space="0" w:color="auto"/>
          </w:divBdr>
          <w:divsChild>
            <w:div w:id="20020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610">
      <w:bodyDiv w:val="1"/>
      <w:marLeft w:val="0"/>
      <w:marRight w:val="0"/>
      <w:marTop w:val="0"/>
      <w:marBottom w:val="0"/>
      <w:divBdr>
        <w:top w:val="none" w:sz="0" w:space="0" w:color="auto"/>
        <w:left w:val="none" w:sz="0" w:space="0" w:color="auto"/>
        <w:bottom w:val="none" w:sz="0" w:space="0" w:color="auto"/>
        <w:right w:val="none" w:sz="0" w:space="0" w:color="auto"/>
      </w:divBdr>
      <w:divsChild>
        <w:div w:id="1194272367">
          <w:marLeft w:val="0"/>
          <w:marRight w:val="0"/>
          <w:marTop w:val="0"/>
          <w:marBottom w:val="900"/>
          <w:divBdr>
            <w:top w:val="none" w:sz="0" w:space="31" w:color="auto"/>
            <w:left w:val="none" w:sz="0" w:space="0" w:color="auto"/>
            <w:bottom w:val="single" w:sz="6" w:space="23" w:color="C2C5CB"/>
            <w:right w:val="none" w:sz="0" w:space="0" w:color="auto"/>
          </w:divBdr>
          <w:divsChild>
            <w:div w:id="430782743">
              <w:marLeft w:val="0"/>
              <w:marRight w:val="0"/>
              <w:marTop w:val="375"/>
              <w:marBottom w:val="0"/>
              <w:divBdr>
                <w:top w:val="none" w:sz="0" w:space="0" w:color="auto"/>
                <w:left w:val="none" w:sz="0" w:space="0" w:color="auto"/>
                <w:bottom w:val="none" w:sz="0" w:space="0" w:color="auto"/>
                <w:right w:val="none" w:sz="0" w:space="0" w:color="auto"/>
              </w:divBdr>
            </w:div>
          </w:divsChild>
        </w:div>
        <w:div w:id="538054877">
          <w:marLeft w:val="0"/>
          <w:marRight w:val="0"/>
          <w:marTop w:val="0"/>
          <w:marBottom w:val="0"/>
          <w:divBdr>
            <w:top w:val="none" w:sz="0" w:space="0" w:color="auto"/>
            <w:left w:val="none" w:sz="0" w:space="0" w:color="auto"/>
            <w:bottom w:val="none" w:sz="0" w:space="0" w:color="auto"/>
            <w:right w:val="none" w:sz="0" w:space="0" w:color="auto"/>
          </w:divBdr>
          <w:divsChild>
            <w:div w:id="1048068185">
              <w:marLeft w:val="0"/>
              <w:marRight w:val="0"/>
              <w:marTop w:val="0"/>
              <w:marBottom w:val="900"/>
              <w:divBdr>
                <w:top w:val="none" w:sz="0" w:space="0" w:color="auto"/>
                <w:left w:val="none" w:sz="0" w:space="0" w:color="auto"/>
                <w:bottom w:val="none" w:sz="0" w:space="0" w:color="auto"/>
                <w:right w:val="none" w:sz="0" w:space="0" w:color="auto"/>
              </w:divBdr>
              <w:divsChild>
                <w:div w:id="198253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6058">
      <w:bodyDiv w:val="1"/>
      <w:marLeft w:val="0"/>
      <w:marRight w:val="0"/>
      <w:marTop w:val="0"/>
      <w:marBottom w:val="0"/>
      <w:divBdr>
        <w:top w:val="none" w:sz="0" w:space="0" w:color="auto"/>
        <w:left w:val="none" w:sz="0" w:space="0" w:color="auto"/>
        <w:bottom w:val="none" w:sz="0" w:space="0" w:color="auto"/>
        <w:right w:val="none" w:sz="0" w:space="0" w:color="auto"/>
      </w:divBdr>
      <w:divsChild>
        <w:div w:id="1113746036">
          <w:marLeft w:val="0"/>
          <w:marRight w:val="0"/>
          <w:marTop w:val="0"/>
          <w:marBottom w:val="0"/>
          <w:divBdr>
            <w:top w:val="none" w:sz="0" w:space="0" w:color="auto"/>
            <w:left w:val="none" w:sz="0" w:space="0" w:color="auto"/>
            <w:bottom w:val="none" w:sz="0" w:space="0" w:color="auto"/>
            <w:right w:val="none" w:sz="0" w:space="0" w:color="auto"/>
          </w:divBdr>
          <w:divsChild>
            <w:div w:id="223951791">
              <w:marLeft w:val="0"/>
              <w:marRight w:val="0"/>
              <w:marTop w:val="0"/>
              <w:marBottom w:val="900"/>
              <w:divBdr>
                <w:top w:val="none" w:sz="0" w:space="0" w:color="auto"/>
                <w:left w:val="none" w:sz="0" w:space="0" w:color="auto"/>
                <w:bottom w:val="none" w:sz="0" w:space="0" w:color="auto"/>
                <w:right w:val="none" w:sz="0" w:space="0" w:color="auto"/>
              </w:divBdr>
              <w:divsChild>
                <w:div w:id="8615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04202">
          <w:marLeft w:val="0"/>
          <w:marRight w:val="0"/>
          <w:marTop w:val="0"/>
          <w:marBottom w:val="900"/>
          <w:divBdr>
            <w:top w:val="none" w:sz="0" w:space="31" w:color="auto"/>
            <w:left w:val="none" w:sz="0" w:space="0" w:color="auto"/>
            <w:bottom w:val="single" w:sz="6" w:space="23" w:color="C2C5CB"/>
            <w:right w:val="none" w:sz="0" w:space="0" w:color="auto"/>
          </w:divBdr>
          <w:divsChild>
            <w:div w:id="374552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9399306">
      <w:bodyDiv w:val="1"/>
      <w:marLeft w:val="0"/>
      <w:marRight w:val="0"/>
      <w:marTop w:val="0"/>
      <w:marBottom w:val="0"/>
      <w:divBdr>
        <w:top w:val="none" w:sz="0" w:space="0" w:color="auto"/>
        <w:left w:val="none" w:sz="0" w:space="0" w:color="auto"/>
        <w:bottom w:val="none" w:sz="0" w:space="0" w:color="auto"/>
        <w:right w:val="none" w:sz="0" w:space="0" w:color="auto"/>
      </w:divBdr>
      <w:divsChild>
        <w:div w:id="352196322">
          <w:marLeft w:val="0"/>
          <w:marRight w:val="0"/>
          <w:marTop w:val="0"/>
          <w:marBottom w:val="900"/>
          <w:divBdr>
            <w:top w:val="none" w:sz="0" w:space="31" w:color="auto"/>
            <w:left w:val="none" w:sz="0" w:space="0" w:color="auto"/>
            <w:bottom w:val="single" w:sz="6" w:space="23" w:color="C2C5CB"/>
            <w:right w:val="none" w:sz="0" w:space="0" w:color="auto"/>
          </w:divBdr>
          <w:divsChild>
            <w:div w:id="15739237">
              <w:marLeft w:val="0"/>
              <w:marRight w:val="0"/>
              <w:marTop w:val="375"/>
              <w:marBottom w:val="0"/>
              <w:divBdr>
                <w:top w:val="none" w:sz="0" w:space="0" w:color="auto"/>
                <w:left w:val="none" w:sz="0" w:space="0" w:color="auto"/>
                <w:bottom w:val="none" w:sz="0" w:space="0" w:color="auto"/>
                <w:right w:val="none" w:sz="0" w:space="0" w:color="auto"/>
              </w:divBdr>
            </w:div>
          </w:divsChild>
        </w:div>
        <w:div w:id="1396197378">
          <w:marLeft w:val="0"/>
          <w:marRight w:val="0"/>
          <w:marTop w:val="0"/>
          <w:marBottom w:val="0"/>
          <w:divBdr>
            <w:top w:val="none" w:sz="0" w:space="0" w:color="auto"/>
            <w:left w:val="none" w:sz="0" w:space="0" w:color="auto"/>
            <w:bottom w:val="none" w:sz="0" w:space="0" w:color="auto"/>
            <w:right w:val="none" w:sz="0" w:space="0" w:color="auto"/>
          </w:divBdr>
          <w:divsChild>
            <w:div w:id="2099133049">
              <w:marLeft w:val="0"/>
              <w:marRight w:val="0"/>
              <w:marTop w:val="0"/>
              <w:marBottom w:val="900"/>
              <w:divBdr>
                <w:top w:val="none" w:sz="0" w:space="0" w:color="auto"/>
                <w:left w:val="none" w:sz="0" w:space="0" w:color="auto"/>
                <w:bottom w:val="none" w:sz="0" w:space="0" w:color="auto"/>
                <w:right w:val="none" w:sz="0" w:space="0" w:color="auto"/>
              </w:divBdr>
              <w:divsChild>
                <w:div w:id="16814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7826">
      <w:bodyDiv w:val="1"/>
      <w:marLeft w:val="0"/>
      <w:marRight w:val="0"/>
      <w:marTop w:val="0"/>
      <w:marBottom w:val="0"/>
      <w:divBdr>
        <w:top w:val="none" w:sz="0" w:space="0" w:color="auto"/>
        <w:left w:val="none" w:sz="0" w:space="0" w:color="auto"/>
        <w:bottom w:val="none" w:sz="0" w:space="0" w:color="auto"/>
        <w:right w:val="none" w:sz="0" w:space="0" w:color="auto"/>
      </w:divBdr>
      <w:divsChild>
        <w:div w:id="1638992677">
          <w:marLeft w:val="0"/>
          <w:marRight w:val="0"/>
          <w:marTop w:val="0"/>
          <w:marBottom w:val="900"/>
          <w:divBdr>
            <w:top w:val="none" w:sz="0" w:space="31" w:color="auto"/>
            <w:left w:val="none" w:sz="0" w:space="0" w:color="auto"/>
            <w:bottom w:val="single" w:sz="6" w:space="23" w:color="C2C5CB"/>
            <w:right w:val="none" w:sz="0" w:space="0" w:color="auto"/>
          </w:divBdr>
          <w:divsChild>
            <w:div w:id="1592467664">
              <w:marLeft w:val="0"/>
              <w:marRight w:val="0"/>
              <w:marTop w:val="375"/>
              <w:marBottom w:val="0"/>
              <w:divBdr>
                <w:top w:val="none" w:sz="0" w:space="0" w:color="auto"/>
                <w:left w:val="none" w:sz="0" w:space="0" w:color="auto"/>
                <w:bottom w:val="none" w:sz="0" w:space="0" w:color="auto"/>
                <w:right w:val="none" w:sz="0" w:space="0" w:color="auto"/>
              </w:divBdr>
            </w:div>
          </w:divsChild>
        </w:div>
        <w:div w:id="162091991">
          <w:marLeft w:val="0"/>
          <w:marRight w:val="0"/>
          <w:marTop w:val="0"/>
          <w:marBottom w:val="0"/>
          <w:divBdr>
            <w:top w:val="none" w:sz="0" w:space="0" w:color="auto"/>
            <w:left w:val="none" w:sz="0" w:space="0" w:color="auto"/>
            <w:bottom w:val="none" w:sz="0" w:space="0" w:color="auto"/>
            <w:right w:val="none" w:sz="0" w:space="0" w:color="auto"/>
          </w:divBdr>
          <w:divsChild>
            <w:div w:id="2127582601">
              <w:marLeft w:val="0"/>
              <w:marRight w:val="0"/>
              <w:marTop w:val="0"/>
              <w:marBottom w:val="900"/>
              <w:divBdr>
                <w:top w:val="none" w:sz="0" w:space="0" w:color="auto"/>
                <w:left w:val="none" w:sz="0" w:space="0" w:color="auto"/>
                <w:bottom w:val="none" w:sz="0" w:space="0" w:color="auto"/>
                <w:right w:val="none" w:sz="0" w:space="0" w:color="auto"/>
              </w:divBdr>
              <w:divsChild>
                <w:div w:id="3727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327">
      <w:bodyDiv w:val="1"/>
      <w:marLeft w:val="0"/>
      <w:marRight w:val="0"/>
      <w:marTop w:val="0"/>
      <w:marBottom w:val="0"/>
      <w:divBdr>
        <w:top w:val="none" w:sz="0" w:space="0" w:color="auto"/>
        <w:left w:val="none" w:sz="0" w:space="0" w:color="auto"/>
        <w:bottom w:val="none" w:sz="0" w:space="0" w:color="auto"/>
        <w:right w:val="none" w:sz="0" w:space="0" w:color="auto"/>
      </w:divBdr>
      <w:divsChild>
        <w:div w:id="235013133">
          <w:marLeft w:val="0"/>
          <w:marRight w:val="0"/>
          <w:marTop w:val="0"/>
          <w:marBottom w:val="1016"/>
          <w:divBdr>
            <w:top w:val="none" w:sz="0" w:space="31" w:color="auto"/>
            <w:left w:val="none" w:sz="0" w:space="0" w:color="auto"/>
            <w:bottom w:val="single" w:sz="6" w:space="25" w:color="C2C5CB"/>
            <w:right w:val="none" w:sz="0" w:space="0" w:color="auto"/>
          </w:divBdr>
          <w:divsChild>
            <w:div w:id="29040359">
              <w:marLeft w:val="0"/>
              <w:marRight w:val="0"/>
              <w:marTop w:val="424"/>
              <w:marBottom w:val="0"/>
              <w:divBdr>
                <w:top w:val="none" w:sz="0" w:space="0" w:color="auto"/>
                <w:left w:val="none" w:sz="0" w:space="0" w:color="auto"/>
                <w:bottom w:val="none" w:sz="0" w:space="0" w:color="auto"/>
                <w:right w:val="none" w:sz="0" w:space="0" w:color="auto"/>
              </w:divBdr>
            </w:div>
          </w:divsChild>
        </w:div>
        <w:div w:id="1954164432">
          <w:marLeft w:val="0"/>
          <w:marRight w:val="0"/>
          <w:marTop w:val="0"/>
          <w:marBottom w:val="0"/>
          <w:divBdr>
            <w:top w:val="none" w:sz="0" w:space="0" w:color="auto"/>
            <w:left w:val="none" w:sz="0" w:space="0" w:color="auto"/>
            <w:bottom w:val="none" w:sz="0" w:space="0" w:color="auto"/>
            <w:right w:val="none" w:sz="0" w:space="0" w:color="auto"/>
          </w:divBdr>
          <w:divsChild>
            <w:div w:id="711810107">
              <w:marLeft w:val="0"/>
              <w:marRight w:val="0"/>
              <w:marTop w:val="0"/>
              <w:marBottom w:val="1016"/>
              <w:divBdr>
                <w:top w:val="none" w:sz="0" w:space="0" w:color="auto"/>
                <w:left w:val="none" w:sz="0" w:space="0" w:color="auto"/>
                <w:bottom w:val="none" w:sz="0" w:space="0" w:color="auto"/>
                <w:right w:val="none" w:sz="0" w:space="0" w:color="auto"/>
              </w:divBdr>
              <w:divsChild>
                <w:div w:id="15768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3189">
      <w:bodyDiv w:val="1"/>
      <w:marLeft w:val="0"/>
      <w:marRight w:val="0"/>
      <w:marTop w:val="0"/>
      <w:marBottom w:val="0"/>
      <w:divBdr>
        <w:top w:val="none" w:sz="0" w:space="0" w:color="auto"/>
        <w:left w:val="none" w:sz="0" w:space="0" w:color="auto"/>
        <w:bottom w:val="none" w:sz="0" w:space="0" w:color="auto"/>
        <w:right w:val="none" w:sz="0" w:space="0" w:color="auto"/>
      </w:divBdr>
      <w:divsChild>
        <w:div w:id="310718370">
          <w:marLeft w:val="0"/>
          <w:marRight w:val="0"/>
          <w:marTop w:val="0"/>
          <w:marBottom w:val="900"/>
          <w:divBdr>
            <w:top w:val="none" w:sz="0" w:space="31" w:color="auto"/>
            <w:left w:val="none" w:sz="0" w:space="0" w:color="auto"/>
            <w:bottom w:val="single" w:sz="6" w:space="23" w:color="C2C5CB"/>
            <w:right w:val="none" w:sz="0" w:space="0" w:color="auto"/>
          </w:divBdr>
          <w:divsChild>
            <w:div w:id="878980093">
              <w:marLeft w:val="0"/>
              <w:marRight w:val="0"/>
              <w:marTop w:val="375"/>
              <w:marBottom w:val="0"/>
              <w:divBdr>
                <w:top w:val="none" w:sz="0" w:space="0" w:color="auto"/>
                <w:left w:val="none" w:sz="0" w:space="0" w:color="auto"/>
                <w:bottom w:val="none" w:sz="0" w:space="0" w:color="auto"/>
                <w:right w:val="none" w:sz="0" w:space="0" w:color="auto"/>
              </w:divBdr>
            </w:div>
          </w:divsChild>
        </w:div>
        <w:div w:id="618686615">
          <w:marLeft w:val="0"/>
          <w:marRight w:val="0"/>
          <w:marTop w:val="0"/>
          <w:marBottom w:val="0"/>
          <w:divBdr>
            <w:top w:val="none" w:sz="0" w:space="0" w:color="auto"/>
            <w:left w:val="none" w:sz="0" w:space="0" w:color="auto"/>
            <w:bottom w:val="none" w:sz="0" w:space="0" w:color="auto"/>
            <w:right w:val="none" w:sz="0" w:space="0" w:color="auto"/>
          </w:divBdr>
          <w:divsChild>
            <w:div w:id="1741638102">
              <w:marLeft w:val="0"/>
              <w:marRight w:val="0"/>
              <w:marTop w:val="0"/>
              <w:marBottom w:val="900"/>
              <w:divBdr>
                <w:top w:val="none" w:sz="0" w:space="0" w:color="auto"/>
                <w:left w:val="none" w:sz="0" w:space="0" w:color="auto"/>
                <w:bottom w:val="none" w:sz="0" w:space="0" w:color="auto"/>
                <w:right w:val="none" w:sz="0" w:space="0" w:color="auto"/>
              </w:divBdr>
              <w:divsChild>
                <w:div w:id="17426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0627">
      <w:bodyDiv w:val="1"/>
      <w:marLeft w:val="0"/>
      <w:marRight w:val="0"/>
      <w:marTop w:val="0"/>
      <w:marBottom w:val="0"/>
      <w:divBdr>
        <w:top w:val="none" w:sz="0" w:space="0" w:color="auto"/>
        <w:left w:val="none" w:sz="0" w:space="0" w:color="auto"/>
        <w:bottom w:val="none" w:sz="0" w:space="0" w:color="auto"/>
        <w:right w:val="none" w:sz="0" w:space="0" w:color="auto"/>
      </w:divBdr>
      <w:divsChild>
        <w:div w:id="234821315">
          <w:marLeft w:val="0"/>
          <w:marRight w:val="0"/>
          <w:marTop w:val="0"/>
          <w:marBottom w:val="900"/>
          <w:divBdr>
            <w:top w:val="none" w:sz="0" w:space="31" w:color="auto"/>
            <w:left w:val="none" w:sz="0" w:space="0" w:color="auto"/>
            <w:bottom w:val="single" w:sz="6" w:space="23" w:color="C2C5CB"/>
            <w:right w:val="none" w:sz="0" w:space="0" w:color="auto"/>
          </w:divBdr>
          <w:divsChild>
            <w:div w:id="309138330">
              <w:marLeft w:val="0"/>
              <w:marRight w:val="0"/>
              <w:marTop w:val="375"/>
              <w:marBottom w:val="0"/>
              <w:divBdr>
                <w:top w:val="none" w:sz="0" w:space="0" w:color="auto"/>
                <w:left w:val="none" w:sz="0" w:space="0" w:color="auto"/>
                <w:bottom w:val="none" w:sz="0" w:space="0" w:color="auto"/>
                <w:right w:val="none" w:sz="0" w:space="0" w:color="auto"/>
              </w:divBdr>
            </w:div>
          </w:divsChild>
        </w:div>
        <w:div w:id="1890607811">
          <w:marLeft w:val="0"/>
          <w:marRight w:val="0"/>
          <w:marTop w:val="0"/>
          <w:marBottom w:val="0"/>
          <w:divBdr>
            <w:top w:val="none" w:sz="0" w:space="0" w:color="auto"/>
            <w:left w:val="none" w:sz="0" w:space="0" w:color="auto"/>
            <w:bottom w:val="none" w:sz="0" w:space="0" w:color="auto"/>
            <w:right w:val="none" w:sz="0" w:space="0" w:color="auto"/>
          </w:divBdr>
          <w:divsChild>
            <w:div w:id="1338968308">
              <w:marLeft w:val="0"/>
              <w:marRight w:val="0"/>
              <w:marTop w:val="0"/>
              <w:marBottom w:val="900"/>
              <w:divBdr>
                <w:top w:val="none" w:sz="0" w:space="0" w:color="auto"/>
                <w:left w:val="none" w:sz="0" w:space="0" w:color="auto"/>
                <w:bottom w:val="none" w:sz="0" w:space="0" w:color="auto"/>
                <w:right w:val="none" w:sz="0" w:space="0" w:color="auto"/>
              </w:divBdr>
              <w:divsChild>
                <w:div w:id="107335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9175">
      <w:bodyDiv w:val="1"/>
      <w:marLeft w:val="0"/>
      <w:marRight w:val="0"/>
      <w:marTop w:val="0"/>
      <w:marBottom w:val="0"/>
      <w:divBdr>
        <w:top w:val="none" w:sz="0" w:space="0" w:color="auto"/>
        <w:left w:val="none" w:sz="0" w:space="0" w:color="auto"/>
        <w:bottom w:val="none" w:sz="0" w:space="0" w:color="auto"/>
        <w:right w:val="none" w:sz="0" w:space="0" w:color="auto"/>
      </w:divBdr>
      <w:divsChild>
        <w:div w:id="2131631001">
          <w:marLeft w:val="0"/>
          <w:marRight w:val="0"/>
          <w:marTop w:val="0"/>
          <w:marBottom w:val="1200"/>
          <w:divBdr>
            <w:top w:val="none" w:sz="0" w:space="31" w:color="auto"/>
            <w:left w:val="none" w:sz="0" w:space="0" w:color="auto"/>
            <w:bottom w:val="single" w:sz="8" w:space="30" w:color="C2C5CB"/>
            <w:right w:val="none" w:sz="0" w:space="0" w:color="auto"/>
          </w:divBdr>
          <w:divsChild>
            <w:div w:id="1557087096">
              <w:marLeft w:val="0"/>
              <w:marRight w:val="0"/>
              <w:marTop w:val="500"/>
              <w:marBottom w:val="0"/>
              <w:divBdr>
                <w:top w:val="none" w:sz="0" w:space="0" w:color="auto"/>
                <w:left w:val="none" w:sz="0" w:space="0" w:color="auto"/>
                <w:bottom w:val="none" w:sz="0" w:space="0" w:color="auto"/>
                <w:right w:val="none" w:sz="0" w:space="0" w:color="auto"/>
              </w:divBdr>
            </w:div>
          </w:divsChild>
        </w:div>
        <w:div w:id="932206051">
          <w:marLeft w:val="0"/>
          <w:marRight w:val="0"/>
          <w:marTop w:val="0"/>
          <w:marBottom w:val="0"/>
          <w:divBdr>
            <w:top w:val="none" w:sz="0" w:space="0" w:color="auto"/>
            <w:left w:val="none" w:sz="0" w:space="0" w:color="auto"/>
            <w:bottom w:val="none" w:sz="0" w:space="0" w:color="auto"/>
            <w:right w:val="none" w:sz="0" w:space="0" w:color="auto"/>
          </w:divBdr>
          <w:divsChild>
            <w:div w:id="1250191592">
              <w:marLeft w:val="0"/>
              <w:marRight w:val="0"/>
              <w:marTop w:val="0"/>
              <w:marBottom w:val="1200"/>
              <w:divBdr>
                <w:top w:val="none" w:sz="0" w:space="0" w:color="auto"/>
                <w:left w:val="none" w:sz="0" w:space="0" w:color="auto"/>
                <w:bottom w:val="none" w:sz="0" w:space="0" w:color="auto"/>
                <w:right w:val="none" w:sz="0" w:space="0" w:color="auto"/>
              </w:divBdr>
              <w:divsChild>
                <w:div w:id="116235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685">
      <w:bodyDiv w:val="1"/>
      <w:marLeft w:val="0"/>
      <w:marRight w:val="0"/>
      <w:marTop w:val="0"/>
      <w:marBottom w:val="0"/>
      <w:divBdr>
        <w:top w:val="none" w:sz="0" w:space="0" w:color="auto"/>
        <w:left w:val="none" w:sz="0" w:space="0" w:color="auto"/>
        <w:bottom w:val="none" w:sz="0" w:space="0" w:color="auto"/>
        <w:right w:val="none" w:sz="0" w:space="0" w:color="auto"/>
      </w:divBdr>
      <w:divsChild>
        <w:div w:id="1195267404">
          <w:marLeft w:val="0"/>
          <w:marRight w:val="0"/>
          <w:marTop w:val="0"/>
          <w:marBottom w:val="900"/>
          <w:divBdr>
            <w:top w:val="none" w:sz="0" w:space="31" w:color="auto"/>
            <w:left w:val="none" w:sz="0" w:space="0" w:color="auto"/>
            <w:bottom w:val="single" w:sz="6" w:space="23" w:color="C2C5CB"/>
            <w:right w:val="none" w:sz="0" w:space="0" w:color="auto"/>
          </w:divBdr>
          <w:divsChild>
            <w:div w:id="1371953637">
              <w:marLeft w:val="0"/>
              <w:marRight w:val="0"/>
              <w:marTop w:val="375"/>
              <w:marBottom w:val="0"/>
              <w:divBdr>
                <w:top w:val="none" w:sz="0" w:space="0" w:color="auto"/>
                <w:left w:val="none" w:sz="0" w:space="0" w:color="auto"/>
                <w:bottom w:val="none" w:sz="0" w:space="0" w:color="auto"/>
                <w:right w:val="none" w:sz="0" w:space="0" w:color="auto"/>
              </w:divBdr>
            </w:div>
          </w:divsChild>
        </w:div>
        <w:div w:id="1276133781">
          <w:marLeft w:val="0"/>
          <w:marRight w:val="0"/>
          <w:marTop w:val="0"/>
          <w:marBottom w:val="0"/>
          <w:divBdr>
            <w:top w:val="none" w:sz="0" w:space="0" w:color="auto"/>
            <w:left w:val="none" w:sz="0" w:space="0" w:color="auto"/>
            <w:bottom w:val="none" w:sz="0" w:space="0" w:color="auto"/>
            <w:right w:val="none" w:sz="0" w:space="0" w:color="auto"/>
          </w:divBdr>
          <w:divsChild>
            <w:div w:id="772172205">
              <w:marLeft w:val="0"/>
              <w:marRight w:val="0"/>
              <w:marTop w:val="0"/>
              <w:marBottom w:val="900"/>
              <w:divBdr>
                <w:top w:val="none" w:sz="0" w:space="0" w:color="auto"/>
                <w:left w:val="none" w:sz="0" w:space="0" w:color="auto"/>
                <w:bottom w:val="none" w:sz="0" w:space="0" w:color="auto"/>
                <w:right w:val="none" w:sz="0" w:space="0" w:color="auto"/>
              </w:divBdr>
              <w:divsChild>
                <w:div w:id="16575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6847">
      <w:bodyDiv w:val="1"/>
      <w:marLeft w:val="0"/>
      <w:marRight w:val="0"/>
      <w:marTop w:val="0"/>
      <w:marBottom w:val="0"/>
      <w:divBdr>
        <w:top w:val="none" w:sz="0" w:space="0" w:color="auto"/>
        <w:left w:val="none" w:sz="0" w:space="0" w:color="auto"/>
        <w:bottom w:val="none" w:sz="0" w:space="0" w:color="auto"/>
        <w:right w:val="none" w:sz="0" w:space="0" w:color="auto"/>
      </w:divBdr>
      <w:divsChild>
        <w:div w:id="1234388600">
          <w:marLeft w:val="0"/>
          <w:marRight w:val="0"/>
          <w:marTop w:val="0"/>
          <w:marBottom w:val="900"/>
          <w:divBdr>
            <w:top w:val="none" w:sz="0" w:space="31" w:color="auto"/>
            <w:left w:val="none" w:sz="0" w:space="0" w:color="auto"/>
            <w:bottom w:val="single" w:sz="6" w:space="23" w:color="C2C5CB"/>
            <w:right w:val="none" w:sz="0" w:space="0" w:color="auto"/>
          </w:divBdr>
          <w:divsChild>
            <w:div w:id="939803207">
              <w:marLeft w:val="0"/>
              <w:marRight w:val="0"/>
              <w:marTop w:val="375"/>
              <w:marBottom w:val="0"/>
              <w:divBdr>
                <w:top w:val="none" w:sz="0" w:space="0" w:color="auto"/>
                <w:left w:val="none" w:sz="0" w:space="0" w:color="auto"/>
                <w:bottom w:val="none" w:sz="0" w:space="0" w:color="auto"/>
                <w:right w:val="none" w:sz="0" w:space="0" w:color="auto"/>
              </w:divBdr>
            </w:div>
          </w:divsChild>
        </w:div>
        <w:div w:id="1892109047">
          <w:marLeft w:val="0"/>
          <w:marRight w:val="0"/>
          <w:marTop w:val="0"/>
          <w:marBottom w:val="0"/>
          <w:divBdr>
            <w:top w:val="none" w:sz="0" w:space="0" w:color="auto"/>
            <w:left w:val="none" w:sz="0" w:space="0" w:color="auto"/>
            <w:bottom w:val="none" w:sz="0" w:space="0" w:color="auto"/>
            <w:right w:val="none" w:sz="0" w:space="0" w:color="auto"/>
          </w:divBdr>
          <w:divsChild>
            <w:div w:id="103574962">
              <w:marLeft w:val="0"/>
              <w:marRight w:val="0"/>
              <w:marTop w:val="0"/>
              <w:marBottom w:val="900"/>
              <w:divBdr>
                <w:top w:val="none" w:sz="0" w:space="0" w:color="auto"/>
                <w:left w:val="none" w:sz="0" w:space="0" w:color="auto"/>
                <w:bottom w:val="none" w:sz="0" w:space="0" w:color="auto"/>
                <w:right w:val="none" w:sz="0" w:space="0" w:color="auto"/>
              </w:divBdr>
              <w:divsChild>
                <w:div w:id="3382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1405">
      <w:bodyDiv w:val="1"/>
      <w:marLeft w:val="0"/>
      <w:marRight w:val="0"/>
      <w:marTop w:val="0"/>
      <w:marBottom w:val="0"/>
      <w:divBdr>
        <w:top w:val="none" w:sz="0" w:space="0" w:color="auto"/>
        <w:left w:val="none" w:sz="0" w:space="0" w:color="auto"/>
        <w:bottom w:val="none" w:sz="0" w:space="0" w:color="auto"/>
        <w:right w:val="none" w:sz="0" w:space="0" w:color="auto"/>
      </w:divBdr>
      <w:divsChild>
        <w:div w:id="1824850195">
          <w:marLeft w:val="0"/>
          <w:marRight w:val="0"/>
          <w:marTop w:val="0"/>
          <w:marBottom w:val="900"/>
          <w:divBdr>
            <w:top w:val="none" w:sz="0" w:space="31" w:color="auto"/>
            <w:left w:val="none" w:sz="0" w:space="0" w:color="auto"/>
            <w:bottom w:val="single" w:sz="6" w:space="23" w:color="C2C5CB"/>
            <w:right w:val="none" w:sz="0" w:space="0" w:color="auto"/>
          </w:divBdr>
          <w:divsChild>
            <w:div w:id="2062945097">
              <w:marLeft w:val="0"/>
              <w:marRight w:val="0"/>
              <w:marTop w:val="375"/>
              <w:marBottom w:val="0"/>
              <w:divBdr>
                <w:top w:val="none" w:sz="0" w:space="0" w:color="auto"/>
                <w:left w:val="none" w:sz="0" w:space="0" w:color="auto"/>
                <w:bottom w:val="none" w:sz="0" w:space="0" w:color="auto"/>
                <w:right w:val="none" w:sz="0" w:space="0" w:color="auto"/>
              </w:divBdr>
            </w:div>
          </w:divsChild>
        </w:div>
        <w:div w:id="1206480884">
          <w:marLeft w:val="0"/>
          <w:marRight w:val="0"/>
          <w:marTop w:val="0"/>
          <w:marBottom w:val="0"/>
          <w:divBdr>
            <w:top w:val="none" w:sz="0" w:space="0" w:color="auto"/>
            <w:left w:val="none" w:sz="0" w:space="0" w:color="auto"/>
            <w:bottom w:val="none" w:sz="0" w:space="0" w:color="auto"/>
            <w:right w:val="none" w:sz="0" w:space="0" w:color="auto"/>
          </w:divBdr>
          <w:divsChild>
            <w:div w:id="1071776056">
              <w:marLeft w:val="0"/>
              <w:marRight w:val="0"/>
              <w:marTop w:val="0"/>
              <w:marBottom w:val="900"/>
              <w:divBdr>
                <w:top w:val="none" w:sz="0" w:space="0" w:color="auto"/>
                <w:left w:val="none" w:sz="0" w:space="0" w:color="auto"/>
                <w:bottom w:val="none" w:sz="0" w:space="0" w:color="auto"/>
                <w:right w:val="none" w:sz="0" w:space="0" w:color="auto"/>
              </w:divBdr>
              <w:divsChild>
                <w:div w:id="10948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5904">
      <w:bodyDiv w:val="1"/>
      <w:marLeft w:val="0"/>
      <w:marRight w:val="0"/>
      <w:marTop w:val="0"/>
      <w:marBottom w:val="0"/>
      <w:divBdr>
        <w:top w:val="none" w:sz="0" w:space="0" w:color="auto"/>
        <w:left w:val="none" w:sz="0" w:space="0" w:color="auto"/>
        <w:bottom w:val="none" w:sz="0" w:space="0" w:color="auto"/>
        <w:right w:val="none" w:sz="0" w:space="0" w:color="auto"/>
      </w:divBdr>
      <w:divsChild>
        <w:div w:id="1149515984">
          <w:marLeft w:val="0"/>
          <w:marRight w:val="0"/>
          <w:marTop w:val="0"/>
          <w:marBottom w:val="900"/>
          <w:divBdr>
            <w:top w:val="none" w:sz="0" w:space="31" w:color="auto"/>
            <w:left w:val="none" w:sz="0" w:space="0" w:color="auto"/>
            <w:bottom w:val="single" w:sz="6" w:space="23" w:color="C2C5CB"/>
            <w:right w:val="none" w:sz="0" w:space="0" w:color="auto"/>
          </w:divBdr>
          <w:divsChild>
            <w:div w:id="112864427">
              <w:marLeft w:val="0"/>
              <w:marRight w:val="0"/>
              <w:marTop w:val="375"/>
              <w:marBottom w:val="0"/>
              <w:divBdr>
                <w:top w:val="none" w:sz="0" w:space="0" w:color="auto"/>
                <w:left w:val="none" w:sz="0" w:space="0" w:color="auto"/>
                <w:bottom w:val="none" w:sz="0" w:space="0" w:color="auto"/>
                <w:right w:val="none" w:sz="0" w:space="0" w:color="auto"/>
              </w:divBdr>
            </w:div>
          </w:divsChild>
        </w:div>
        <w:div w:id="680400147">
          <w:marLeft w:val="0"/>
          <w:marRight w:val="0"/>
          <w:marTop w:val="0"/>
          <w:marBottom w:val="0"/>
          <w:divBdr>
            <w:top w:val="none" w:sz="0" w:space="0" w:color="auto"/>
            <w:left w:val="none" w:sz="0" w:space="0" w:color="auto"/>
            <w:bottom w:val="none" w:sz="0" w:space="0" w:color="auto"/>
            <w:right w:val="none" w:sz="0" w:space="0" w:color="auto"/>
          </w:divBdr>
          <w:divsChild>
            <w:div w:id="268438533">
              <w:marLeft w:val="0"/>
              <w:marRight w:val="0"/>
              <w:marTop w:val="0"/>
              <w:marBottom w:val="900"/>
              <w:divBdr>
                <w:top w:val="none" w:sz="0" w:space="0" w:color="auto"/>
                <w:left w:val="none" w:sz="0" w:space="0" w:color="auto"/>
                <w:bottom w:val="none" w:sz="0" w:space="0" w:color="auto"/>
                <w:right w:val="none" w:sz="0" w:space="0" w:color="auto"/>
              </w:divBdr>
              <w:divsChild>
                <w:div w:id="331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8637">
      <w:bodyDiv w:val="1"/>
      <w:marLeft w:val="0"/>
      <w:marRight w:val="0"/>
      <w:marTop w:val="0"/>
      <w:marBottom w:val="0"/>
      <w:divBdr>
        <w:top w:val="none" w:sz="0" w:space="0" w:color="auto"/>
        <w:left w:val="none" w:sz="0" w:space="0" w:color="auto"/>
        <w:bottom w:val="none" w:sz="0" w:space="0" w:color="auto"/>
        <w:right w:val="none" w:sz="0" w:space="0" w:color="auto"/>
      </w:divBdr>
      <w:divsChild>
        <w:div w:id="1371148897">
          <w:marLeft w:val="0"/>
          <w:marRight w:val="0"/>
          <w:marTop w:val="0"/>
          <w:marBottom w:val="900"/>
          <w:divBdr>
            <w:top w:val="none" w:sz="0" w:space="31" w:color="auto"/>
            <w:left w:val="none" w:sz="0" w:space="0" w:color="auto"/>
            <w:bottom w:val="single" w:sz="6" w:space="23" w:color="C2C5CB"/>
            <w:right w:val="none" w:sz="0" w:space="0" w:color="auto"/>
          </w:divBdr>
          <w:divsChild>
            <w:div w:id="1456874350">
              <w:marLeft w:val="0"/>
              <w:marRight w:val="0"/>
              <w:marTop w:val="375"/>
              <w:marBottom w:val="0"/>
              <w:divBdr>
                <w:top w:val="none" w:sz="0" w:space="0" w:color="auto"/>
                <w:left w:val="none" w:sz="0" w:space="0" w:color="auto"/>
                <w:bottom w:val="none" w:sz="0" w:space="0" w:color="auto"/>
                <w:right w:val="none" w:sz="0" w:space="0" w:color="auto"/>
              </w:divBdr>
            </w:div>
          </w:divsChild>
        </w:div>
        <w:div w:id="1127624597">
          <w:marLeft w:val="0"/>
          <w:marRight w:val="0"/>
          <w:marTop w:val="0"/>
          <w:marBottom w:val="0"/>
          <w:divBdr>
            <w:top w:val="none" w:sz="0" w:space="0" w:color="auto"/>
            <w:left w:val="none" w:sz="0" w:space="0" w:color="auto"/>
            <w:bottom w:val="none" w:sz="0" w:space="0" w:color="auto"/>
            <w:right w:val="none" w:sz="0" w:space="0" w:color="auto"/>
          </w:divBdr>
          <w:divsChild>
            <w:div w:id="680594598">
              <w:marLeft w:val="0"/>
              <w:marRight w:val="0"/>
              <w:marTop w:val="0"/>
              <w:marBottom w:val="900"/>
              <w:divBdr>
                <w:top w:val="none" w:sz="0" w:space="0" w:color="auto"/>
                <w:left w:val="none" w:sz="0" w:space="0" w:color="auto"/>
                <w:bottom w:val="none" w:sz="0" w:space="0" w:color="auto"/>
                <w:right w:val="none" w:sz="0" w:space="0" w:color="auto"/>
              </w:divBdr>
              <w:divsChild>
                <w:div w:id="3052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2900">
      <w:bodyDiv w:val="1"/>
      <w:marLeft w:val="0"/>
      <w:marRight w:val="0"/>
      <w:marTop w:val="0"/>
      <w:marBottom w:val="0"/>
      <w:divBdr>
        <w:top w:val="none" w:sz="0" w:space="0" w:color="auto"/>
        <w:left w:val="none" w:sz="0" w:space="0" w:color="auto"/>
        <w:bottom w:val="none" w:sz="0" w:space="0" w:color="auto"/>
        <w:right w:val="none" w:sz="0" w:space="0" w:color="auto"/>
      </w:divBdr>
      <w:divsChild>
        <w:div w:id="456022908">
          <w:marLeft w:val="0"/>
          <w:marRight w:val="0"/>
          <w:marTop w:val="0"/>
          <w:marBottom w:val="900"/>
          <w:divBdr>
            <w:top w:val="none" w:sz="0" w:space="31" w:color="auto"/>
            <w:left w:val="none" w:sz="0" w:space="0" w:color="auto"/>
            <w:bottom w:val="single" w:sz="6" w:space="23" w:color="C2C5CB"/>
            <w:right w:val="none" w:sz="0" w:space="0" w:color="auto"/>
          </w:divBdr>
          <w:divsChild>
            <w:div w:id="1813474372">
              <w:marLeft w:val="0"/>
              <w:marRight w:val="0"/>
              <w:marTop w:val="375"/>
              <w:marBottom w:val="0"/>
              <w:divBdr>
                <w:top w:val="none" w:sz="0" w:space="0" w:color="auto"/>
                <w:left w:val="none" w:sz="0" w:space="0" w:color="auto"/>
                <w:bottom w:val="none" w:sz="0" w:space="0" w:color="auto"/>
                <w:right w:val="none" w:sz="0" w:space="0" w:color="auto"/>
              </w:divBdr>
            </w:div>
          </w:divsChild>
        </w:div>
        <w:div w:id="1965309403">
          <w:marLeft w:val="0"/>
          <w:marRight w:val="0"/>
          <w:marTop w:val="0"/>
          <w:marBottom w:val="0"/>
          <w:divBdr>
            <w:top w:val="none" w:sz="0" w:space="0" w:color="auto"/>
            <w:left w:val="none" w:sz="0" w:space="0" w:color="auto"/>
            <w:bottom w:val="none" w:sz="0" w:space="0" w:color="auto"/>
            <w:right w:val="none" w:sz="0" w:space="0" w:color="auto"/>
          </w:divBdr>
          <w:divsChild>
            <w:div w:id="523330597">
              <w:marLeft w:val="0"/>
              <w:marRight w:val="0"/>
              <w:marTop w:val="0"/>
              <w:marBottom w:val="900"/>
              <w:divBdr>
                <w:top w:val="none" w:sz="0" w:space="0" w:color="auto"/>
                <w:left w:val="none" w:sz="0" w:space="0" w:color="auto"/>
                <w:bottom w:val="none" w:sz="0" w:space="0" w:color="auto"/>
                <w:right w:val="none" w:sz="0" w:space="0" w:color="auto"/>
              </w:divBdr>
              <w:divsChild>
                <w:div w:id="11654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1174">
      <w:bodyDiv w:val="1"/>
      <w:marLeft w:val="0"/>
      <w:marRight w:val="0"/>
      <w:marTop w:val="0"/>
      <w:marBottom w:val="0"/>
      <w:divBdr>
        <w:top w:val="none" w:sz="0" w:space="0" w:color="auto"/>
        <w:left w:val="none" w:sz="0" w:space="0" w:color="auto"/>
        <w:bottom w:val="none" w:sz="0" w:space="0" w:color="auto"/>
        <w:right w:val="none" w:sz="0" w:space="0" w:color="auto"/>
      </w:divBdr>
      <w:divsChild>
        <w:div w:id="1964338473">
          <w:marLeft w:val="0"/>
          <w:marRight w:val="0"/>
          <w:marTop w:val="0"/>
          <w:marBottom w:val="900"/>
          <w:divBdr>
            <w:top w:val="none" w:sz="0" w:space="31" w:color="auto"/>
            <w:left w:val="none" w:sz="0" w:space="0" w:color="auto"/>
            <w:bottom w:val="single" w:sz="6" w:space="23" w:color="C2C5CB"/>
            <w:right w:val="none" w:sz="0" w:space="0" w:color="auto"/>
          </w:divBdr>
          <w:divsChild>
            <w:div w:id="1870486711">
              <w:marLeft w:val="0"/>
              <w:marRight w:val="0"/>
              <w:marTop w:val="375"/>
              <w:marBottom w:val="0"/>
              <w:divBdr>
                <w:top w:val="none" w:sz="0" w:space="0" w:color="auto"/>
                <w:left w:val="none" w:sz="0" w:space="0" w:color="auto"/>
                <w:bottom w:val="none" w:sz="0" w:space="0" w:color="auto"/>
                <w:right w:val="none" w:sz="0" w:space="0" w:color="auto"/>
              </w:divBdr>
            </w:div>
          </w:divsChild>
        </w:div>
        <w:div w:id="780416524">
          <w:marLeft w:val="0"/>
          <w:marRight w:val="0"/>
          <w:marTop w:val="0"/>
          <w:marBottom w:val="0"/>
          <w:divBdr>
            <w:top w:val="none" w:sz="0" w:space="0" w:color="auto"/>
            <w:left w:val="none" w:sz="0" w:space="0" w:color="auto"/>
            <w:bottom w:val="none" w:sz="0" w:space="0" w:color="auto"/>
            <w:right w:val="none" w:sz="0" w:space="0" w:color="auto"/>
          </w:divBdr>
          <w:divsChild>
            <w:div w:id="137307630">
              <w:marLeft w:val="0"/>
              <w:marRight w:val="0"/>
              <w:marTop w:val="0"/>
              <w:marBottom w:val="900"/>
              <w:divBdr>
                <w:top w:val="none" w:sz="0" w:space="0" w:color="auto"/>
                <w:left w:val="none" w:sz="0" w:space="0" w:color="auto"/>
                <w:bottom w:val="none" w:sz="0" w:space="0" w:color="auto"/>
                <w:right w:val="none" w:sz="0" w:space="0" w:color="auto"/>
              </w:divBdr>
              <w:divsChild>
                <w:div w:id="145138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7015">
      <w:bodyDiv w:val="1"/>
      <w:marLeft w:val="0"/>
      <w:marRight w:val="0"/>
      <w:marTop w:val="0"/>
      <w:marBottom w:val="0"/>
      <w:divBdr>
        <w:top w:val="none" w:sz="0" w:space="0" w:color="auto"/>
        <w:left w:val="none" w:sz="0" w:space="0" w:color="auto"/>
        <w:bottom w:val="none" w:sz="0" w:space="0" w:color="auto"/>
        <w:right w:val="none" w:sz="0" w:space="0" w:color="auto"/>
      </w:divBdr>
      <w:divsChild>
        <w:div w:id="2115049376">
          <w:marLeft w:val="0"/>
          <w:marRight w:val="0"/>
          <w:marTop w:val="0"/>
          <w:marBottom w:val="900"/>
          <w:divBdr>
            <w:top w:val="none" w:sz="0" w:space="31" w:color="auto"/>
            <w:left w:val="none" w:sz="0" w:space="0" w:color="auto"/>
            <w:bottom w:val="single" w:sz="6" w:space="23" w:color="C2C5CB"/>
            <w:right w:val="none" w:sz="0" w:space="0" w:color="auto"/>
          </w:divBdr>
          <w:divsChild>
            <w:div w:id="1519614407">
              <w:marLeft w:val="0"/>
              <w:marRight w:val="0"/>
              <w:marTop w:val="375"/>
              <w:marBottom w:val="0"/>
              <w:divBdr>
                <w:top w:val="none" w:sz="0" w:space="0" w:color="auto"/>
                <w:left w:val="none" w:sz="0" w:space="0" w:color="auto"/>
                <w:bottom w:val="none" w:sz="0" w:space="0" w:color="auto"/>
                <w:right w:val="none" w:sz="0" w:space="0" w:color="auto"/>
              </w:divBdr>
            </w:div>
          </w:divsChild>
        </w:div>
        <w:div w:id="1884101190">
          <w:marLeft w:val="0"/>
          <w:marRight w:val="0"/>
          <w:marTop w:val="0"/>
          <w:marBottom w:val="0"/>
          <w:divBdr>
            <w:top w:val="none" w:sz="0" w:space="0" w:color="auto"/>
            <w:left w:val="none" w:sz="0" w:space="0" w:color="auto"/>
            <w:bottom w:val="none" w:sz="0" w:space="0" w:color="auto"/>
            <w:right w:val="none" w:sz="0" w:space="0" w:color="auto"/>
          </w:divBdr>
          <w:divsChild>
            <w:div w:id="1831679583">
              <w:marLeft w:val="0"/>
              <w:marRight w:val="0"/>
              <w:marTop w:val="0"/>
              <w:marBottom w:val="900"/>
              <w:divBdr>
                <w:top w:val="none" w:sz="0" w:space="0" w:color="auto"/>
                <w:left w:val="none" w:sz="0" w:space="0" w:color="auto"/>
                <w:bottom w:val="none" w:sz="0" w:space="0" w:color="auto"/>
                <w:right w:val="none" w:sz="0" w:space="0" w:color="auto"/>
              </w:divBdr>
              <w:divsChild>
                <w:div w:id="192495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919">
      <w:bodyDiv w:val="1"/>
      <w:marLeft w:val="0"/>
      <w:marRight w:val="0"/>
      <w:marTop w:val="0"/>
      <w:marBottom w:val="0"/>
      <w:divBdr>
        <w:top w:val="none" w:sz="0" w:space="0" w:color="auto"/>
        <w:left w:val="none" w:sz="0" w:space="0" w:color="auto"/>
        <w:bottom w:val="none" w:sz="0" w:space="0" w:color="auto"/>
        <w:right w:val="none" w:sz="0" w:space="0" w:color="auto"/>
      </w:divBdr>
      <w:divsChild>
        <w:div w:id="1567758268">
          <w:marLeft w:val="0"/>
          <w:marRight w:val="0"/>
          <w:marTop w:val="0"/>
          <w:marBottom w:val="0"/>
          <w:divBdr>
            <w:top w:val="none" w:sz="0" w:space="0" w:color="auto"/>
            <w:left w:val="none" w:sz="0" w:space="0" w:color="auto"/>
            <w:bottom w:val="none" w:sz="0" w:space="0" w:color="auto"/>
            <w:right w:val="none" w:sz="0" w:space="0" w:color="auto"/>
          </w:divBdr>
          <w:divsChild>
            <w:div w:id="976490082">
              <w:marLeft w:val="0"/>
              <w:marRight w:val="0"/>
              <w:marTop w:val="0"/>
              <w:marBottom w:val="1016"/>
              <w:divBdr>
                <w:top w:val="none" w:sz="0" w:space="0" w:color="auto"/>
                <w:left w:val="none" w:sz="0" w:space="0" w:color="auto"/>
                <w:bottom w:val="none" w:sz="0" w:space="0" w:color="auto"/>
                <w:right w:val="none" w:sz="0" w:space="0" w:color="auto"/>
              </w:divBdr>
              <w:divsChild>
                <w:div w:id="918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6261">
          <w:marLeft w:val="0"/>
          <w:marRight w:val="0"/>
          <w:marTop w:val="0"/>
          <w:marBottom w:val="1016"/>
          <w:divBdr>
            <w:top w:val="none" w:sz="0" w:space="31" w:color="auto"/>
            <w:left w:val="none" w:sz="0" w:space="0" w:color="auto"/>
            <w:bottom w:val="single" w:sz="6" w:space="25" w:color="C2C5CB"/>
            <w:right w:val="none" w:sz="0" w:space="0" w:color="auto"/>
          </w:divBdr>
          <w:divsChild>
            <w:div w:id="338042175">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21923840">
      <w:bodyDiv w:val="1"/>
      <w:marLeft w:val="0"/>
      <w:marRight w:val="0"/>
      <w:marTop w:val="0"/>
      <w:marBottom w:val="0"/>
      <w:divBdr>
        <w:top w:val="none" w:sz="0" w:space="0" w:color="auto"/>
        <w:left w:val="none" w:sz="0" w:space="0" w:color="auto"/>
        <w:bottom w:val="none" w:sz="0" w:space="0" w:color="auto"/>
        <w:right w:val="none" w:sz="0" w:space="0" w:color="auto"/>
      </w:divBdr>
      <w:divsChild>
        <w:div w:id="116610608">
          <w:marLeft w:val="0"/>
          <w:marRight w:val="0"/>
          <w:marTop w:val="0"/>
          <w:marBottom w:val="0"/>
          <w:divBdr>
            <w:top w:val="none" w:sz="0" w:space="0" w:color="auto"/>
            <w:left w:val="none" w:sz="0" w:space="0" w:color="auto"/>
            <w:bottom w:val="none" w:sz="0" w:space="0" w:color="auto"/>
            <w:right w:val="none" w:sz="0" w:space="0" w:color="auto"/>
          </w:divBdr>
          <w:divsChild>
            <w:div w:id="1690136564">
              <w:marLeft w:val="0"/>
              <w:marRight w:val="0"/>
              <w:marTop w:val="0"/>
              <w:marBottom w:val="900"/>
              <w:divBdr>
                <w:top w:val="none" w:sz="0" w:space="0" w:color="auto"/>
                <w:left w:val="none" w:sz="0" w:space="0" w:color="auto"/>
                <w:bottom w:val="none" w:sz="0" w:space="0" w:color="auto"/>
                <w:right w:val="none" w:sz="0" w:space="0" w:color="auto"/>
              </w:divBdr>
              <w:divsChild>
                <w:div w:id="20137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7696">
          <w:marLeft w:val="0"/>
          <w:marRight w:val="0"/>
          <w:marTop w:val="0"/>
          <w:marBottom w:val="900"/>
          <w:divBdr>
            <w:top w:val="none" w:sz="0" w:space="31" w:color="auto"/>
            <w:left w:val="none" w:sz="0" w:space="0" w:color="auto"/>
            <w:bottom w:val="single" w:sz="6" w:space="23" w:color="C2C5CB"/>
            <w:right w:val="none" w:sz="0" w:space="0" w:color="auto"/>
          </w:divBdr>
          <w:divsChild>
            <w:div w:id="8252901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27627886">
      <w:bodyDiv w:val="1"/>
      <w:marLeft w:val="0"/>
      <w:marRight w:val="0"/>
      <w:marTop w:val="0"/>
      <w:marBottom w:val="0"/>
      <w:divBdr>
        <w:top w:val="none" w:sz="0" w:space="0" w:color="auto"/>
        <w:left w:val="none" w:sz="0" w:space="0" w:color="auto"/>
        <w:bottom w:val="none" w:sz="0" w:space="0" w:color="auto"/>
        <w:right w:val="none" w:sz="0" w:space="0" w:color="auto"/>
      </w:divBdr>
      <w:divsChild>
        <w:div w:id="287246644">
          <w:marLeft w:val="0"/>
          <w:marRight w:val="0"/>
          <w:marTop w:val="0"/>
          <w:marBottom w:val="0"/>
          <w:divBdr>
            <w:top w:val="none" w:sz="0" w:space="0" w:color="auto"/>
            <w:left w:val="none" w:sz="0" w:space="0" w:color="auto"/>
            <w:bottom w:val="none" w:sz="0" w:space="0" w:color="auto"/>
            <w:right w:val="none" w:sz="0" w:space="0" w:color="auto"/>
          </w:divBdr>
          <w:divsChild>
            <w:div w:id="561260003">
              <w:marLeft w:val="0"/>
              <w:marRight w:val="0"/>
              <w:marTop w:val="0"/>
              <w:marBottom w:val="1016"/>
              <w:divBdr>
                <w:top w:val="none" w:sz="0" w:space="0" w:color="auto"/>
                <w:left w:val="none" w:sz="0" w:space="0" w:color="auto"/>
                <w:bottom w:val="none" w:sz="0" w:space="0" w:color="auto"/>
                <w:right w:val="none" w:sz="0" w:space="0" w:color="auto"/>
              </w:divBdr>
              <w:divsChild>
                <w:div w:id="4173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3716">
          <w:marLeft w:val="0"/>
          <w:marRight w:val="0"/>
          <w:marTop w:val="0"/>
          <w:marBottom w:val="1016"/>
          <w:divBdr>
            <w:top w:val="none" w:sz="0" w:space="31" w:color="auto"/>
            <w:left w:val="none" w:sz="0" w:space="0" w:color="auto"/>
            <w:bottom w:val="single" w:sz="6" w:space="25" w:color="C2C5CB"/>
            <w:right w:val="none" w:sz="0" w:space="0" w:color="auto"/>
          </w:divBdr>
          <w:divsChild>
            <w:div w:id="213714301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28013753">
      <w:bodyDiv w:val="1"/>
      <w:marLeft w:val="0"/>
      <w:marRight w:val="0"/>
      <w:marTop w:val="0"/>
      <w:marBottom w:val="0"/>
      <w:divBdr>
        <w:top w:val="none" w:sz="0" w:space="0" w:color="auto"/>
        <w:left w:val="none" w:sz="0" w:space="0" w:color="auto"/>
        <w:bottom w:val="none" w:sz="0" w:space="0" w:color="auto"/>
        <w:right w:val="none" w:sz="0" w:space="0" w:color="auto"/>
      </w:divBdr>
      <w:divsChild>
        <w:div w:id="1558272866">
          <w:marLeft w:val="0"/>
          <w:marRight w:val="0"/>
          <w:marTop w:val="0"/>
          <w:marBottom w:val="900"/>
          <w:divBdr>
            <w:top w:val="none" w:sz="0" w:space="31" w:color="auto"/>
            <w:left w:val="none" w:sz="0" w:space="0" w:color="auto"/>
            <w:bottom w:val="single" w:sz="6" w:space="23" w:color="C2C5CB"/>
            <w:right w:val="none" w:sz="0" w:space="0" w:color="auto"/>
          </w:divBdr>
          <w:divsChild>
            <w:div w:id="570046363">
              <w:marLeft w:val="0"/>
              <w:marRight w:val="0"/>
              <w:marTop w:val="375"/>
              <w:marBottom w:val="0"/>
              <w:divBdr>
                <w:top w:val="none" w:sz="0" w:space="0" w:color="auto"/>
                <w:left w:val="none" w:sz="0" w:space="0" w:color="auto"/>
                <w:bottom w:val="none" w:sz="0" w:space="0" w:color="auto"/>
                <w:right w:val="none" w:sz="0" w:space="0" w:color="auto"/>
              </w:divBdr>
            </w:div>
          </w:divsChild>
        </w:div>
        <w:div w:id="1767730697">
          <w:marLeft w:val="0"/>
          <w:marRight w:val="0"/>
          <w:marTop w:val="0"/>
          <w:marBottom w:val="0"/>
          <w:divBdr>
            <w:top w:val="none" w:sz="0" w:space="0" w:color="auto"/>
            <w:left w:val="none" w:sz="0" w:space="0" w:color="auto"/>
            <w:bottom w:val="none" w:sz="0" w:space="0" w:color="auto"/>
            <w:right w:val="none" w:sz="0" w:space="0" w:color="auto"/>
          </w:divBdr>
          <w:divsChild>
            <w:div w:id="2100562263">
              <w:marLeft w:val="0"/>
              <w:marRight w:val="0"/>
              <w:marTop w:val="0"/>
              <w:marBottom w:val="900"/>
              <w:divBdr>
                <w:top w:val="none" w:sz="0" w:space="0" w:color="auto"/>
                <w:left w:val="none" w:sz="0" w:space="0" w:color="auto"/>
                <w:bottom w:val="none" w:sz="0" w:space="0" w:color="auto"/>
                <w:right w:val="none" w:sz="0" w:space="0" w:color="auto"/>
              </w:divBdr>
              <w:divsChild>
                <w:div w:id="15114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80067">
      <w:bodyDiv w:val="1"/>
      <w:marLeft w:val="0"/>
      <w:marRight w:val="0"/>
      <w:marTop w:val="0"/>
      <w:marBottom w:val="0"/>
      <w:divBdr>
        <w:top w:val="none" w:sz="0" w:space="0" w:color="auto"/>
        <w:left w:val="none" w:sz="0" w:space="0" w:color="auto"/>
        <w:bottom w:val="none" w:sz="0" w:space="0" w:color="auto"/>
        <w:right w:val="none" w:sz="0" w:space="0" w:color="auto"/>
      </w:divBdr>
      <w:divsChild>
        <w:div w:id="756245947">
          <w:marLeft w:val="0"/>
          <w:marRight w:val="0"/>
          <w:marTop w:val="0"/>
          <w:marBottom w:val="900"/>
          <w:divBdr>
            <w:top w:val="none" w:sz="0" w:space="31" w:color="auto"/>
            <w:left w:val="none" w:sz="0" w:space="0" w:color="auto"/>
            <w:bottom w:val="single" w:sz="6" w:space="23" w:color="C2C5CB"/>
            <w:right w:val="none" w:sz="0" w:space="0" w:color="auto"/>
          </w:divBdr>
          <w:divsChild>
            <w:div w:id="1782064445">
              <w:marLeft w:val="0"/>
              <w:marRight w:val="0"/>
              <w:marTop w:val="375"/>
              <w:marBottom w:val="0"/>
              <w:divBdr>
                <w:top w:val="none" w:sz="0" w:space="0" w:color="auto"/>
                <w:left w:val="none" w:sz="0" w:space="0" w:color="auto"/>
                <w:bottom w:val="none" w:sz="0" w:space="0" w:color="auto"/>
                <w:right w:val="none" w:sz="0" w:space="0" w:color="auto"/>
              </w:divBdr>
            </w:div>
          </w:divsChild>
        </w:div>
        <w:div w:id="1451121307">
          <w:marLeft w:val="0"/>
          <w:marRight w:val="0"/>
          <w:marTop w:val="0"/>
          <w:marBottom w:val="0"/>
          <w:divBdr>
            <w:top w:val="none" w:sz="0" w:space="0" w:color="auto"/>
            <w:left w:val="none" w:sz="0" w:space="0" w:color="auto"/>
            <w:bottom w:val="none" w:sz="0" w:space="0" w:color="auto"/>
            <w:right w:val="none" w:sz="0" w:space="0" w:color="auto"/>
          </w:divBdr>
          <w:divsChild>
            <w:div w:id="25299230">
              <w:marLeft w:val="0"/>
              <w:marRight w:val="0"/>
              <w:marTop w:val="0"/>
              <w:marBottom w:val="900"/>
              <w:divBdr>
                <w:top w:val="none" w:sz="0" w:space="0" w:color="auto"/>
                <w:left w:val="none" w:sz="0" w:space="0" w:color="auto"/>
                <w:bottom w:val="none" w:sz="0" w:space="0" w:color="auto"/>
                <w:right w:val="none" w:sz="0" w:space="0" w:color="auto"/>
              </w:divBdr>
              <w:divsChild>
                <w:div w:id="15184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08892">
      <w:bodyDiv w:val="1"/>
      <w:marLeft w:val="0"/>
      <w:marRight w:val="0"/>
      <w:marTop w:val="0"/>
      <w:marBottom w:val="0"/>
      <w:divBdr>
        <w:top w:val="none" w:sz="0" w:space="0" w:color="auto"/>
        <w:left w:val="none" w:sz="0" w:space="0" w:color="auto"/>
        <w:bottom w:val="none" w:sz="0" w:space="0" w:color="auto"/>
        <w:right w:val="none" w:sz="0" w:space="0" w:color="auto"/>
      </w:divBdr>
      <w:divsChild>
        <w:div w:id="1529834958">
          <w:marLeft w:val="0"/>
          <w:marRight w:val="0"/>
          <w:marTop w:val="0"/>
          <w:marBottom w:val="1016"/>
          <w:divBdr>
            <w:top w:val="none" w:sz="0" w:space="31" w:color="auto"/>
            <w:left w:val="none" w:sz="0" w:space="0" w:color="auto"/>
            <w:bottom w:val="single" w:sz="6" w:space="25" w:color="C2C5CB"/>
            <w:right w:val="none" w:sz="0" w:space="0" w:color="auto"/>
          </w:divBdr>
          <w:divsChild>
            <w:div w:id="812678412">
              <w:marLeft w:val="0"/>
              <w:marRight w:val="0"/>
              <w:marTop w:val="424"/>
              <w:marBottom w:val="0"/>
              <w:divBdr>
                <w:top w:val="none" w:sz="0" w:space="0" w:color="auto"/>
                <w:left w:val="none" w:sz="0" w:space="0" w:color="auto"/>
                <w:bottom w:val="none" w:sz="0" w:space="0" w:color="auto"/>
                <w:right w:val="none" w:sz="0" w:space="0" w:color="auto"/>
              </w:divBdr>
            </w:div>
          </w:divsChild>
        </w:div>
        <w:div w:id="1728333879">
          <w:marLeft w:val="0"/>
          <w:marRight w:val="0"/>
          <w:marTop w:val="0"/>
          <w:marBottom w:val="0"/>
          <w:divBdr>
            <w:top w:val="none" w:sz="0" w:space="0" w:color="auto"/>
            <w:left w:val="none" w:sz="0" w:space="0" w:color="auto"/>
            <w:bottom w:val="none" w:sz="0" w:space="0" w:color="auto"/>
            <w:right w:val="none" w:sz="0" w:space="0" w:color="auto"/>
          </w:divBdr>
          <w:divsChild>
            <w:div w:id="550772761">
              <w:marLeft w:val="0"/>
              <w:marRight w:val="0"/>
              <w:marTop w:val="0"/>
              <w:marBottom w:val="1016"/>
              <w:divBdr>
                <w:top w:val="none" w:sz="0" w:space="0" w:color="auto"/>
                <w:left w:val="none" w:sz="0" w:space="0" w:color="auto"/>
                <w:bottom w:val="none" w:sz="0" w:space="0" w:color="auto"/>
                <w:right w:val="none" w:sz="0" w:space="0" w:color="auto"/>
              </w:divBdr>
              <w:divsChild>
                <w:div w:id="4086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5264">
      <w:bodyDiv w:val="1"/>
      <w:marLeft w:val="0"/>
      <w:marRight w:val="0"/>
      <w:marTop w:val="0"/>
      <w:marBottom w:val="0"/>
      <w:divBdr>
        <w:top w:val="none" w:sz="0" w:space="0" w:color="auto"/>
        <w:left w:val="none" w:sz="0" w:space="0" w:color="auto"/>
        <w:bottom w:val="none" w:sz="0" w:space="0" w:color="auto"/>
        <w:right w:val="none" w:sz="0" w:space="0" w:color="auto"/>
      </w:divBdr>
      <w:divsChild>
        <w:div w:id="1387609107">
          <w:marLeft w:val="0"/>
          <w:marRight w:val="0"/>
          <w:marTop w:val="0"/>
          <w:marBottom w:val="900"/>
          <w:divBdr>
            <w:top w:val="none" w:sz="0" w:space="31" w:color="auto"/>
            <w:left w:val="none" w:sz="0" w:space="0" w:color="auto"/>
            <w:bottom w:val="single" w:sz="6" w:space="23" w:color="C2C5CB"/>
            <w:right w:val="none" w:sz="0" w:space="0" w:color="auto"/>
          </w:divBdr>
          <w:divsChild>
            <w:div w:id="1136993965">
              <w:marLeft w:val="0"/>
              <w:marRight w:val="0"/>
              <w:marTop w:val="375"/>
              <w:marBottom w:val="0"/>
              <w:divBdr>
                <w:top w:val="none" w:sz="0" w:space="0" w:color="auto"/>
                <w:left w:val="none" w:sz="0" w:space="0" w:color="auto"/>
                <w:bottom w:val="none" w:sz="0" w:space="0" w:color="auto"/>
                <w:right w:val="none" w:sz="0" w:space="0" w:color="auto"/>
              </w:divBdr>
            </w:div>
          </w:divsChild>
        </w:div>
        <w:div w:id="1924222988">
          <w:marLeft w:val="0"/>
          <w:marRight w:val="0"/>
          <w:marTop w:val="0"/>
          <w:marBottom w:val="0"/>
          <w:divBdr>
            <w:top w:val="none" w:sz="0" w:space="0" w:color="auto"/>
            <w:left w:val="none" w:sz="0" w:space="0" w:color="auto"/>
            <w:bottom w:val="none" w:sz="0" w:space="0" w:color="auto"/>
            <w:right w:val="none" w:sz="0" w:space="0" w:color="auto"/>
          </w:divBdr>
          <w:divsChild>
            <w:div w:id="260918007">
              <w:marLeft w:val="0"/>
              <w:marRight w:val="0"/>
              <w:marTop w:val="0"/>
              <w:marBottom w:val="900"/>
              <w:divBdr>
                <w:top w:val="none" w:sz="0" w:space="0" w:color="auto"/>
                <w:left w:val="none" w:sz="0" w:space="0" w:color="auto"/>
                <w:bottom w:val="none" w:sz="0" w:space="0" w:color="auto"/>
                <w:right w:val="none" w:sz="0" w:space="0" w:color="auto"/>
              </w:divBdr>
              <w:divsChild>
                <w:div w:id="125647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9057">
      <w:bodyDiv w:val="1"/>
      <w:marLeft w:val="0"/>
      <w:marRight w:val="0"/>
      <w:marTop w:val="0"/>
      <w:marBottom w:val="0"/>
      <w:divBdr>
        <w:top w:val="none" w:sz="0" w:space="0" w:color="auto"/>
        <w:left w:val="none" w:sz="0" w:space="0" w:color="auto"/>
        <w:bottom w:val="none" w:sz="0" w:space="0" w:color="auto"/>
        <w:right w:val="none" w:sz="0" w:space="0" w:color="auto"/>
      </w:divBdr>
      <w:divsChild>
        <w:div w:id="613025629">
          <w:marLeft w:val="0"/>
          <w:marRight w:val="0"/>
          <w:marTop w:val="0"/>
          <w:marBottom w:val="1200"/>
          <w:divBdr>
            <w:top w:val="none" w:sz="0" w:space="31" w:color="auto"/>
            <w:left w:val="none" w:sz="0" w:space="0" w:color="auto"/>
            <w:bottom w:val="single" w:sz="8" w:space="30" w:color="C2C5CB"/>
            <w:right w:val="none" w:sz="0" w:space="0" w:color="auto"/>
          </w:divBdr>
          <w:divsChild>
            <w:div w:id="1615358474">
              <w:marLeft w:val="0"/>
              <w:marRight w:val="0"/>
              <w:marTop w:val="500"/>
              <w:marBottom w:val="0"/>
              <w:divBdr>
                <w:top w:val="none" w:sz="0" w:space="0" w:color="auto"/>
                <w:left w:val="none" w:sz="0" w:space="0" w:color="auto"/>
                <w:bottom w:val="none" w:sz="0" w:space="0" w:color="auto"/>
                <w:right w:val="none" w:sz="0" w:space="0" w:color="auto"/>
              </w:divBdr>
            </w:div>
          </w:divsChild>
        </w:div>
        <w:div w:id="348026468">
          <w:marLeft w:val="0"/>
          <w:marRight w:val="0"/>
          <w:marTop w:val="0"/>
          <w:marBottom w:val="0"/>
          <w:divBdr>
            <w:top w:val="none" w:sz="0" w:space="0" w:color="auto"/>
            <w:left w:val="none" w:sz="0" w:space="0" w:color="auto"/>
            <w:bottom w:val="none" w:sz="0" w:space="0" w:color="auto"/>
            <w:right w:val="none" w:sz="0" w:space="0" w:color="auto"/>
          </w:divBdr>
          <w:divsChild>
            <w:div w:id="872233598">
              <w:marLeft w:val="0"/>
              <w:marRight w:val="0"/>
              <w:marTop w:val="0"/>
              <w:marBottom w:val="1200"/>
              <w:divBdr>
                <w:top w:val="none" w:sz="0" w:space="0" w:color="auto"/>
                <w:left w:val="none" w:sz="0" w:space="0" w:color="auto"/>
                <w:bottom w:val="none" w:sz="0" w:space="0" w:color="auto"/>
                <w:right w:val="none" w:sz="0" w:space="0" w:color="auto"/>
              </w:divBdr>
              <w:divsChild>
                <w:div w:id="1176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6784">
      <w:bodyDiv w:val="1"/>
      <w:marLeft w:val="0"/>
      <w:marRight w:val="0"/>
      <w:marTop w:val="0"/>
      <w:marBottom w:val="0"/>
      <w:divBdr>
        <w:top w:val="none" w:sz="0" w:space="0" w:color="auto"/>
        <w:left w:val="none" w:sz="0" w:space="0" w:color="auto"/>
        <w:bottom w:val="none" w:sz="0" w:space="0" w:color="auto"/>
        <w:right w:val="none" w:sz="0" w:space="0" w:color="auto"/>
      </w:divBdr>
      <w:divsChild>
        <w:div w:id="179198417">
          <w:marLeft w:val="0"/>
          <w:marRight w:val="0"/>
          <w:marTop w:val="0"/>
          <w:marBottom w:val="900"/>
          <w:divBdr>
            <w:top w:val="none" w:sz="0" w:space="31" w:color="auto"/>
            <w:left w:val="none" w:sz="0" w:space="0" w:color="auto"/>
            <w:bottom w:val="single" w:sz="6" w:space="23" w:color="C2C5CB"/>
            <w:right w:val="none" w:sz="0" w:space="0" w:color="auto"/>
          </w:divBdr>
          <w:divsChild>
            <w:div w:id="1351493495">
              <w:marLeft w:val="0"/>
              <w:marRight w:val="0"/>
              <w:marTop w:val="375"/>
              <w:marBottom w:val="0"/>
              <w:divBdr>
                <w:top w:val="none" w:sz="0" w:space="0" w:color="auto"/>
                <w:left w:val="none" w:sz="0" w:space="0" w:color="auto"/>
                <w:bottom w:val="none" w:sz="0" w:space="0" w:color="auto"/>
                <w:right w:val="none" w:sz="0" w:space="0" w:color="auto"/>
              </w:divBdr>
            </w:div>
          </w:divsChild>
        </w:div>
        <w:div w:id="2010255324">
          <w:marLeft w:val="0"/>
          <w:marRight w:val="0"/>
          <w:marTop w:val="0"/>
          <w:marBottom w:val="0"/>
          <w:divBdr>
            <w:top w:val="none" w:sz="0" w:space="0" w:color="auto"/>
            <w:left w:val="none" w:sz="0" w:space="0" w:color="auto"/>
            <w:bottom w:val="none" w:sz="0" w:space="0" w:color="auto"/>
            <w:right w:val="none" w:sz="0" w:space="0" w:color="auto"/>
          </w:divBdr>
          <w:divsChild>
            <w:div w:id="1923484933">
              <w:marLeft w:val="0"/>
              <w:marRight w:val="0"/>
              <w:marTop w:val="0"/>
              <w:marBottom w:val="900"/>
              <w:divBdr>
                <w:top w:val="none" w:sz="0" w:space="0" w:color="auto"/>
                <w:left w:val="none" w:sz="0" w:space="0" w:color="auto"/>
                <w:bottom w:val="none" w:sz="0" w:space="0" w:color="auto"/>
                <w:right w:val="none" w:sz="0" w:space="0" w:color="auto"/>
              </w:divBdr>
              <w:divsChild>
                <w:div w:id="14531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4819">
      <w:bodyDiv w:val="1"/>
      <w:marLeft w:val="0"/>
      <w:marRight w:val="0"/>
      <w:marTop w:val="0"/>
      <w:marBottom w:val="0"/>
      <w:divBdr>
        <w:top w:val="none" w:sz="0" w:space="0" w:color="auto"/>
        <w:left w:val="none" w:sz="0" w:space="0" w:color="auto"/>
        <w:bottom w:val="none" w:sz="0" w:space="0" w:color="auto"/>
        <w:right w:val="none" w:sz="0" w:space="0" w:color="auto"/>
      </w:divBdr>
      <w:divsChild>
        <w:div w:id="1376201412">
          <w:marLeft w:val="0"/>
          <w:marRight w:val="0"/>
          <w:marTop w:val="0"/>
          <w:marBottom w:val="900"/>
          <w:divBdr>
            <w:top w:val="none" w:sz="0" w:space="31" w:color="auto"/>
            <w:left w:val="none" w:sz="0" w:space="0" w:color="auto"/>
            <w:bottom w:val="single" w:sz="6" w:space="23" w:color="C2C5CB"/>
            <w:right w:val="none" w:sz="0" w:space="0" w:color="auto"/>
          </w:divBdr>
          <w:divsChild>
            <w:div w:id="595332166">
              <w:marLeft w:val="0"/>
              <w:marRight w:val="0"/>
              <w:marTop w:val="375"/>
              <w:marBottom w:val="0"/>
              <w:divBdr>
                <w:top w:val="none" w:sz="0" w:space="0" w:color="auto"/>
                <w:left w:val="none" w:sz="0" w:space="0" w:color="auto"/>
                <w:bottom w:val="none" w:sz="0" w:space="0" w:color="auto"/>
                <w:right w:val="none" w:sz="0" w:space="0" w:color="auto"/>
              </w:divBdr>
            </w:div>
          </w:divsChild>
        </w:div>
        <w:div w:id="451360702">
          <w:marLeft w:val="0"/>
          <w:marRight w:val="0"/>
          <w:marTop w:val="0"/>
          <w:marBottom w:val="0"/>
          <w:divBdr>
            <w:top w:val="none" w:sz="0" w:space="0" w:color="auto"/>
            <w:left w:val="none" w:sz="0" w:space="0" w:color="auto"/>
            <w:bottom w:val="none" w:sz="0" w:space="0" w:color="auto"/>
            <w:right w:val="none" w:sz="0" w:space="0" w:color="auto"/>
          </w:divBdr>
          <w:divsChild>
            <w:div w:id="1886984711">
              <w:marLeft w:val="0"/>
              <w:marRight w:val="0"/>
              <w:marTop w:val="0"/>
              <w:marBottom w:val="900"/>
              <w:divBdr>
                <w:top w:val="none" w:sz="0" w:space="0" w:color="auto"/>
                <w:left w:val="none" w:sz="0" w:space="0" w:color="auto"/>
                <w:bottom w:val="none" w:sz="0" w:space="0" w:color="auto"/>
                <w:right w:val="none" w:sz="0" w:space="0" w:color="auto"/>
              </w:divBdr>
              <w:divsChild>
                <w:div w:id="105547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5161">
      <w:bodyDiv w:val="1"/>
      <w:marLeft w:val="0"/>
      <w:marRight w:val="0"/>
      <w:marTop w:val="0"/>
      <w:marBottom w:val="0"/>
      <w:divBdr>
        <w:top w:val="none" w:sz="0" w:space="0" w:color="auto"/>
        <w:left w:val="none" w:sz="0" w:space="0" w:color="auto"/>
        <w:bottom w:val="none" w:sz="0" w:space="0" w:color="auto"/>
        <w:right w:val="none" w:sz="0" w:space="0" w:color="auto"/>
      </w:divBdr>
      <w:divsChild>
        <w:div w:id="756243518">
          <w:marLeft w:val="0"/>
          <w:marRight w:val="0"/>
          <w:marTop w:val="0"/>
          <w:marBottom w:val="900"/>
          <w:divBdr>
            <w:top w:val="none" w:sz="0" w:space="31" w:color="auto"/>
            <w:left w:val="none" w:sz="0" w:space="0" w:color="auto"/>
            <w:bottom w:val="single" w:sz="6" w:space="23" w:color="C2C5CB"/>
            <w:right w:val="none" w:sz="0" w:space="0" w:color="auto"/>
          </w:divBdr>
          <w:divsChild>
            <w:div w:id="1746799691">
              <w:marLeft w:val="0"/>
              <w:marRight w:val="0"/>
              <w:marTop w:val="375"/>
              <w:marBottom w:val="0"/>
              <w:divBdr>
                <w:top w:val="none" w:sz="0" w:space="0" w:color="auto"/>
                <w:left w:val="none" w:sz="0" w:space="0" w:color="auto"/>
                <w:bottom w:val="none" w:sz="0" w:space="0" w:color="auto"/>
                <w:right w:val="none" w:sz="0" w:space="0" w:color="auto"/>
              </w:divBdr>
            </w:div>
          </w:divsChild>
        </w:div>
        <w:div w:id="1583758774">
          <w:marLeft w:val="0"/>
          <w:marRight w:val="0"/>
          <w:marTop w:val="0"/>
          <w:marBottom w:val="0"/>
          <w:divBdr>
            <w:top w:val="none" w:sz="0" w:space="0" w:color="auto"/>
            <w:left w:val="none" w:sz="0" w:space="0" w:color="auto"/>
            <w:bottom w:val="none" w:sz="0" w:space="0" w:color="auto"/>
            <w:right w:val="none" w:sz="0" w:space="0" w:color="auto"/>
          </w:divBdr>
          <w:divsChild>
            <w:div w:id="1438019034">
              <w:marLeft w:val="0"/>
              <w:marRight w:val="0"/>
              <w:marTop w:val="0"/>
              <w:marBottom w:val="900"/>
              <w:divBdr>
                <w:top w:val="none" w:sz="0" w:space="0" w:color="auto"/>
                <w:left w:val="none" w:sz="0" w:space="0" w:color="auto"/>
                <w:bottom w:val="none" w:sz="0" w:space="0" w:color="auto"/>
                <w:right w:val="none" w:sz="0" w:space="0" w:color="auto"/>
              </w:divBdr>
              <w:divsChild>
                <w:div w:id="14749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6693">
      <w:bodyDiv w:val="1"/>
      <w:marLeft w:val="0"/>
      <w:marRight w:val="0"/>
      <w:marTop w:val="0"/>
      <w:marBottom w:val="0"/>
      <w:divBdr>
        <w:top w:val="none" w:sz="0" w:space="0" w:color="auto"/>
        <w:left w:val="none" w:sz="0" w:space="0" w:color="auto"/>
        <w:bottom w:val="none" w:sz="0" w:space="0" w:color="auto"/>
        <w:right w:val="none" w:sz="0" w:space="0" w:color="auto"/>
      </w:divBdr>
      <w:divsChild>
        <w:div w:id="318848308">
          <w:marLeft w:val="0"/>
          <w:marRight w:val="0"/>
          <w:marTop w:val="0"/>
          <w:marBottom w:val="0"/>
          <w:divBdr>
            <w:top w:val="none" w:sz="0" w:space="0" w:color="auto"/>
            <w:left w:val="none" w:sz="0" w:space="0" w:color="auto"/>
            <w:bottom w:val="none" w:sz="0" w:space="0" w:color="auto"/>
            <w:right w:val="none" w:sz="0" w:space="0" w:color="auto"/>
          </w:divBdr>
          <w:divsChild>
            <w:div w:id="1508665632">
              <w:marLeft w:val="0"/>
              <w:marRight w:val="0"/>
              <w:marTop w:val="0"/>
              <w:marBottom w:val="900"/>
              <w:divBdr>
                <w:top w:val="none" w:sz="0" w:space="0" w:color="auto"/>
                <w:left w:val="none" w:sz="0" w:space="0" w:color="auto"/>
                <w:bottom w:val="none" w:sz="0" w:space="0" w:color="auto"/>
                <w:right w:val="none" w:sz="0" w:space="0" w:color="auto"/>
              </w:divBdr>
              <w:divsChild>
                <w:div w:id="1669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39744">
          <w:marLeft w:val="0"/>
          <w:marRight w:val="0"/>
          <w:marTop w:val="0"/>
          <w:marBottom w:val="900"/>
          <w:divBdr>
            <w:top w:val="none" w:sz="0" w:space="31" w:color="auto"/>
            <w:left w:val="none" w:sz="0" w:space="0" w:color="auto"/>
            <w:bottom w:val="single" w:sz="6" w:space="23" w:color="C2C5CB"/>
            <w:right w:val="none" w:sz="0" w:space="0" w:color="auto"/>
          </w:divBdr>
          <w:divsChild>
            <w:div w:id="211238681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7790505">
      <w:bodyDiv w:val="1"/>
      <w:marLeft w:val="0"/>
      <w:marRight w:val="0"/>
      <w:marTop w:val="0"/>
      <w:marBottom w:val="0"/>
      <w:divBdr>
        <w:top w:val="none" w:sz="0" w:space="0" w:color="auto"/>
        <w:left w:val="none" w:sz="0" w:space="0" w:color="auto"/>
        <w:bottom w:val="none" w:sz="0" w:space="0" w:color="auto"/>
        <w:right w:val="none" w:sz="0" w:space="0" w:color="auto"/>
      </w:divBdr>
      <w:divsChild>
        <w:div w:id="1955013645">
          <w:marLeft w:val="0"/>
          <w:marRight w:val="0"/>
          <w:marTop w:val="0"/>
          <w:marBottom w:val="900"/>
          <w:divBdr>
            <w:top w:val="none" w:sz="0" w:space="31" w:color="auto"/>
            <w:left w:val="none" w:sz="0" w:space="0" w:color="auto"/>
            <w:bottom w:val="single" w:sz="6" w:space="23" w:color="C2C5CB"/>
            <w:right w:val="none" w:sz="0" w:space="0" w:color="auto"/>
          </w:divBdr>
          <w:divsChild>
            <w:div w:id="1710521272">
              <w:marLeft w:val="0"/>
              <w:marRight w:val="0"/>
              <w:marTop w:val="375"/>
              <w:marBottom w:val="0"/>
              <w:divBdr>
                <w:top w:val="none" w:sz="0" w:space="0" w:color="auto"/>
                <w:left w:val="none" w:sz="0" w:space="0" w:color="auto"/>
                <w:bottom w:val="none" w:sz="0" w:space="0" w:color="auto"/>
                <w:right w:val="none" w:sz="0" w:space="0" w:color="auto"/>
              </w:divBdr>
            </w:div>
          </w:divsChild>
        </w:div>
        <w:div w:id="1697733952">
          <w:marLeft w:val="0"/>
          <w:marRight w:val="0"/>
          <w:marTop w:val="0"/>
          <w:marBottom w:val="0"/>
          <w:divBdr>
            <w:top w:val="none" w:sz="0" w:space="0" w:color="auto"/>
            <w:left w:val="none" w:sz="0" w:space="0" w:color="auto"/>
            <w:bottom w:val="none" w:sz="0" w:space="0" w:color="auto"/>
            <w:right w:val="none" w:sz="0" w:space="0" w:color="auto"/>
          </w:divBdr>
          <w:divsChild>
            <w:div w:id="1058357322">
              <w:marLeft w:val="0"/>
              <w:marRight w:val="0"/>
              <w:marTop w:val="0"/>
              <w:marBottom w:val="900"/>
              <w:divBdr>
                <w:top w:val="none" w:sz="0" w:space="0" w:color="auto"/>
                <w:left w:val="none" w:sz="0" w:space="0" w:color="auto"/>
                <w:bottom w:val="none" w:sz="0" w:space="0" w:color="auto"/>
                <w:right w:val="none" w:sz="0" w:space="0" w:color="auto"/>
              </w:divBdr>
              <w:divsChild>
                <w:div w:id="3760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5433">
      <w:bodyDiv w:val="1"/>
      <w:marLeft w:val="0"/>
      <w:marRight w:val="0"/>
      <w:marTop w:val="0"/>
      <w:marBottom w:val="0"/>
      <w:divBdr>
        <w:top w:val="none" w:sz="0" w:space="0" w:color="auto"/>
        <w:left w:val="none" w:sz="0" w:space="0" w:color="auto"/>
        <w:bottom w:val="none" w:sz="0" w:space="0" w:color="auto"/>
        <w:right w:val="none" w:sz="0" w:space="0" w:color="auto"/>
      </w:divBdr>
      <w:divsChild>
        <w:div w:id="1647276660">
          <w:marLeft w:val="0"/>
          <w:marRight w:val="0"/>
          <w:marTop w:val="0"/>
          <w:marBottom w:val="900"/>
          <w:divBdr>
            <w:top w:val="none" w:sz="0" w:space="31" w:color="auto"/>
            <w:left w:val="none" w:sz="0" w:space="0" w:color="auto"/>
            <w:bottom w:val="single" w:sz="6" w:space="23" w:color="C2C5CB"/>
            <w:right w:val="none" w:sz="0" w:space="0" w:color="auto"/>
          </w:divBdr>
          <w:divsChild>
            <w:div w:id="1965766485">
              <w:marLeft w:val="0"/>
              <w:marRight w:val="0"/>
              <w:marTop w:val="375"/>
              <w:marBottom w:val="0"/>
              <w:divBdr>
                <w:top w:val="none" w:sz="0" w:space="0" w:color="auto"/>
                <w:left w:val="none" w:sz="0" w:space="0" w:color="auto"/>
                <w:bottom w:val="none" w:sz="0" w:space="0" w:color="auto"/>
                <w:right w:val="none" w:sz="0" w:space="0" w:color="auto"/>
              </w:divBdr>
            </w:div>
          </w:divsChild>
        </w:div>
        <w:div w:id="1975868152">
          <w:marLeft w:val="0"/>
          <w:marRight w:val="0"/>
          <w:marTop w:val="0"/>
          <w:marBottom w:val="0"/>
          <w:divBdr>
            <w:top w:val="none" w:sz="0" w:space="0" w:color="auto"/>
            <w:left w:val="none" w:sz="0" w:space="0" w:color="auto"/>
            <w:bottom w:val="none" w:sz="0" w:space="0" w:color="auto"/>
            <w:right w:val="none" w:sz="0" w:space="0" w:color="auto"/>
          </w:divBdr>
          <w:divsChild>
            <w:div w:id="717819614">
              <w:marLeft w:val="0"/>
              <w:marRight w:val="0"/>
              <w:marTop w:val="0"/>
              <w:marBottom w:val="900"/>
              <w:divBdr>
                <w:top w:val="none" w:sz="0" w:space="0" w:color="auto"/>
                <w:left w:val="none" w:sz="0" w:space="0" w:color="auto"/>
                <w:bottom w:val="none" w:sz="0" w:space="0" w:color="auto"/>
                <w:right w:val="none" w:sz="0" w:space="0" w:color="auto"/>
              </w:divBdr>
              <w:divsChild>
                <w:div w:id="19479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3724">
      <w:bodyDiv w:val="1"/>
      <w:marLeft w:val="0"/>
      <w:marRight w:val="0"/>
      <w:marTop w:val="0"/>
      <w:marBottom w:val="0"/>
      <w:divBdr>
        <w:top w:val="none" w:sz="0" w:space="0" w:color="auto"/>
        <w:left w:val="none" w:sz="0" w:space="0" w:color="auto"/>
        <w:bottom w:val="none" w:sz="0" w:space="0" w:color="auto"/>
        <w:right w:val="none" w:sz="0" w:space="0" w:color="auto"/>
      </w:divBdr>
      <w:divsChild>
        <w:div w:id="1913999365">
          <w:marLeft w:val="0"/>
          <w:marRight w:val="0"/>
          <w:marTop w:val="0"/>
          <w:marBottom w:val="1200"/>
          <w:divBdr>
            <w:top w:val="none" w:sz="0" w:space="31" w:color="auto"/>
            <w:left w:val="none" w:sz="0" w:space="0" w:color="auto"/>
            <w:bottom w:val="single" w:sz="8" w:space="30" w:color="C2C5CB"/>
            <w:right w:val="none" w:sz="0" w:space="0" w:color="auto"/>
          </w:divBdr>
          <w:divsChild>
            <w:div w:id="1049258822">
              <w:marLeft w:val="0"/>
              <w:marRight w:val="0"/>
              <w:marTop w:val="500"/>
              <w:marBottom w:val="0"/>
              <w:divBdr>
                <w:top w:val="none" w:sz="0" w:space="0" w:color="auto"/>
                <w:left w:val="none" w:sz="0" w:space="0" w:color="auto"/>
                <w:bottom w:val="none" w:sz="0" w:space="0" w:color="auto"/>
                <w:right w:val="none" w:sz="0" w:space="0" w:color="auto"/>
              </w:divBdr>
            </w:div>
          </w:divsChild>
        </w:div>
        <w:div w:id="2055956894">
          <w:marLeft w:val="0"/>
          <w:marRight w:val="0"/>
          <w:marTop w:val="0"/>
          <w:marBottom w:val="0"/>
          <w:divBdr>
            <w:top w:val="none" w:sz="0" w:space="0" w:color="auto"/>
            <w:left w:val="none" w:sz="0" w:space="0" w:color="auto"/>
            <w:bottom w:val="none" w:sz="0" w:space="0" w:color="auto"/>
            <w:right w:val="none" w:sz="0" w:space="0" w:color="auto"/>
          </w:divBdr>
          <w:divsChild>
            <w:div w:id="2142913757">
              <w:marLeft w:val="0"/>
              <w:marRight w:val="0"/>
              <w:marTop w:val="0"/>
              <w:marBottom w:val="1200"/>
              <w:divBdr>
                <w:top w:val="none" w:sz="0" w:space="0" w:color="auto"/>
                <w:left w:val="none" w:sz="0" w:space="0" w:color="auto"/>
                <w:bottom w:val="none" w:sz="0" w:space="0" w:color="auto"/>
                <w:right w:val="none" w:sz="0" w:space="0" w:color="auto"/>
              </w:divBdr>
              <w:divsChild>
                <w:div w:id="15570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8140">
      <w:bodyDiv w:val="1"/>
      <w:marLeft w:val="0"/>
      <w:marRight w:val="0"/>
      <w:marTop w:val="0"/>
      <w:marBottom w:val="0"/>
      <w:divBdr>
        <w:top w:val="none" w:sz="0" w:space="0" w:color="auto"/>
        <w:left w:val="none" w:sz="0" w:space="0" w:color="auto"/>
        <w:bottom w:val="none" w:sz="0" w:space="0" w:color="auto"/>
        <w:right w:val="none" w:sz="0" w:space="0" w:color="auto"/>
      </w:divBdr>
      <w:divsChild>
        <w:div w:id="1965503648">
          <w:marLeft w:val="0"/>
          <w:marRight w:val="0"/>
          <w:marTop w:val="0"/>
          <w:marBottom w:val="900"/>
          <w:divBdr>
            <w:top w:val="none" w:sz="0" w:space="31" w:color="auto"/>
            <w:left w:val="none" w:sz="0" w:space="0" w:color="auto"/>
            <w:bottom w:val="single" w:sz="6" w:space="23" w:color="C2C5CB"/>
            <w:right w:val="none" w:sz="0" w:space="0" w:color="auto"/>
          </w:divBdr>
          <w:divsChild>
            <w:div w:id="19938751">
              <w:marLeft w:val="0"/>
              <w:marRight w:val="0"/>
              <w:marTop w:val="375"/>
              <w:marBottom w:val="0"/>
              <w:divBdr>
                <w:top w:val="none" w:sz="0" w:space="0" w:color="auto"/>
                <w:left w:val="none" w:sz="0" w:space="0" w:color="auto"/>
                <w:bottom w:val="none" w:sz="0" w:space="0" w:color="auto"/>
                <w:right w:val="none" w:sz="0" w:space="0" w:color="auto"/>
              </w:divBdr>
            </w:div>
          </w:divsChild>
        </w:div>
        <w:div w:id="1244337754">
          <w:marLeft w:val="0"/>
          <w:marRight w:val="0"/>
          <w:marTop w:val="0"/>
          <w:marBottom w:val="0"/>
          <w:divBdr>
            <w:top w:val="none" w:sz="0" w:space="0" w:color="auto"/>
            <w:left w:val="none" w:sz="0" w:space="0" w:color="auto"/>
            <w:bottom w:val="none" w:sz="0" w:space="0" w:color="auto"/>
            <w:right w:val="none" w:sz="0" w:space="0" w:color="auto"/>
          </w:divBdr>
          <w:divsChild>
            <w:div w:id="897087675">
              <w:marLeft w:val="0"/>
              <w:marRight w:val="0"/>
              <w:marTop w:val="0"/>
              <w:marBottom w:val="900"/>
              <w:divBdr>
                <w:top w:val="none" w:sz="0" w:space="0" w:color="auto"/>
                <w:left w:val="none" w:sz="0" w:space="0" w:color="auto"/>
                <w:bottom w:val="none" w:sz="0" w:space="0" w:color="auto"/>
                <w:right w:val="none" w:sz="0" w:space="0" w:color="auto"/>
              </w:divBdr>
              <w:divsChild>
                <w:div w:id="1243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002">
      <w:bodyDiv w:val="1"/>
      <w:marLeft w:val="0"/>
      <w:marRight w:val="0"/>
      <w:marTop w:val="0"/>
      <w:marBottom w:val="0"/>
      <w:divBdr>
        <w:top w:val="none" w:sz="0" w:space="0" w:color="auto"/>
        <w:left w:val="none" w:sz="0" w:space="0" w:color="auto"/>
        <w:bottom w:val="none" w:sz="0" w:space="0" w:color="auto"/>
        <w:right w:val="none" w:sz="0" w:space="0" w:color="auto"/>
      </w:divBdr>
      <w:divsChild>
        <w:div w:id="1949048728">
          <w:marLeft w:val="0"/>
          <w:marRight w:val="0"/>
          <w:marTop w:val="0"/>
          <w:marBottom w:val="900"/>
          <w:divBdr>
            <w:top w:val="none" w:sz="0" w:space="31" w:color="auto"/>
            <w:left w:val="none" w:sz="0" w:space="0" w:color="auto"/>
            <w:bottom w:val="single" w:sz="6" w:space="23" w:color="C2C5CB"/>
            <w:right w:val="none" w:sz="0" w:space="0" w:color="auto"/>
          </w:divBdr>
          <w:divsChild>
            <w:div w:id="533081691">
              <w:marLeft w:val="0"/>
              <w:marRight w:val="0"/>
              <w:marTop w:val="375"/>
              <w:marBottom w:val="0"/>
              <w:divBdr>
                <w:top w:val="none" w:sz="0" w:space="0" w:color="auto"/>
                <w:left w:val="none" w:sz="0" w:space="0" w:color="auto"/>
                <w:bottom w:val="none" w:sz="0" w:space="0" w:color="auto"/>
                <w:right w:val="none" w:sz="0" w:space="0" w:color="auto"/>
              </w:divBdr>
            </w:div>
          </w:divsChild>
        </w:div>
        <w:div w:id="1442451591">
          <w:marLeft w:val="0"/>
          <w:marRight w:val="0"/>
          <w:marTop w:val="0"/>
          <w:marBottom w:val="0"/>
          <w:divBdr>
            <w:top w:val="none" w:sz="0" w:space="0" w:color="auto"/>
            <w:left w:val="none" w:sz="0" w:space="0" w:color="auto"/>
            <w:bottom w:val="none" w:sz="0" w:space="0" w:color="auto"/>
            <w:right w:val="none" w:sz="0" w:space="0" w:color="auto"/>
          </w:divBdr>
          <w:divsChild>
            <w:div w:id="1074401016">
              <w:marLeft w:val="0"/>
              <w:marRight w:val="0"/>
              <w:marTop w:val="0"/>
              <w:marBottom w:val="900"/>
              <w:divBdr>
                <w:top w:val="none" w:sz="0" w:space="0" w:color="auto"/>
                <w:left w:val="none" w:sz="0" w:space="0" w:color="auto"/>
                <w:bottom w:val="none" w:sz="0" w:space="0" w:color="auto"/>
                <w:right w:val="none" w:sz="0" w:space="0" w:color="auto"/>
              </w:divBdr>
              <w:divsChild>
                <w:div w:id="6944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9898">
      <w:bodyDiv w:val="1"/>
      <w:marLeft w:val="0"/>
      <w:marRight w:val="0"/>
      <w:marTop w:val="0"/>
      <w:marBottom w:val="0"/>
      <w:divBdr>
        <w:top w:val="none" w:sz="0" w:space="0" w:color="auto"/>
        <w:left w:val="none" w:sz="0" w:space="0" w:color="auto"/>
        <w:bottom w:val="none" w:sz="0" w:space="0" w:color="auto"/>
        <w:right w:val="none" w:sz="0" w:space="0" w:color="auto"/>
      </w:divBdr>
      <w:divsChild>
        <w:div w:id="1604731192">
          <w:marLeft w:val="0"/>
          <w:marRight w:val="0"/>
          <w:marTop w:val="0"/>
          <w:marBottom w:val="900"/>
          <w:divBdr>
            <w:top w:val="none" w:sz="0" w:space="31" w:color="auto"/>
            <w:left w:val="none" w:sz="0" w:space="0" w:color="auto"/>
            <w:bottom w:val="single" w:sz="6" w:space="23" w:color="C2C5CB"/>
            <w:right w:val="none" w:sz="0" w:space="0" w:color="auto"/>
          </w:divBdr>
          <w:divsChild>
            <w:div w:id="137117770">
              <w:marLeft w:val="0"/>
              <w:marRight w:val="0"/>
              <w:marTop w:val="375"/>
              <w:marBottom w:val="0"/>
              <w:divBdr>
                <w:top w:val="none" w:sz="0" w:space="0" w:color="auto"/>
                <w:left w:val="none" w:sz="0" w:space="0" w:color="auto"/>
                <w:bottom w:val="none" w:sz="0" w:space="0" w:color="auto"/>
                <w:right w:val="none" w:sz="0" w:space="0" w:color="auto"/>
              </w:divBdr>
            </w:div>
          </w:divsChild>
        </w:div>
        <w:div w:id="568617124">
          <w:marLeft w:val="0"/>
          <w:marRight w:val="0"/>
          <w:marTop w:val="0"/>
          <w:marBottom w:val="0"/>
          <w:divBdr>
            <w:top w:val="none" w:sz="0" w:space="0" w:color="auto"/>
            <w:left w:val="none" w:sz="0" w:space="0" w:color="auto"/>
            <w:bottom w:val="none" w:sz="0" w:space="0" w:color="auto"/>
            <w:right w:val="none" w:sz="0" w:space="0" w:color="auto"/>
          </w:divBdr>
          <w:divsChild>
            <w:div w:id="78448635">
              <w:marLeft w:val="0"/>
              <w:marRight w:val="0"/>
              <w:marTop w:val="0"/>
              <w:marBottom w:val="900"/>
              <w:divBdr>
                <w:top w:val="none" w:sz="0" w:space="0" w:color="auto"/>
                <w:left w:val="none" w:sz="0" w:space="0" w:color="auto"/>
                <w:bottom w:val="none" w:sz="0" w:space="0" w:color="auto"/>
                <w:right w:val="none" w:sz="0" w:space="0" w:color="auto"/>
              </w:divBdr>
              <w:divsChild>
                <w:div w:id="6299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9564">
      <w:bodyDiv w:val="1"/>
      <w:marLeft w:val="0"/>
      <w:marRight w:val="0"/>
      <w:marTop w:val="0"/>
      <w:marBottom w:val="0"/>
      <w:divBdr>
        <w:top w:val="none" w:sz="0" w:space="0" w:color="auto"/>
        <w:left w:val="none" w:sz="0" w:space="0" w:color="auto"/>
        <w:bottom w:val="none" w:sz="0" w:space="0" w:color="auto"/>
        <w:right w:val="none" w:sz="0" w:space="0" w:color="auto"/>
      </w:divBdr>
      <w:divsChild>
        <w:div w:id="302271986">
          <w:marLeft w:val="0"/>
          <w:marRight w:val="0"/>
          <w:marTop w:val="0"/>
          <w:marBottom w:val="900"/>
          <w:divBdr>
            <w:top w:val="none" w:sz="0" w:space="31" w:color="auto"/>
            <w:left w:val="none" w:sz="0" w:space="0" w:color="auto"/>
            <w:bottom w:val="single" w:sz="6" w:space="23" w:color="C2C5CB"/>
            <w:right w:val="none" w:sz="0" w:space="0" w:color="auto"/>
          </w:divBdr>
          <w:divsChild>
            <w:div w:id="2033190713">
              <w:marLeft w:val="0"/>
              <w:marRight w:val="0"/>
              <w:marTop w:val="375"/>
              <w:marBottom w:val="0"/>
              <w:divBdr>
                <w:top w:val="none" w:sz="0" w:space="0" w:color="auto"/>
                <w:left w:val="none" w:sz="0" w:space="0" w:color="auto"/>
                <w:bottom w:val="none" w:sz="0" w:space="0" w:color="auto"/>
                <w:right w:val="none" w:sz="0" w:space="0" w:color="auto"/>
              </w:divBdr>
            </w:div>
          </w:divsChild>
        </w:div>
        <w:div w:id="1462111013">
          <w:marLeft w:val="0"/>
          <w:marRight w:val="0"/>
          <w:marTop w:val="0"/>
          <w:marBottom w:val="0"/>
          <w:divBdr>
            <w:top w:val="none" w:sz="0" w:space="0" w:color="auto"/>
            <w:left w:val="none" w:sz="0" w:space="0" w:color="auto"/>
            <w:bottom w:val="none" w:sz="0" w:space="0" w:color="auto"/>
            <w:right w:val="none" w:sz="0" w:space="0" w:color="auto"/>
          </w:divBdr>
          <w:divsChild>
            <w:div w:id="628364672">
              <w:marLeft w:val="0"/>
              <w:marRight w:val="0"/>
              <w:marTop w:val="0"/>
              <w:marBottom w:val="900"/>
              <w:divBdr>
                <w:top w:val="none" w:sz="0" w:space="0" w:color="auto"/>
                <w:left w:val="none" w:sz="0" w:space="0" w:color="auto"/>
                <w:bottom w:val="none" w:sz="0" w:space="0" w:color="auto"/>
                <w:right w:val="none" w:sz="0" w:space="0" w:color="auto"/>
              </w:divBdr>
              <w:divsChild>
                <w:div w:id="17983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383">
      <w:bodyDiv w:val="1"/>
      <w:marLeft w:val="0"/>
      <w:marRight w:val="0"/>
      <w:marTop w:val="0"/>
      <w:marBottom w:val="0"/>
      <w:divBdr>
        <w:top w:val="none" w:sz="0" w:space="0" w:color="auto"/>
        <w:left w:val="none" w:sz="0" w:space="0" w:color="auto"/>
        <w:bottom w:val="none" w:sz="0" w:space="0" w:color="auto"/>
        <w:right w:val="none" w:sz="0" w:space="0" w:color="auto"/>
      </w:divBdr>
      <w:divsChild>
        <w:div w:id="47002136">
          <w:marLeft w:val="0"/>
          <w:marRight w:val="0"/>
          <w:marTop w:val="0"/>
          <w:marBottom w:val="900"/>
          <w:divBdr>
            <w:top w:val="none" w:sz="0" w:space="31" w:color="auto"/>
            <w:left w:val="none" w:sz="0" w:space="0" w:color="auto"/>
            <w:bottom w:val="single" w:sz="6" w:space="23" w:color="C2C5CB"/>
            <w:right w:val="none" w:sz="0" w:space="0" w:color="auto"/>
          </w:divBdr>
          <w:divsChild>
            <w:div w:id="2126657056">
              <w:marLeft w:val="0"/>
              <w:marRight w:val="0"/>
              <w:marTop w:val="375"/>
              <w:marBottom w:val="0"/>
              <w:divBdr>
                <w:top w:val="none" w:sz="0" w:space="0" w:color="auto"/>
                <w:left w:val="none" w:sz="0" w:space="0" w:color="auto"/>
                <w:bottom w:val="none" w:sz="0" w:space="0" w:color="auto"/>
                <w:right w:val="none" w:sz="0" w:space="0" w:color="auto"/>
              </w:divBdr>
            </w:div>
          </w:divsChild>
        </w:div>
        <w:div w:id="121075260">
          <w:marLeft w:val="0"/>
          <w:marRight w:val="0"/>
          <w:marTop w:val="0"/>
          <w:marBottom w:val="0"/>
          <w:divBdr>
            <w:top w:val="none" w:sz="0" w:space="0" w:color="auto"/>
            <w:left w:val="none" w:sz="0" w:space="0" w:color="auto"/>
            <w:bottom w:val="none" w:sz="0" w:space="0" w:color="auto"/>
            <w:right w:val="none" w:sz="0" w:space="0" w:color="auto"/>
          </w:divBdr>
          <w:divsChild>
            <w:div w:id="799611976">
              <w:marLeft w:val="0"/>
              <w:marRight w:val="0"/>
              <w:marTop w:val="0"/>
              <w:marBottom w:val="900"/>
              <w:divBdr>
                <w:top w:val="none" w:sz="0" w:space="0" w:color="auto"/>
                <w:left w:val="none" w:sz="0" w:space="0" w:color="auto"/>
                <w:bottom w:val="none" w:sz="0" w:space="0" w:color="auto"/>
                <w:right w:val="none" w:sz="0" w:space="0" w:color="auto"/>
              </w:divBdr>
              <w:divsChild>
                <w:div w:id="137704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0352">
      <w:bodyDiv w:val="1"/>
      <w:marLeft w:val="0"/>
      <w:marRight w:val="0"/>
      <w:marTop w:val="0"/>
      <w:marBottom w:val="0"/>
      <w:divBdr>
        <w:top w:val="none" w:sz="0" w:space="0" w:color="auto"/>
        <w:left w:val="none" w:sz="0" w:space="0" w:color="auto"/>
        <w:bottom w:val="none" w:sz="0" w:space="0" w:color="auto"/>
        <w:right w:val="none" w:sz="0" w:space="0" w:color="auto"/>
      </w:divBdr>
      <w:divsChild>
        <w:div w:id="1665860294">
          <w:marLeft w:val="0"/>
          <w:marRight w:val="0"/>
          <w:marTop w:val="0"/>
          <w:marBottom w:val="900"/>
          <w:divBdr>
            <w:top w:val="none" w:sz="0" w:space="31" w:color="auto"/>
            <w:left w:val="none" w:sz="0" w:space="0" w:color="auto"/>
            <w:bottom w:val="single" w:sz="6" w:space="23" w:color="C2C5CB"/>
            <w:right w:val="none" w:sz="0" w:space="0" w:color="auto"/>
          </w:divBdr>
          <w:divsChild>
            <w:div w:id="1656379004">
              <w:marLeft w:val="0"/>
              <w:marRight w:val="0"/>
              <w:marTop w:val="375"/>
              <w:marBottom w:val="0"/>
              <w:divBdr>
                <w:top w:val="none" w:sz="0" w:space="0" w:color="auto"/>
                <w:left w:val="none" w:sz="0" w:space="0" w:color="auto"/>
                <w:bottom w:val="none" w:sz="0" w:space="0" w:color="auto"/>
                <w:right w:val="none" w:sz="0" w:space="0" w:color="auto"/>
              </w:divBdr>
            </w:div>
          </w:divsChild>
        </w:div>
        <w:div w:id="1032224267">
          <w:marLeft w:val="0"/>
          <w:marRight w:val="0"/>
          <w:marTop w:val="0"/>
          <w:marBottom w:val="0"/>
          <w:divBdr>
            <w:top w:val="none" w:sz="0" w:space="0" w:color="auto"/>
            <w:left w:val="none" w:sz="0" w:space="0" w:color="auto"/>
            <w:bottom w:val="none" w:sz="0" w:space="0" w:color="auto"/>
            <w:right w:val="none" w:sz="0" w:space="0" w:color="auto"/>
          </w:divBdr>
          <w:divsChild>
            <w:div w:id="112529190">
              <w:marLeft w:val="0"/>
              <w:marRight w:val="0"/>
              <w:marTop w:val="0"/>
              <w:marBottom w:val="900"/>
              <w:divBdr>
                <w:top w:val="none" w:sz="0" w:space="0" w:color="auto"/>
                <w:left w:val="none" w:sz="0" w:space="0" w:color="auto"/>
                <w:bottom w:val="none" w:sz="0" w:space="0" w:color="auto"/>
                <w:right w:val="none" w:sz="0" w:space="0" w:color="auto"/>
              </w:divBdr>
              <w:divsChild>
                <w:div w:id="16972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2593">
      <w:bodyDiv w:val="1"/>
      <w:marLeft w:val="0"/>
      <w:marRight w:val="0"/>
      <w:marTop w:val="0"/>
      <w:marBottom w:val="0"/>
      <w:divBdr>
        <w:top w:val="none" w:sz="0" w:space="0" w:color="auto"/>
        <w:left w:val="none" w:sz="0" w:space="0" w:color="auto"/>
        <w:bottom w:val="none" w:sz="0" w:space="0" w:color="auto"/>
        <w:right w:val="none" w:sz="0" w:space="0" w:color="auto"/>
      </w:divBdr>
      <w:divsChild>
        <w:div w:id="493422577">
          <w:marLeft w:val="0"/>
          <w:marRight w:val="0"/>
          <w:marTop w:val="0"/>
          <w:marBottom w:val="900"/>
          <w:divBdr>
            <w:top w:val="none" w:sz="0" w:space="31" w:color="auto"/>
            <w:left w:val="none" w:sz="0" w:space="0" w:color="auto"/>
            <w:bottom w:val="single" w:sz="6" w:space="23" w:color="C2C5CB"/>
            <w:right w:val="none" w:sz="0" w:space="0" w:color="auto"/>
          </w:divBdr>
          <w:divsChild>
            <w:div w:id="1264458511">
              <w:marLeft w:val="0"/>
              <w:marRight w:val="0"/>
              <w:marTop w:val="375"/>
              <w:marBottom w:val="0"/>
              <w:divBdr>
                <w:top w:val="none" w:sz="0" w:space="0" w:color="auto"/>
                <w:left w:val="none" w:sz="0" w:space="0" w:color="auto"/>
                <w:bottom w:val="none" w:sz="0" w:space="0" w:color="auto"/>
                <w:right w:val="none" w:sz="0" w:space="0" w:color="auto"/>
              </w:divBdr>
            </w:div>
          </w:divsChild>
        </w:div>
        <w:div w:id="2019504779">
          <w:marLeft w:val="0"/>
          <w:marRight w:val="0"/>
          <w:marTop w:val="0"/>
          <w:marBottom w:val="0"/>
          <w:divBdr>
            <w:top w:val="none" w:sz="0" w:space="0" w:color="auto"/>
            <w:left w:val="none" w:sz="0" w:space="0" w:color="auto"/>
            <w:bottom w:val="none" w:sz="0" w:space="0" w:color="auto"/>
            <w:right w:val="none" w:sz="0" w:space="0" w:color="auto"/>
          </w:divBdr>
          <w:divsChild>
            <w:div w:id="35980545">
              <w:marLeft w:val="0"/>
              <w:marRight w:val="0"/>
              <w:marTop w:val="0"/>
              <w:marBottom w:val="900"/>
              <w:divBdr>
                <w:top w:val="none" w:sz="0" w:space="0" w:color="auto"/>
                <w:left w:val="none" w:sz="0" w:space="0" w:color="auto"/>
                <w:bottom w:val="none" w:sz="0" w:space="0" w:color="auto"/>
                <w:right w:val="none" w:sz="0" w:space="0" w:color="auto"/>
              </w:divBdr>
              <w:divsChild>
                <w:div w:id="10730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6904">
      <w:bodyDiv w:val="1"/>
      <w:marLeft w:val="0"/>
      <w:marRight w:val="0"/>
      <w:marTop w:val="0"/>
      <w:marBottom w:val="0"/>
      <w:divBdr>
        <w:top w:val="none" w:sz="0" w:space="0" w:color="auto"/>
        <w:left w:val="none" w:sz="0" w:space="0" w:color="auto"/>
        <w:bottom w:val="none" w:sz="0" w:space="0" w:color="auto"/>
        <w:right w:val="none" w:sz="0" w:space="0" w:color="auto"/>
      </w:divBdr>
      <w:divsChild>
        <w:div w:id="686180874">
          <w:marLeft w:val="0"/>
          <w:marRight w:val="0"/>
          <w:marTop w:val="0"/>
          <w:marBottom w:val="900"/>
          <w:divBdr>
            <w:top w:val="none" w:sz="0" w:space="31" w:color="auto"/>
            <w:left w:val="none" w:sz="0" w:space="0" w:color="auto"/>
            <w:bottom w:val="single" w:sz="6" w:space="23" w:color="C2C5CB"/>
            <w:right w:val="none" w:sz="0" w:space="0" w:color="auto"/>
          </w:divBdr>
          <w:divsChild>
            <w:div w:id="1374695542">
              <w:marLeft w:val="0"/>
              <w:marRight w:val="0"/>
              <w:marTop w:val="375"/>
              <w:marBottom w:val="0"/>
              <w:divBdr>
                <w:top w:val="none" w:sz="0" w:space="0" w:color="auto"/>
                <w:left w:val="none" w:sz="0" w:space="0" w:color="auto"/>
                <w:bottom w:val="none" w:sz="0" w:space="0" w:color="auto"/>
                <w:right w:val="none" w:sz="0" w:space="0" w:color="auto"/>
              </w:divBdr>
            </w:div>
          </w:divsChild>
        </w:div>
        <w:div w:id="1513035741">
          <w:marLeft w:val="0"/>
          <w:marRight w:val="0"/>
          <w:marTop w:val="0"/>
          <w:marBottom w:val="0"/>
          <w:divBdr>
            <w:top w:val="none" w:sz="0" w:space="0" w:color="auto"/>
            <w:left w:val="none" w:sz="0" w:space="0" w:color="auto"/>
            <w:bottom w:val="none" w:sz="0" w:space="0" w:color="auto"/>
            <w:right w:val="none" w:sz="0" w:space="0" w:color="auto"/>
          </w:divBdr>
          <w:divsChild>
            <w:div w:id="2039306472">
              <w:marLeft w:val="0"/>
              <w:marRight w:val="0"/>
              <w:marTop w:val="0"/>
              <w:marBottom w:val="900"/>
              <w:divBdr>
                <w:top w:val="none" w:sz="0" w:space="0" w:color="auto"/>
                <w:left w:val="none" w:sz="0" w:space="0" w:color="auto"/>
                <w:bottom w:val="none" w:sz="0" w:space="0" w:color="auto"/>
                <w:right w:val="none" w:sz="0" w:space="0" w:color="auto"/>
              </w:divBdr>
              <w:divsChild>
                <w:div w:id="20212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0345">
      <w:bodyDiv w:val="1"/>
      <w:marLeft w:val="0"/>
      <w:marRight w:val="0"/>
      <w:marTop w:val="0"/>
      <w:marBottom w:val="0"/>
      <w:divBdr>
        <w:top w:val="none" w:sz="0" w:space="0" w:color="auto"/>
        <w:left w:val="none" w:sz="0" w:space="0" w:color="auto"/>
        <w:bottom w:val="none" w:sz="0" w:space="0" w:color="auto"/>
        <w:right w:val="none" w:sz="0" w:space="0" w:color="auto"/>
      </w:divBdr>
      <w:divsChild>
        <w:div w:id="452212673">
          <w:marLeft w:val="0"/>
          <w:marRight w:val="0"/>
          <w:marTop w:val="0"/>
          <w:marBottom w:val="900"/>
          <w:divBdr>
            <w:top w:val="none" w:sz="0" w:space="31" w:color="auto"/>
            <w:left w:val="none" w:sz="0" w:space="0" w:color="auto"/>
            <w:bottom w:val="single" w:sz="6" w:space="23" w:color="C2C5CB"/>
            <w:right w:val="none" w:sz="0" w:space="0" w:color="auto"/>
          </w:divBdr>
          <w:divsChild>
            <w:div w:id="2035109691">
              <w:marLeft w:val="0"/>
              <w:marRight w:val="0"/>
              <w:marTop w:val="375"/>
              <w:marBottom w:val="0"/>
              <w:divBdr>
                <w:top w:val="none" w:sz="0" w:space="0" w:color="auto"/>
                <w:left w:val="none" w:sz="0" w:space="0" w:color="auto"/>
                <w:bottom w:val="none" w:sz="0" w:space="0" w:color="auto"/>
                <w:right w:val="none" w:sz="0" w:space="0" w:color="auto"/>
              </w:divBdr>
            </w:div>
          </w:divsChild>
        </w:div>
        <w:div w:id="1796557960">
          <w:marLeft w:val="0"/>
          <w:marRight w:val="0"/>
          <w:marTop w:val="0"/>
          <w:marBottom w:val="0"/>
          <w:divBdr>
            <w:top w:val="none" w:sz="0" w:space="0" w:color="auto"/>
            <w:left w:val="none" w:sz="0" w:space="0" w:color="auto"/>
            <w:bottom w:val="none" w:sz="0" w:space="0" w:color="auto"/>
            <w:right w:val="none" w:sz="0" w:space="0" w:color="auto"/>
          </w:divBdr>
          <w:divsChild>
            <w:div w:id="1307248039">
              <w:marLeft w:val="0"/>
              <w:marRight w:val="0"/>
              <w:marTop w:val="0"/>
              <w:marBottom w:val="900"/>
              <w:divBdr>
                <w:top w:val="none" w:sz="0" w:space="0" w:color="auto"/>
                <w:left w:val="none" w:sz="0" w:space="0" w:color="auto"/>
                <w:bottom w:val="none" w:sz="0" w:space="0" w:color="auto"/>
                <w:right w:val="none" w:sz="0" w:space="0" w:color="auto"/>
              </w:divBdr>
              <w:divsChild>
                <w:div w:id="18024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3363">
      <w:bodyDiv w:val="1"/>
      <w:marLeft w:val="0"/>
      <w:marRight w:val="0"/>
      <w:marTop w:val="0"/>
      <w:marBottom w:val="0"/>
      <w:divBdr>
        <w:top w:val="none" w:sz="0" w:space="0" w:color="auto"/>
        <w:left w:val="none" w:sz="0" w:space="0" w:color="auto"/>
        <w:bottom w:val="none" w:sz="0" w:space="0" w:color="auto"/>
        <w:right w:val="none" w:sz="0" w:space="0" w:color="auto"/>
      </w:divBdr>
      <w:divsChild>
        <w:div w:id="1372538205">
          <w:marLeft w:val="0"/>
          <w:marRight w:val="0"/>
          <w:marTop w:val="0"/>
          <w:marBottom w:val="900"/>
          <w:divBdr>
            <w:top w:val="none" w:sz="0" w:space="31" w:color="auto"/>
            <w:left w:val="none" w:sz="0" w:space="0" w:color="auto"/>
            <w:bottom w:val="single" w:sz="6" w:space="23" w:color="C2C5CB"/>
            <w:right w:val="none" w:sz="0" w:space="0" w:color="auto"/>
          </w:divBdr>
          <w:divsChild>
            <w:div w:id="410539870">
              <w:marLeft w:val="0"/>
              <w:marRight w:val="0"/>
              <w:marTop w:val="375"/>
              <w:marBottom w:val="0"/>
              <w:divBdr>
                <w:top w:val="none" w:sz="0" w:space="0" w:color="auto"/>
                <w:left w:val="none" w:sz="0" w:space="0" w:color="auto"/>
                <w:bottom w:val="none" w:sz="0" w:space="0" w:color="auto"/>
                <w:right w:val="none" w:sz="0" w:space="0" w:color="auto"/>
              </w:divBdr>
            </w:div>
          </w:divsChild>
        </w:div>
        <w:div w:id="486819458">
          <w:marLeft w:val="0"/>
          <w:marRight w:val="0"/>
          <w:marTop w:val="0"/>
          <w:marBottom w:val="0"/>
          <w:divBdr>
            <w:top w:val="none" w:sz="0" w:space="0" w:color="auto"/>
            <w:left w:val="none" w:sz="0" w:space="0" w:color="auto"/>
            <w:bottom w:val="none" w:sz="0" w:space="0" w:color="auto"/>
            <w:right w:val="none" w:sz="0" w:space="0" w:color="auto"/>
          </w:divBdr>
          <w:divsChild>
            <w:div w:id="1037002086">
              <w:marLeft w:val="0"/>
              <w:marRight w:val="0"/>
              <w:marTop w:val="0"/>
              <w:marBottom w:val="900"/>
              <w:divBdr>
                <w:top w:val="none" w:sz="0" w:space="0" w:color="auto"/>
                <w:left w:val="none" w:sz="0" w:space="0" w:color="auto"/>
                <w:bottom w:val="none" w:sz="0" w:space="0" w:color="auto"/>
                <w:right w:val="none" w:sz="0" w:space="0" w:color="auto"/>
              </w:divBdr>
              <w:divsChild>
                <w:div w:id="746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6098">
      <w:bodyDiv w:val="1"/>
      <w:marLeft w:val="0"/>
      <w:marRight w:val="0"/>
      <w:marTop w:val="0"/>
      <w:marBottom w:val="0"/>
      <w:divBdr>
        <w:top w:val="none" w:sz="0" w:space="0" w:color="auto"/>
        <w:left w:val="none" w:sz="0" w:space="0" w:color="auto"/>
        <w:bottom w:val="none" w:sz="0" w:space="0" w:color="auto"/>
        <w:right w:val="none" w:sz="0" w:space="0" w:color="auto"/>
      </w:divBdr>
      <w:divsChild>
        <w:div w:id="639119582">
          <w:marLeft w:val="0"/>
          <w:marRight w:val="0"/>
          <w:marTop w:val="0"/>
          <w:marBottom w:val="900"/>
          <w:divBdr>
            <w:top w:val="none" w:sz="0" w:space="31" w:color="auto"/>
            <w:left w:val="none" w:sz="0" w:space="0" w:color="auto"/>
            <w:bottom w:val="single" w:sz="6" w:space="23" w:color="C2C5CB"/>
            <w:right w:val="none" w:sz="0" w:space="0" w:color="auto"/>
          </w:divBdr>
          <w:divsChild>
            <w:div w:id="986006687">
              <w:marLeft w:val="0"/>
              <w:marRight w:val="0"/>
              <w:marTop w:val="375"/>
              <w:marBottom w:val="0"/>
              <w:divBdr>
                <w:top w:val="none" w:sz="0" w:space="0" w:color="auto"/>
                <w:left w:val="none" w:sz="0" w:space="0" w:color="auto"/>
                <w:bottom w:val="none" w:sz="0" w:space="0" w:color="auto"/>
                <w:right w:val="none" w:sz="0" w:space="0" w:color="auto"/>
              </w:divBdr>
            </w:div>
          </w:divsChild>
        </w:div>
        <w:div w:id="776556840">
          <w:marLeft w:val="0"/>
          <w:marRight w:val="0"/>
          <w:marTop w:val="0"/>
          <w:marBottom w:val="0"/>
          <w:divBdr>
            <w:top w:val="none" w:sz="0" w:space="0" w:color="auto"/>
            <w:left w:val="none" w:sz="0" w:space="0" w:color="auto"/>
            <w:bottom w:val="none" w:sz="0" w:space="0" w:color="auto"/>
            <w:right w:val="none" w:sz="0" w:space="0" w:color="auto"/>
          </w:divBdr>
          <w:divsChild>
            <w:div w:id="552153399">
              <w:marLeft w:val="0"/>
              <w:marRight w:val="0"/>
              <w:marTop w:val="0"/>
              <w:marBottom w:val="900"/>
              <w:divBdr>
                <w:top w:val="none" w:sz="0" w:space="0" w:color="auto"/>
                <w:left w:val="none" w:sz="0" w:space="0" w:color="auto"/>
                <w:bottom w:val="none" w:sz="0" w:space="0" w:color="auto"/>
                <w:right w:val="none" w:sz="0" w:space="0" w:color="auto"/>
              </w:divBdr>
              <w:divsChild>
                <w:div w:id="11168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7403">
      <w:bodyDiv w:val="1"/>
      <w:marLeft w:val="0"/>
      <w:marRight w:val="0"/>
      <w:marTop w:val="0"/>
      <w:marBottom w:val="0"/>
      <w:divBdr>
        <w:top w:val="none" w:sz="0" w:space="0" w:color="auto"/>
        <w:left w:val="none" w:sz="0" w:space="0" w:color="auto"/>
        <w:bottom w:val="none" w:sz="0" w:space="0" w:color="auto"/>
        <w:right w:val="none" w:sz="0" w:space="0" w:color="auto"/>
      </w:divBdr>
      <w:divsChild>
        <w:div w:id="1462070393">
          <w:marLeft w:val="0"/>
          <w:marRight w:val="0"/>
          <w:marTop w:val="0"/>
          <w:marBottom w:val="900"/>
          <w:divBdr>
            <w:top w:val="none" w:sz="0" w:space="31" w:color="auto"/>
            <w:left w:val="none" w:sz="0" w:space="0" w:color="auto"/>
            <w:bottom w:val="single" w:sz="6" w:space="23" w:color="C2C5CB"/>
            <w:right w:val="none" w:sz="0" w:space="0" w:color="auto"/>
          </w:divBdr>
          <w:divsChild>
            <w:div w:id="15691983">
              <w:marLeft w:val="0"/>
              <w:marRight w:val="0"/>
              <w:marTop w:val="375"/>
              <w:marBottom w:val="0"/>
              <w:divBdr>
                <w:top w:val="none" w:sz="0" w:space="0" w:color="auto"/>
                <w:left w:val="none" w:sz="0" w:space="0" w:color="auto"/>
                <w:bottom w:val="none" w:sz="0" w:space="0" w:color="auto"/>
                <w:right w:val="none" w:sz="0" w:space="0" w:color="auto"/>
              </w:divBdr>
            </w:div>
          </w:divsChild>
        </w:div>
        <w:div w:id="773522015">
          <w:marLeft w:val="0"/>
          <w:marRight w:val="0"/>
          <w:marTop w:val="0"/>
          <w:marBottom w:val="0"/>
          <w:divBdr>
            <w:top w:val="none" w:sz="0" w:space="0" w:color="auto"/>
            <w:left w:val="none" w:sz="0" w:space="0" w:color="auto"/>
            <w:bottom w:val="none" w:sz="0" w:space="0" w:color="auto"/>
            <w:right w:val="none" w:sz="0" w:space="0" w:color="auto"/>
          </w:divBdr>
          <w:divsChild>
            <w:div w:id="1693725400">
              <w:marLeft w:val="0"/>
              <w:marRight w:val="0"/>
              <w:marTop w:val="0"/>
              <w:marBottom w:val="900"/>
              <w:divBdr>
                <w:top w:val="none" w:sz="0" w:space="0" w:color="auto"/>
                <w:left w:val="none" w:sz="0" w:space="0" w:color="auto"/>
                <w:bottom w:val="none" w:sz="0" w:space="0" w:color="auto"/>
                <w:right w:val="none" w:sz="0" w:space="0" w:color="auto"/>
              </w:divBdr>
              <w:divsChild>
                <w:div w:id="3444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3556">
      <w:bodyDiv w:val="1"/>
      <w:marLeft w:val="0"/>
      <w:marRight w:val="0"/>
      <w:marTop w:val="0"/>
      <w:marBottom w:val="0"/>
      <w:divBdr>
        <w:top w:val="none" w:sz="0" w:space="0" w:color="auto"/>
        <w:left w:val="none" w:sz="0" w:space="0" w:color="auto"/>
        <w:bottom w:val="none" w:sz="0" w:space="0" w:color="auto"/>
        <w:right w:val="none" w:sz="0" w:space="0" w:color="auto"/>
      </w:divBdr>
      <w:divsChild>
        <w:div w:id="915364296">
          <w:marLeft w:val="0"/>
          <w:marRight w:val="0"/>
          <w:marTop w:val="0"/>
          <w:marBottom w:val="900"/>
          <w:divBdr>
            <w:top w:val="none" w:sz="0" w:space="31" w:color="auto"/>
            <w:left w:val="none" w:sz="0" w:space="0" w:color="auto"/>
            <w:bottom w:val="single" w:sz="6" w:space="23" w:color="C2C5CB"/>
            <w:right w:val="none" w:sz="0" w:space="0" w:color="auto"/>
          </w:divBdr>
          <w:divsChild>
            <w:div w:id="725376782">
              <w:marLeft w:val="0"/>
              <w:marRight w:val="0"/>
              <w:marTop w:val="375"/>
              <w:marBottom w:val="0"/>
              <w:divBdr>
                <w:top w:val="none" w:sz="0" w:space="0" w:color="auto"/>
                <w:left w:val="none" w:sz="0" w:space="0" w:color="auto"/>
                <w:bottom w:val="none" w:sz="0" w:space="0" w:color="auto"/>
                <w:right w:val="none" w:sz="0" w:space="0" w:color="auto"/>
              </w:divBdr>
            </w:div>
          </w:divsChild>
        </w:div>
        <w:div w:id="834421268">
          <w:marLeft w:val="0"/>
          <w:marRight w:val="0"/>
          <w:marTop w:val="0"/>
          <w:marBottom w:val="0"/>
          <w:divBdr>
            <w:top w:val="none" w:sz="0" w:space="0" w:color="auto"/>
            <w:left w:val="none" w:sz="0" w:space="0" w:color="auto"/>
            <w:bottom w:val="none" w:sz="0" w:space="0" w:color="auto"/>
            <w:right w:val="none" w:sz="0" w:space="0" w:color="auto"/>
          </w:divBdr>
          <w:divsChild>
            <w:div w:id="1778136286">
              <w:marLeft w:val="0"/>
              <w:marRight w:val="0"/>
              <w:marTop w:val="0"/>
              <w:marBottom w:val="900"/>
              <w:divBdr>
                <w:top w:val="none" w:sz="0" w:space="0" w:color="auto"/>
                <w:left w:val="none" w:sz="0" w:space="0" w:color="auto"/>
                <w:bottom w:val="none" w:sz="0" w:space="0" w:color="auto"/>
                <w:right w:val="none" w:sz="0" w:space="0" w:color="auto"/>
              </w:divBdr>
              <w:divsChild>
                <w:div w:id="16926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7768">
      <w:bodyDiv w:val="1"/>
      <w:marLeft w:val="0"/>
      <w:marRight w:val="0"/>
      <w:marTop w:val="0"/>
      <w:marBottom w:val="0"/>
      <w:divBdr>
        <w:top w:val="none" w:sz="0" w:space="0" w:color="auto"/>
        <w:left w:val="none" w:sz="0" w:space="0" w:color="auto"/>
        <w:bottom w:val="none" w:sz="0" w:space="0" w:color="auto"/>
        <w:right w:val="none" w:sz="0" w:space="0" w:color="auto"/>
      </w:divBdr>
      <w:divsChild>
        <w:div w:id="669217359">
          <w:marLeft w:val="0"/>
          <w:marRight w:val="0"/>
          <w:marTop w:val="0"/>
          <w:marBottom w:val="900"/>
          <w:divBdr>
            <w:top w:val="none" w:sz="0" w:space="31" w:color="auto"/>
            <w:left w:val="none" w:sz="0" w:space="0" w:color="auto"/>
            <w:bottom w:val="single" w:sz="6" w:space="23" w:color="C2C5CB"/>
            <w:right w:val="none" w:sz="0" w:space="0" w:color="auto"/>
          </w:divBdr>
          <w:divsChild>
            <w:div w:id="1707952157">
              <w:marLeft w:val="0"/>
              <w:marRight w:val="0"/>
              <w:marTop w:val="375"/>
              <w:marBottom w:val="0"/>
              <w:divBdr>
                <w:top w:val="none" w:sz="0" w:space="0" w:color="auto"/>
                <w:left w:val="none" w:sz="0" w:space="0" w:color="auto"/>
                <w:bottom w:val="none" w:sz="0" w:space="0" w:color="auto"/>
                <w:right w:val="none" w:sz="0" w:space="0" w:color="auto"/>
              </w:divBdr>
            </w:div>
          </w:divsChild>
        </w:div>
        <w:div w:id="2077897388">
          <w:marLeft w:val="0"/>
          <w:marRight w:val="0"/>
          <w:marTop w:val="0"/>
          <w:marBottom w:val="0"/>
          <w:divBdr>
            <w:top w:val="none" w:sz="0" w:space="0" w:color="auto"/>
            <w:left w:val="none" w:sz="0" w:space="0" w:color="auto"/>
            <w:bottom w:val="none" w:sz="0" w:space="0" w:color="auto"/>
            <w:right w:val="none" w:sz="0" w:space="0" w:color="auto"/>
          </w:divBdr>
          <w:divsChild>
            <w:div w:id="915822234">
              <w:marLeft w:val="0"/>
              <w:marRight w:val="0"/>
              <w:marTop w:val="0"/>
              <w:marBottom w:val="900"/>
              <w:divBdr>
                <w:top w:val="none" w:sz="0" w:space="0" w:color="auto"/>
                <w:left w:val="none" w:sz="0" w:space="0" w:color="auto"/>
                <w:bottom w:val="none" w:sz="0" w:space="0" w:color="auto"/>
                <w:right w:val="none" w:sz="0" w:space="0" w:color="auto"/>
              </w:divBdr>
              <w:divsChild>
                <w:div w:id="19660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8552">
      <w:bodyDiv w:val="1"/>
      <w:marLeft w:val="0"/>
      <w:marRight w:val="0"/>
      <w:marTop w:val="0"/>
      <w:marBottom w:val="0"/>
      <w:divBdr>
        <w:top w:val="none" w:sz="0" w:space="0" w:color="auto"/>
        <w:left w:val="none" w:sz="0" w:space="0" w:color="auto"/>
        <w:bottom w:val="none" w:sz="0" w:space="0" w:color="auto"/>
        <w:right w:val="none" w:sz="0" w:space="0" w:color="auto"/>
      </w:divBdr>
      <w:divsChild>
        <w:div w:id="1621567135">
          <w:marLeft w:val="0"/>
          <w:marRight w:val="0"/>
          <w:marTop w:val="0"/>
          <w:marBottom w:val="900"/>
          <w:divBdr>
            <w:top w:val="none" w:sz="0" w:space="31" w:color="auto"/>
            <w:left w:val="none" w:sz="0" w:space="0" w:color="auto"/>
            <w:bottom w:val="single" w:sz="6" w:space="23" w:color="C2C5CB"/>
            <w:right w:val="none" w:sz="0" w:space="0" w:color="auto"/>
          </w:divBdr>
          <w:divsChild>
            <w:div w:id="154690473">
              <w:marLeft w:val="0"/>
              <w:marRight w:val="0"/>
              <w:marTop w:val="375"/>
              <w:marBottom w:val="0"/>
              <w:divBdr>
                <w:top w:val="none" w:sz="0" w:space="0" w:color="auto"/>
                <w:left w:val="none" w:sz="0" w:space="0" w:color="auto"/>
                <w:bottom w:val="none" w:sz="0" w:space="0" w:color="auto"/>
                <w:right w:val="none" w:sz="0" w:space="0" w:color="auto"/>
              </w:divBdr>
            </w:div>
          </w:divsChild>
        </w:div>
        <w:div w:id="360739351">
          <w:marLeft w:val="0"/>
          <w:marRight w:val="0"/>
          <w:marTop w:val="0"/>
          <w:marBottom w:val="0"/>
          <w:divBdr>
            <w:top w:val="none" w:sz="0" w:space="0" w:color="auto"/>
            <w:left w:val="none" w:sz="0" w:space="0" w:color="auto"/>
            <w:bottom w:val="none" w:sz="0" w:space="0" w:color="auto"/>
            <w:right w:val="none" w:sz="0" w:space="0" w:color="auto"/>
          </w:divBdr>
          <w:divsChild>
            <w:div w:id="1208756748">
              <w:marLeft w:val="0"/>
              <w:marRight w:val="0"/>
              <w:marTop w:val="0"/>
              <w:marBottom w:val="900"/>
              <w:divBdr>
                <w:top w:val="none" w:sz="0" w:space="0" w:color="auto"/>
                <w:left w:val="none" w:sz="0" w:space="0" w:color="auto"/>
                <w:bottom w:val="none" w:sz="0" w:space="0" w:color="auto"/>
                <w:right w:val="none" w:sz="0" w:space="0" w:color="auto"/>
              </w:divBdr>
              <w:divsChild>
                <w:div w:id="61729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596">
      <w:bodyDiv w:val="1"/>
      <w:marLeft w:val="0"/>
      <w:marRight w:val="0"/>
      <w:marTop w:val="0"/>
      <w:marBottom w:val="0"/>
      <w:divBdr>
        <w:top w:val="none" w:sz="0" w:space="0" w:color="auto"/>
        <w:left w:val="none" w:sz="0" w:space="0" w:color="auto"/>
        <w:bottom w:val="none" w:sz="0" w:space="0" w:color="auto"/>
        <w:right w:val="none" w:sz="0" w:space="0" w:color="auto"/>
      </w:divBdr>
      <w:divsChild>
        <w:div w:id="915241278">
          <w:marLeft w:val="0"/>
          <w:marRight w:val="0"/>
          <w:marTop w:val="0"/>
          <w:marBottom w:val="900"/>
          <w:divBdr>
            <w:top w:val="none" w:sz="0" w:space="31" w:color="auto"/>
            <w:left w:val="none" w:sz="0" w:space="0" w:color="auto"/>
            <w:bottom w:val="single" w:sz="6" w:space="23" w:color="C2C5CB"/>
            <w:right w:val="none" w:sz="0" w:space="0" w:color="auto"/>
          </w:divBdr>
          <w:divsChild>
            <w:div w:id="1152017196">
              <w:marLeft w:val="0"/>
              <w:marRight w:val="0"/>
              <w:marTop w:val="375"/>
              <w:marBottom w:val="0"/>
              <w:divBdr>
                <w:top w:val="none" w:sz="0" w:space="0" w:color="auto"/>
                <w:left w:val="none" w:sz="0" w:space="0" w:color="auto"/>
                <w:bottom w:val="none" w:sz="0" w:space="0" w:color="auto"/>
                <w:right w:val="none" w:sz="0" w:space="0" w:color="auto"/>
              </w:divBdr>
            </w:div>
          </w:divsChild>
        </w:div>
        <w:div w:id="1350520194">
          <w:marLeft w:val="0"/>
          <w:marRight w:val="0"/>
          <w:marTop w:val="0"/>
          <w:marBottom w:val="0"/>
          <w:divBdr>
            <w:top w:val="none" w:sz="0" w:space="0" w:color="auto"/>
            <w:left w:val="none" w:sz="0" w:space="0" w:color="auto"/>
            <w:bottom w:val="none" w:sz="0" w:space="0" w:color="auto"/>
            <w:right w:val="none" w:sz="0" w:space="0" w:color="auto"/>
          </w:divBdr>
          <w:divsChild>
            <w:div w:id="1388917308">
              <w:marLeft w:val="0"/>
              <w:marRight w:val="0"/>
              <w:marTop w:val="0"/>
              <w:marBottom w:val="900"/>
              <w:divBdr>
                <w:top w:val="none" w:sz="0" w:space="0" w:color="auto"/>
                <w:left w:val="none" w:sz="0" w:space="0" w:color="auto"/>
                <w:bottom w:val="none" w:sz="0" w:space="0" w:color="auto"/>
                <w:right w:val="none" w:sz="0" w:space="0" w:color="auto"/>
              </w:divBdr>
              <w:divsChild>
                <w:div w:id="16839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057">
      <w:bodyDiv w:val="1"/>
      <w:marLeft w:val="0"/>
      <w:marRight w:val="0"/>
      <w:marTop w:val="0"/>
      <w:marBottom w:val="0"/>
      <w:divBdr>
        <w:top w:val="none" w:sz="0" w:space="0" w:color="auto"/>
        <w:left w:val="none" w:sz="0" w:space="0" w:color="auto"/>
        <w:bottom w:val="none" w:sz="0" w:space="0" w:color="auto"/>
        <w:right w:val="none" w:sz="0" w:space="0" w:color="auto"/>
      </w:divBdr>
      <w:divsChild>
        <w:div w:id="1145271245">
          <w:marLeft w:val="0"/>
          <w:marRight w:val="0"/>
          <w:marTop w:val="0"/>
          <w:marBottom w:val="900"/>
          <w:divBdr>
            <w:top w:val="none" w:sz="0" w:space="31" w:color="auto"/>
            <w:left w:val="none" w:sz="0" w:space="0" w:color="auto"/>
            <w:bottom w:val="single" w:sz="6" w:space="23" w:color="C2C5CB"/>
            <w:right w:val="none" w:sz="0" w:space="0" w:color="auto"/>
          </w:divBdr>
          <w:divsChild>
            <w:div w:id="1194609848">
              <w:marLeft w:val="0"/>
              <w:marRight w:val="0"/>
              <w:marTop w:val="375"/>
              <w:marBottom w:val="0"/>
              <w:divBdr>
                <w:top w:val="none" w:sz="0" w:space="0" w:color="auto"/>
                <w:left w:val="none" w:sz="0" w:space="0" w:color="auto"/>
                <w:bottom w:val="none" w:sz="0" w:space="0" w:color="auto"/>
                <w:right w:val="none" w:sz="0" w:space="0" w:color="auto"/>
              </w:divBdr>
            </w:div>
          </w:divsChild>
        </w:div>
        <w:div w:id="1095983508">
          <w:marLeft w:val="0"/>
          <w:marRight w:val="0"/>
          <w:marTop w:val="0"/>
          <w:marBottom w:val="0"/>
          <w:divBdr>
            <w:top w:val="none" w:sz="0" w:space="0" w:color="auto"/>
            <w:left w:val="none" w:sz="0" w:space="0" w:color="auto"/>
            <w:bottom w:val="none" w:sz="0" w:space="0" w:color="auto"/>
            <w:right w:val="none" w:sz="0" w:space="0" w:color="auto"/>
          </w:divBdr>
          <w:divsChild>
            <w:div w:id="444737517">
              <w:marLeft w:val="0"/>
              <w:marRight w:val="0"/>
              <w:marTop w:val="0"/>
              <w:marBottom w:val="900"/>
              <w:divBdr>
                <w:top w:val="none" w:sz="0" w:space="0" w:color="auto"/>
                <w:left w:val="none" w:sz="0" w:space="0" w:color="auto"/>
                <w:bottom w:val="none" w:sz="0" w:space="0" w:color="auto"/>
                <w:right w:val="none" w:sz="0" w:space="0" w:color="auto"/>
              </w:divBdr>
              <w:divsChild>
                <w:div w:id="9661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01405">
      <w:bodyDiv w:val="1"/>
      <w:marLeft w:val="0"/>
      <w:marRight w:val="0"/>
      <w:marTop w:val="0"/>
      <w:marBottom w:val="0"/>
      <w:divBdr>
        <w:top w:val="none" w:sz="0" w:space="0" w:color="auto"/>
        <w:left w:val="none" w:sz="0" w:space="0" w:color="auto"/>
        <w:bottom w:val="none" w:sz="0" w:space="0" w:color="auto"/>
        <w:right w:val="none" w:sz="0" w:space="0" w:color="auto"/>
      </w:divBdr>
      <w:divsChild>
        <w:div w:id="406656230">
          <w:marLeft w:val="0"/>
          <w:marRight w:val="0"/>
          <w:marTop w:val="0"/>
          <w:marBottom w:val="900"/>
          <w:divBdr>
            <w:top w:val="none" w:sz="0" w:space="31" w:color="auto"/>
            <w:left w:val="none" w:sz="0" w:space="0" w:color="auto"/>
            <w:bottom w:val="single" w:sz="6" w:space="23" w:color="C2C5CB"/>
            <w:right w:val="none" w:sz="0" w:space="0" w:color="auto"/>
          </w:divBdr>
          <w:divsChild>
            <w:div w:id="1751342714">
              <w:marLeft w:val="0"/>
              <w:marRight w:val="0"/>
              <w:marTop w:val="375"/>
              <w:marBottom w:val="0"/>
              <w:divBdr>
                <w:top w:val="none" w:sz="0" w:space="0" w:color="auto"/>
                <w:left w:val="none" w:sz="0" w:space="0" w:color="auto"/>
                <w:bottom w:val="none" w:sz="0" w:space="0" w:color="auto"/>
                <w:right w:val="none" w:sz="0" w:space="0" w:color="auto"/>
              </w:divBdr>
            </w:div>
          </w:divsChild>
        </w:div>
        <w:div w:id="825321803">
          <w:marLeft w:val="0"/>
          <w:marRight w:val="0"/>
          <w:marTop w:val="0"/>
          <w:marBottom w:val="0"/>
          <w:divBdr>
            <w:top w:val="none" w:sz="0" w:space="0" w:color="auto"/>
            <w:left w:val="none" w:sz="0" w:space="0" w:color="auto"/>
            <w:bottom w:val="none" w:sz="0" w:space="0" w:color="auto"/>
            <w:right w:val="none" w:sz="0" w:space="0" w:color="auto"/>
          </w:divBdr>
          <w:divsChild>
            <w:div w:id="1127041684">
              <w:marLeft w:val="0"/>
              <w:marRight w:val="0"/>
              <w:marTop w:val="0"/>
              <w:marBottom w:val="900"/>
              <w:divBdr>
                <w:top w:val="none" w:sz="0" w:space="0" w:color="auto"/>
                <w:left w:val="none" w:sz="0" w:space="0" w:color="auto"/>
                <w:bottom w:val="none" w:sz="0" w:space="0" w:color="auto"/>
                <w:right w:val="none" w:sz="0" w:space="0" w:color="auto"/>
              </w:divBdr>
              <w:divsChild>
                <w:div w:id="10597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1642">
      <w:bodyDiv w:val="1"/>
      <w:marLeft w:val="0"/>
      <w:marRight w:val="0"/>
      <w:marTop w:val="0"/>
      <w:marBottom w:val="0"/>
      <w:divBdr>
        <w:top w:val="none" w:sz="0" w:space="0" w:color="auto"/>
        <w:left w:val="none" w:sz="0" w:space="0" w:color="auto"/>
        <w:bottom w:val="none" w:sz="0" w:space="0" w:color="auto"/>
        <w:right w:val="none" w:sz="0" w:space="0" w:color="auto"/>
      </w:divBdr>
      <w:divsChild>
        <w:div w:id="101649433">
          <w:marLeft w:val="0"/>
          <w:marRight w:val="0"/>
          <w:marTop w:val="0"/>
          <w:marBottom w:val="900"/>
          <w:divBdr>
            <w:top w:val="none" w:sz="0" w:space="31" w:color="auto"/>
            <w:left w:val="none" w:sz="0" w:space="0" w:color="auto"/>
            <w:bottom w:val="single" w:sz="6" w:space="23" w:color="C2C5CB"/>
            <w:right w:val="none" w:sz="0" w:space="0" w:color="auto"/>
          </w:divBdr>
          <w:divsChild>
            <w:div w:id="523057873">
              <w:marLeft w:val="0"/>
              <w:marRight w:val="0"/>
              <w:marTop w:val="375"/>
              <w:marBottom w:val="0"/>
              <w:divBdr>
                <w:top w:val="none" w:sz="0" w:space="0" w:color="auto"/>
                <w:left w:val="none" w:sz="0" w:space="0" w:color="auto"/>
                <w:bottom w:val="none" w:sz="0" w:space="0" w:color="auto"/>
                <w:right w:val="none" w:sz="0" w:space="0" w:color="auto"/>
              </w:divBdr>
            </w:div>
          </w:divsChild>
        </w:div>
        <w:div w:id="344283459">
          <w:marLeft w:val="0"/>
          <w:marRight w:val="0"/>
          <w:marTop w:val="0"/>
          <w:marBottom w:val="0"/>
          <w:divBdr>
            <w:top w:val="none" w:sz="0" w:space="0" w:color="auto"/>
            <w:left w:val="none" w:sz="0" w:space="0" w:color="auto"/>
            <w:bottom w:val="none" w:sz="0" w:space="0" w:color="auto"/>
            <w:right w:val="none" w:sz="0" w:space="0" w:color="auto"/>
          </w:divBdr>
          <w:divsChild>
            <w:div w:id="1005520120">
              <w:marLeft w:val="0"/>
              <w:marRight w:val="0"/>
              <w:marTop w:val="0"/>
              <w:marBottom w:val="900"/>
              <w:divBdr>
                <w:top w:val="none" w:sz="0" w:space="0" w:color="auto"/>
                <w:left w:val="none" w:sz="0" w:space="0" w:color="auto"/>
                <w:bottom w:val="none" w:sz="0" w:space="0" w:color="auto"/>
                <w:right w:val="none" w:sz="0" w:space="0" w:color="auto"/>
              </w:divBdr>
              <w:divsChild>
                <w:div w:id="56807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415249">
      <w:bodyDiv w:val="1"/>
      <w:marLeft w:val="0"/>
      <w:marRight w:val="0"/>
      <w:marTop w:val="0"/>
      <w:marBottom w:val="0"/>
      <w:divBdr>
        <w:top w:val="none" w:sz="0" w:space="0" w:color="auto"/>
        <w:left w:val="none" w:sz="0" w:space="0" w:color="auto"/>
        <w:bottom w:val="none" w:sz="0" w:space="0" w:color="auto"/>
        <w:right w:val="none" w:sz="0" w:space="0" w:color="auto"/>
      </w:divBdr>
      <w:divsChild>
        <w:div w:id="1127822367">
          <w:marLeft w:val="0"/>
          <w:marRight w:val="0"/>
          <w:marTop w:val="0"/>
          <w:marBottom w:val="1016"/>
          <w:divBdr>
            <w:top w:val="none" w:sz="0" w:space="31" w:color="auto"/>
            <w:left w:val="none" w:sz="0" w:space="0" w:color="auto"/>
            <w:bottom w:val="single" w:sz="6" w:space="25" w:color="C2C5CB"/>
            <w:right w:val="none" w:sz="0" w:space="0" w:color="auto"/>
          </w:divBdr>
          <w:divsChild>
            <w:div w:id="1257666363">
              <w:marLeft w:val="0"/>
              <w:marRight w:val="0"/>
              <w:marTop w:val="424"/>
              <w:marBottom w:val="0"/>
              <w:divBdr>
                <w:top w:val="none" w:sz="0" w:space="0" w:color="auto"/>
                <w:left w:val="none" w:sz="0" w:space="0" w:color="auto"/>
                <w:bottom w:val="none" w:sz="0" w:space="0" w:color="auto"/>
                <w:right w:val="none" w:sz="0" w:space="0" w:color="auto"/>
              </w:divBdr>
            </w:div>
          </w:divsChild>
        </w:div>
        <w:div w:id="1325888991">
          <w:marLeft w:val="0"/>
          <w:marRight w:val="0"/>
          <w:marTop w:val="0"/>
          <w:marBottom w:val="0"/>
          <w:divBdr>
            <w:top w:val="none" w:sz="0" w:space="0" w:color="auto"/>
            <w:left w:val="none" w:sz="0" w:space="0" w:color="auto"/>
            <w:bottom w:val="none" w:sz="0" w:space="0" w:color="auto"/>
            <w:right w:val="none" w:sz="0" w:space="0" w:color="auto"/>
          </w:divBdr>
          <w:divsChild>
            <w:div w:id="1402021926">
              <w:marLeft w:val="0"/>
              <w:marRight w:val="0"/>
              <w:marTop w:val="0"/>
              <w:marBottom w:val="1016"/>
              <w:divBdr>
                <w:top w:val="none" w:sz="0" w:space="0" w:color="auto"/>
                <w:left w:val="none" w:sz="0" w:space="0" w:color="auto"/>
                <w:bottom w:val="none" w:sz="0" w:space="0" w:color="auto"/>
                <w:right w:val="none" w:sz="0" w:space="0" w:color="auto"/>
              </w:divBdr>
              <w:divsChild>
                <w:div w:id="82354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72028">
      <w:bodyDiv w:val="1"/>
      <w:marLeft w:val="0"/>
      <w:marRight w:val="0"/>
      <w:marTop w:val="0"/>
      <w:marBottom w:val="0"/>
      <w:divBdr>
        <w:top w:val="none" w:sz="0" w:space="0" w:color="auto"/>
        <w:left w:val="none" w:sz="0" w:space="0" w:color="auto"/>
        <w:bottom w:val="none" w:sz="0" w:space="0" w:color="auto"/>
        <w:right w:val="none" w:sz="0" w:space="0" w:color="auto"/>
      </w:divBdr>
      <w:divsChild>
        <w:div w:id="783622598">
          <w:marLeft w:val="0"/>
          <w:marRight w:val="0"/>
          <w:marTop w:val="0"/>
          <w:marBottom w:val="900"/>
          <w:divBdr>
            <w:top w:val="none" w:sz="0" w:space="31" w:color="auto"/>
            <w:left w:val="none" w:sz="0" w:space="0" w:color="auto"/>
            <w:bottom w:val="single" w:sz="6" w:space="23" w:color="C2C5CB"/>
            <w:right w:val="none" w:sz="0" w:space="0" w:color="auto"/>
          </w:divBdr>
          <w:divsChild>
            <w:div w:id="1341079037">
              <w:marLeft w:val="0"/>
              <w:marRight w:val="0"/>
              <w:marTop w:val="375"/>
              <w:marBottom w:val="0"/>
              <w:divBdr>
                <w:top w:val="none" w:sz="0" w:space="0" w:color="auto"/>
                <w:left w:val="none" w:sz="0" w:space="0" w:color="auto"/>
                <w:bottom w:val="none" w:sz="0" w:space="0" w:color="auto"/>
                <w:right w:val="none" w:sz="0" w:space="0" w:color="auto"/>
              </w:divBdr>
            </w:div>
          </w:divsChild>
        </w:div>
        <w:div w:id="1874805628">
          <w:marLeft w:val="0"/>
          <w:marRight w:val="0"/>
          <w:marTop w:val="0"/>
          <w:marBottom w:val="0"/>
          <w:divBdr>
            <w:top w:val="none" w:sz="0" w:space="0" w:color="auto"/>
            <w:left w:val="none" w:sz="0" w:space="0" w:color="auto"/>
            <w:bottom w:val="none" w:sz="0" w:space="0" w:color="auto"/>
            <w:right w:val="none" w:sz="0" w:space="0" w:color="auto"/>
          </w:divBdr>
          <w:divsChild>
            <w:div w:id="708264297">
              <w:marLeft w:val="0"/>
              <w:marRight w:val="0"/>
              <w:marTop w:val="0"/>
              <w:marBottom w:val="900"/>
              <w:divBdr>
                <w:top w:val="none" w:sz="0" w:space="0" w:color="auto"/>
                <w:left w:val="none" w:sz="0" w:space="0" w:color="auto"/>
                <w:bottom w:val="none" w:sz="0" w:space="0" w:color="auto"/>
                <w:right w:val="none" w:sz="0" w:space="0" w:color="auto"/>
              </w:divBdr>
              <w:divsChild>
                <w:div w:id="8957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23306">
      <w:bodyDiv w:val="1"/>
      <w:marLeft w:val="0"/>
      <w:marRight w:val="0"/>
      <w:marTop w:val="0"/>
      <w:marBottom w:val="0"/>
      <w:divBdr>
        <w:top w:val="none" w:sz="0" w:space="0" w:color="auto"/>
        <w:left w:val="none" w:sz="0" w:space="0" w:color="auto"/>
        <w:bottom w:val="none" w:sz="0" w:space="0" w:color="auto"/>
        <w:right w:val="none" w:sz="0" w:space="0" w:color="auto"/>
      </w:divBdr>
      <w:divsChild>
        <w:div w:id="664238991">
          <w:marLeft w:val="0"/>
          <w:marRight w:val="0"/>
          <w:marTop w:val="0"/>
          <w:marBottom w:val="900"/>
          <w:divBdr>
            <w:top w:val="none" w:sz="0" w:space="31" w:color="auto"/>
            <w:left w:val="none" w:sz="0" w:space="0" w:color="auto"/>
            <w:bottom w:val="single" w:sz="6" w:space="23" w:color="C2C5CB"/>
            <w:right w:val="none" w:sz="0" w:space="0" w:color="auto"/>
          </w:divBdr>
          <w:divsChild>
            <w:div w:id="32192343">
              <w:marLeft w:val="0"/>
              <w:marRight w:val="0"/>
              <w:marTop w:val="375"/>
              <w:marBottom w:val="0"/>
              <w:divBdr>
                <w:top w:val="none" w:sz="0" w:space="0" w:color="auto"/>
                <w:left w:val="none" w:sz="0" w:space="0" w:color="auto"/>
                <w:bottom w:val="none" w:sz="0" w:space="0" w:color="auto"/>
                <w:right w:val="none" w:sz="0" w:space="0" w:color="auto"/>
              </w:divBdr>
            </w:div>
          </w:divsChild>
        </w:div>
        <w:div w:id="1578634611">
          <w:marLeft w:val="0"/>
          <w:marRight w:val="0"/>
          <w:marTop w:val="0"/>
          <w:marBottom w:val="0"/>
          <w:divBdr>
            <w:top w:val="none" w:sz="0" w:space="0" w:color="auto"/>
            <w:left w:val="none" w:sz="0" w:space="0" w:color="auto"/>
            <w:bottom w:val="none" w:sz="0" w:space="0" w:color="auto"/>
            <w:right w:val="none" w:sz="0" w:space="0" w:color="auto"/>
          </w:divBdr>
          <w:divsChild>
            <w:div w:id="1584145389">
              <w:marLeft w:val="0"/>
              <w:marRight w:val="0"/>
              <w:marTop w:val="0"/>
              <w:marBottom w:val="900"/>
              <w:divBdr>
                <w:top w:val="none" w:sz="0" w:space="0" w:color="auto"/>
                <w:left w:val="none" w:sz="0" w:space="0" w:color="auto"/>
                <w:bottom w:val="none" w:sz="0" w:space="0" w:color="auto"/>
                <w:right w:val="none" w:sz="0" w:space="0" w:color="auto"/>
              </w:divBdr>
              <w:divsChild>
                <w:div w:id="1117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81215">
      <w:bodyDiv w:val="1"/>
      <w:marLeft w:val="0"/>
      <w:marRight w:val="0"/>
      <w:marTop w:val="0"/>
      <w:marBottom w:val="0"/>
      <w:divBdr>
        <w:top w:val="none" w:sz="0" w:space="0" w:color="auto"/>
        <w:left w:val="none" w:sz="0" w:space="0" w:color="auto"/>
        <w:bottom w:val="none" w:sz="0" w:space="0" w:color="auto"/>
        <w:right w:val="none" w:sz="0" w:space="0" w:color="auto"/>
      </w:divBdr>
      <w:divsChild>
        <w:div w:id="800920917">
          <w:marLeft w:val="0"/>
          <w:marRight w:val="0"/>
          <w:marTop w:val="0"/>
          <w:marBottom w:val="900"/>
          <w:divBdr>
            <w:top w:val="none" w:sz="0" w:space="31" w:color="auto"/>
            <w:left w:val="none" w:sz="0" w:space="0" w:color="auto"/>
            <w:bottom w:val="single" w:sz="6" w:space="23" w:color="C2C5CB"/>
            <w:right w:val="none" w:sz="0" w:space="0" w:color="auto"/>
          </w:divBdr>
          <w:divsChild>
            <w:div w:id="1897544406">
              <w:marLeft w:val="0"/>
              <w:marRight w:val="0"/>
              <w:marTop w:val="375"/>
              <w:marBottom w:val="0"/>
              <w:divBdr>
                <w:top w:val="none" w:sz="0" w:space="0" w:color="auto"/>
                <w:left w:val="none" w:sz="0" w:space="0" w:color="auto"/>
                <w:bottom w:val="none" w:sz="0" w:space="0" w:color="auto"/>
                <w:right w:val="none" w:sz="0" w:space="0" w:color="auto"/>
              </w:divBdr>
            </w:div>
          </w:divsChild>
        </w:div>
        <w:div w:id="277375551">
          <w:marLeft w:val="0"/>
          <w:marRight w:val="0"/>
          <w:marTop w:val="0"/>
          <w:marBottom w:val="0"/>
          <w:divBdr>
            <w:top w:val="none" w:sz="0" w:space="0" w:color="auto"/>
            <w:left w:val="none" w:sz="0" w:space="0" w:color="auto"/>
            <w:bottom w:val="none" w:sz="0" w:space="0" w:color="auto"/>
            <w:right w:val="none" w:sz="0" w:space="0" w:color="auto"/>
          </w:divBdr>
          <w:divsChild>
            <w:div w:id="24333211">
              <w:marLeft w:val="0"/>
              <w:marRight w:val="0"/>
              <w:marTop w:val="0"/>
              <w:marBottom w:val="900"/>
              <w:divBdr>
                <w:top w:val="none" w:sz="0" w:space="0" w:color="auto"/>
                <w:left w:val="none" w:sz="0" w:space="0" w:color="auto"/>
                <w:bottom w:val="none" w:sz="0" w:space="0" w:color="auto"/>
                <w:right w:val="none" w:sz="0" w:space="0" w:color="auto"/>
              </w:divBdr>
              <w:divsChild>
                <w:div w:id="181714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63470">
      <w:bodyDiv w:val="1"/>
      <w:marLeft w:val="0"/>
      <w:marRight w:val="0"/>
      <w:marTop w:val="0"/>
      <w:marBottom w:val="0"/>
      <w:divBdr>
        <w:top w:val="none" w:sz="0" w:space="0" w:color="auto"/>
        <w:left w:val="none" w:sz="0" w:space="0" w:color="auto"/>
        <w:bottom w:val="none" w:sz="0" w:space="0" w:color="auto"/>
        <w:right w:val="none" w:sz="0" w:space="0" w:color="auto"/>
      </w:divBdr>
      <w:divsChild>
        <w:div w:id="492380651">
          <w:marLeft w:val="0"/>
          <w:marRight w:val="0"/>
          <w:marTop w:val="0"/>
          <w:marBottom w:val="900"/>
          <w:divBdr>
            <w:top w:val="none" w:sz="0" w:space="31" w:color="auto"/>
            <w:left w:val="none" w:sz="0" w:space="0" w:color="auto"/>
            <w:bottom w:val="single" w:sz="6" w:space="23" w:color="C2C5CB"/>
            <w:right w:val="none" w:sz="0" w:space="0" w:color="auto"/>
          </w:divBdr>
          <w:divsChild>
            <w:div w:id="1964919067">
              <w:marLeft w:val="0"/>
              <w:marRight w:val="0"/>
              <w:marTop w:val="375"/>
              <w:marBottom w:val="0"/>
              <w:divBdr>
                <w:top w:val="none" w:sz="0" w:space="0" w:color="auto"/>
                <w:left w:val="none" w:sz="0" w:space="0" w:color="auto"/>
                <w:bottom w:val="none" w:sz="0" w:space="0" w:color="auto"/>
                <w:right w:val="none" w:sz="0" w:space="0" w:color="auto"/>
              </w:divBdr>
            </w:div>
          </w:divsChild>
        </w:div>
        <w:div w:id="2119445117">
          <w:marLeft w:val="0"/>
          <w:marRight w:val="0"/>
          <w:marTop w:val="0"/>
          <w:marBottom w:val="0"/>
          <w:divBdr>
            <w:top w:val="none" w:sz="0" w:space="0" w:color="auto"/>
            <w:left w:val="none" w:sz="0" w:space="0" w:color="auto"/>
            <w:bottom w:val="none" w:sz="0" w:space="0" w:color="auto"/>
            <w:right w:val="none" w:sz="0" w:space="0" w:color="auto"/>
          </w:divBdr>
          <w:divsChild>
            <w:div w:id="797600518">
              <w:marLeft w:val="0"/>
              <w:marRight w:val="0"/>
              <w:marTop w:val="0"/>
              <w:marBottom w:val="900"/>
              <w:divBdr>
                <w:top w:val="none" w:sz="0" w:space="0" w:color="auto"/>
                <w:left w:val="none" w:sz="0" w:space="0" w:color="auto"/>
                <w:bottom w:val="none" w:sz="0" w:space="0" w:color="auto"/>
                <w:right w:val="none" w:sz="0" w:space="0" w:color="auto"/>
              </w:divBdr>
              <w:divsChild>
                <w:div w:id="12724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4119">
      <w:bodyDiv w:val="1"/>
      <w:marLeft w:val="0"/>
      <w:marRight w:val="0"/>
      <w:marTop w:val="0"/>
      <w:marBottom w:val="0"/>
      <w:divBdr>
        <w:top w:val="none" w:sz="0" w:space="0" w:color="auto"/>
        <w:left w:val="none" w:sz="0" w:space="0" w:color="auto"/>
        <w:bottom w:val="none" w:sz="0" w:space="0" w:color="auto"/>
        <w:right w:val="none" w:sz="0" w:space="0" w:color="auto"/>
      </w:divBdr>
      <w:divsChild>
        <w:div w:id="30230785">
          <w:marLeft w:val="0"/>
          <w:marRight w:val="0"/>
          <w:marTop w:val="0"/>
          <w:marBottom w:val="1200"/>
          <w:divBdr>
            <w:top w:val="none" w:sz="0" w:space="31" w:color="auto"/>
            <w:left w:val="none" w:sz="0" w:space="0" w:color="auto"/>
            <w:bottom w:val="single" w:sz="8" w:space="30" w:color="C2C5CB"/>
            <w:right w:val="none" w:sz="0" w:space="0" w:color="auto"/>
          </w:divBdr>
          <w:divsChild>
            <w:div w:id="193621900">
              <w:marLeft w:val="0"/>
              <w:marRight w:val="0"/>
              <w:marTop w:val="500"/>
              <w:marBottom w:val="0"/>
              <w:divBdr>
                <w:top w:val="none" w:sz="0" w:space="0" w:color="auto"/>
                <w:left w:val="none" w:sz="0" w:space="0" w:color="auto"/>
                <w:bottom w:val="none" w:sz="0" w:space="0" w:color="auto"/>
                <w:right w:val="none" w:sz="0" w:space="0" w:color="auto"/>
              </w:divBdr>
            </w:div>
          </w:divsChild>
        </w:div>
        <w:div w:id="255676685">
          <w:marLeft w:val="0"/>
          <w:marRight w:val="0"/>
          <w:marTop w:val="0"/>
          <w:marBottom w:val="0"/>
          <w:divBdr>
            <w:top w:val="none" w:sz="0" w:space="0" w:color="auto"/>
            <w:left w:val="none" w:sz="0" w:space="0" w:color="auto"/>
            <w:bottom w:val="none" w:sz="0" w:space="0" w:color="auto"/>
            <w:right w:val="none" w:sz="0" w:space="0" w:color="auto"/>
          </w:divBdr>
          <w:divsChild>
            <w:div w:id="624194145">
              <w:marLeft w:val="0"/>
              <w:marRight w:val="0"/>
              <w:marTop w:val="0"/>
              <w:marBottom w:val="1200"/>
              <w:divBdr>
                <w:top w:val="none" w:sz="0" w:space="0" w:color="auto"/>
                <w:left w:val="none" w:sz="0" w:space="0" w:color="auto"/>
                <w:bottom w:val="none" w:sz="0" w:space="0" w:color="auto"/>
                <w:right w:val="none" w:sz="0" w:space="0" w:color="auto"/>
              </w:divBdr>
              <w:divsChild>
                <w:div w:id="12423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32329">
      <w:bodyDiv w:val="1"/>
      <w:marLeft w:val="0"/>
      <w:marRight w:val="0"/>
      <w:marTop w:val="0"/>
      <w:marBottom w:val="0"/>
      <w:divBdr>
        <w:top w:val="none" w:sz="0" w:space="0" w:color="auto"/>
        <w:left w:val="none" w:sz="0" w:space="0" w:color="auto"/>
        <w:bottom w:val="none" w:sz="0" w:space="0" w:color="auto"/>
        <w:right w:val="none" w:sz="0" w:space="0" w:color="auto"/>
      </w:divBdr>
      <w:divsChild>
        <w:div w:id="1837500884">
          <w:marLeft w:val="0"/>
          <w:marRight w:val="0"/>
          <w:marTop w:val="0"/>
          <w:marBottom w:val="900"/>
          <w:divBdr>
            <w:top w:val="none" w:sz="0" w:space="31" w:color="auto"/>
            <w:left w:val="none" w:sz="0" w:space="0" w:color="auto"/>
            <w:bottom w:val="single" w:sz="6" w:space="23" w:color="C2C5CB"/>
            <w:right w:val="none" w:sz="0" w:space="0" w:color="auto"/>
          </w:divBdr>
          <w:divsChild>
            <w:div w:id="1587378357">
              <w:marLeft w:val="0"/>
              <w:marRight w:val="0"/>
              <w:marTop w:val="375"/>
              <w:marBottom w:val="0"/>
              <w:divBdr>
                <w:top w:val="none" w:sz="0" w:space="0" w:color="auto"/>
                <w:left w:val="none" w:sz="0" w:space="0" w:color="auto"/>
                <w:bottom w:val="none" w:sz="0" w:space="0" w:color="auto"/>
                <w:right w:val="none" w:sz="0" w:space="0" w:color="auto"/>
              </w:divBdr>
            </w:div>
          </w:divsChild>
        </w:div>
        <w:div w:id="1657568075">
          <w:marLeft w:val="0"/>
          <w:marRight w:val="0"/>
          <w:marTop w:val="0"/>
          <w:marBottom w:val="0"/>
          <w:divBdr>
            <w:top w:val="none" w:sz="0" w:space="0" w:color="auto"/>
            <w:left w:val="none" w:sz="0" w:space="0" w:color="auto"/>
            <w:bottom w:val="none" w:sz="0" w:space="0" w:color="auto"/>
            <w:right w:val="none" w:sz="0" w:space="0" w:color="auto"/>
          </w:divBdr>
          <w:divsChild>
            <w:div w:id="1596740977">
              <w:marLeft w:val="0"/>
              <w:marRight w:val="0"/>
              <w:marTop w:val="0"/>
              <w:marBottom w:val="900"/>
              <w:divBdr>
                <w:top w:val="none" w:sz="0" w:space="0" w:color="auto"/>
                <w:left w:val="none" w:sz="0" w:space="0" w:color="auto"/>
                <w:bottom w:val="none" w:sz="0" w:space="0" w:color="auto"/>
                <w:right w:val="none" w:sz="0" w:space="0" w:color="auto"/>
              </w:divBdr>
              <w:divsChild>
                <w:div w:id="13992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78721">
      <w:bodyDiv w:val="1"/>
      <w:marLeft w:val="0"/>
      <w:marRight w:val="0"/>
      <w:marTop w:val="0"/>
      <w:marBottom w:val="0"/>
      <w:divBdr>
        <w:top w:val="none" w:sz="0" w:space="0" w:color="auto"/>
        <w:left w:val="none" w:sz="0" w:space="0" w:color="auto"/>
        <w:bottom w:val="none" w:sz="0" w:space="0" w:color="auto"/>
        <w:right w:val="none" w:sz="0" w:space="0" w:color="auto"/>
      </w:divBdr>
      <w:divsChild>
        <w:div w:id="806433597">
          <w:marLeft w:val="0"/>
          <w:marRight w:val="0"/>
          <w:marTop w:val="0"/>
          <w:marBottom w:val="900"/>
          <w:divBdr>
            <w:top w:val="none" w:sz="0" w:space="31" w:color="auto"/>
            <w:left w:val="none" w:sz="0" w:space="0" w:color="auto"/>
            <w:bottom w:val="single" w:sz="6" w:space="23" w:color="C2C5CB"/>
            <w:right w:val="none" w:sz="0" w:space="0" w:color="auto"/>
          </w:divBdr>
          <w:divsChild>
            <w:div w:id="233511715">
              <w:marLeft w:val="0"/>
              <w:marRight w:val="0"/>
              <w:marTop w:val="375"/>
              <w:marBottom w:val="0"/>
              <w:divBdr>
                <w:top w:val="none" w:sz="0" w:space="0" w:color="auto"/>
                <w:left w:val="none" w:sz="0" w:space="0" w:color="auto"/>
                <w:bottom w:val="none" w:sz="0" w:space="0" w:color="auto"/>
                <w:right w:val="none" w:sz="0" w:space="0" w:color="auto"/>
              </w:divBdr>
            </w:div>
          </w:divsChild>
        </w:div>
        <w:div w:id="773522826">
          <w:marLeft w:val="0"/>
          <w:marRight w:val="0"/>
          <w:marTop w:val="0"/>
          <w:marBottom w:val="0"/>
          <w:divBdr>
            <w:top w:val="none" w:sz="0" w:space="0" w:color="auto"/>
            <w:left w:val="none" w:sz="0" w:space="0" w:color="auto"/>
            <w:bottom w:val="none" w:sz="0" w:space="0" w:color="auto"/>
            <w:right w:val="none" w:sz="0" w:space="0" w:color="auto"/>
          </w:divBdr>
          <w:divsChild>
            <w:div w:id="1203862981">
              <w:marLeft w:val="0"/>
              <w:marRight w:val="0"/>
              <w:marTop w:val="0"/>
              <w:marBottom w:val="900"/>
              <w:divBdr>
                <w:top w:val="none" w:sz="0" w:space="0" w:color="auto"/>
                <w:left w:val="none" w:sz="0" w:space="0" w:color="auto"/>
                <w:bottom w:val="none" w:sz="0" w:space="0" w:color="auto"/>
                <w:right w:val="none" w:sz="0" w:space="0" w:color="auto"/>
              </w:divBdr>
              <w:divsChild>
                <w:div w:id="996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97578">
      <w:bodyDiv w:val="1"/>
      <w:marLeft w:val="0"/>
      <w:marRight w:val="0"/>
      <w:marTop w:val="0"/>
      <w:marBottom w:val="0"/>
      <w:divBdr>
        <w:top w:val="none" w:sz="0" w:space="0" w:color="auto"/>
        <w:left w:val="none" w:sz="0" w:space="0" w:color="auto"/>
        <w:bottom w:val="none" w:sz="0" w:space="0" w:color="auto"/>
        <w:right w:val="none" w:sz="0" w:space="0" w:color="auto"/>
      </w:divBdr>
      <w:divsChild>
        <w:div w:id="1115556682">
          <w:marLeft w:val="0"/>
          <w:marRight w:val="0"/>
          <w:marTop w:val="0"/>
          <w:marBottom w:val="900"/>
          <w:divBdr>
            <w:top w:val="none" w:sz="0" w:space="31" w:color="auto"/>
            <w:left w:val="none" w:sz="0" w:space="0" w:color="auto"/>
            <w:bottom w:val="single" w:sz="6" w:space="23" w:color="C2C5CB"/>
            <w:right w:val="none" w:sz="0" w:space="0" w:color="auto"/>
          </w:divBdr>
          <w:divsChild>
            <w:div w:id="1323772042">
              <w:marLeft w:val="0"/>
              <w:marRight w:val="0"/>
              <w:marTop w:val="375"/>
              <w:marBottom w:val="0"/>
              <w:divBdr>
                <w:top w:val="none" w:sz="0" w:space="0" w:color="auto"/>
                <w:left w:val="none" w:sz="0" w:space="0" w:color="auto"/>
                <w:bottom w:val="none" w:sz="0" w:space="0" w:color="auto"/>
                <w:right w:val="none" w:sz="0" w:space="0" w:color="auto"/>
              </w:divBdr>
            </w:div>
          </w:divsChild>
        </w:div>
        <w:div w:id="210582990">
          <w:marLeft w:val="0"/>
          <w:marRight w:val="0"/>
          <w:marTop w:val="0"/>
          <w:marBottom w:val="0"/>
          <w:divBdr>
            <w:top w:val="none" w:sz="0" w:space="0" w:color="auto"/>
            <w:left w:val="none" w:sz="0" w:space="0" w:color="auto"/>
            <w:bottom w:val="none" w:sz="0" w:space="0" w:color="auto"/>
            <w:right w:val="none" w:sz="0" w:space="0" w:color="auto"/>
          </w:divBdr>
          <w:divsChild>
            <w:div w:id="1450973723">
              <w:marLeft w:val="0"/>
              <w:marRight w:val="0"/>
              <w:marTop w:val="0"/>
              <w:marBottom w:val="900"/>
              <w:divBdr>
                <w:top w:val="none" w:sz="0" w:space="0" w:color="auto"/>
                <w:left w:val="none" w:sz="0" w:space="0" w:color="auto"/>
                <w:bottom w:val="none" w:sz="0" w:space="0" w:color="auto"/>
                <w:right w:val="none" w:sz="0" w:space="0" w:color="auto"/>
              </w:divBdr>
              <w:divsChild>
                <w:div w:id="7633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04112">
      <w:bodyDiv w:val="1"/>
      <w:marLeft w:val="0"/>
      <w:marRight w:val="0"/>
      <w:marTop w:val="0"/>
      <w:marBottom w:val="0"/>
      <w:divBdr>
        <w:top w:val="none" w:sz="0" w:space="0" w:color="auto"/>
        <w:left w:val="none" w:sz="0" w:space="0" w:color="auto"/>
        <w:bottom w:val="none" w:sz="0" w:space="0" w:color="auto"/>
        <w:right w:val="none" w:sz="0" w:space="0" w:color="auto"/>
      </w:divBdr>
      <w:divsChild>
        <w:div w:id="1706517011">
          <w:marLeft w:val="0"/>
          <w:marRight w:val="0"/>
          <w:marTop w:val="0"/>
          <w:marBottom w:val="900"/>
          <w:divBdr>
            <w:top w:val="none" w:sz="0" w:space="31" w:color="auto"/>
            <w:left w:val="none" w:sz="0" w:space="0" w:color="auto"/>
            <w:bottom w:val="single" w:sz="6" w:space="23" w:color="C2C5CB"/>
            <w:right w:val="none" w:sz="0" w:space="0" w:color="auto"/>
          </w:divBdr>
          <w:divsChild>
            <w:div w:id="1830249738">
              <w:marLeft w:val="0"/>
              <w:marRight w:val="0"/>
              <w:marTop w:val="375"/>
              <w:marBottom w:val="0"/>
              <w:divBdr>
                <w:top w:val="none" w:sz="0" w:space="0" w:color="auto"/>
                <w:left w:val="none" w:sz="0" w:space="0" w:color="auto"/>
                <w:bottom w:val="none" w:sz="0" w:space="0" w:color="auto"/>
                <w:right w:val="none" w:sz="0" w:space="0" w:color="auto"/>
              </w:divBdr>
            </w:div>
          </w:divsChild>
        </w:div>
        <w:div w:id="1908952727">
          <w:marLeft w:val="0"/>
          <w:marRight w:val="0"/>
          <w:marTop w:val="0"/>
          <w:marBottom w:val="0"/>
          <w:divBdr>
            <w:top w:val="none" w:sz="0" w:space="0" w:color="auto"/>
            <w:left w:val="none" w:sz="0" w:space="0" w:color="auto"/>
            <w:bottom w:val="none" w:sz="0" w:space="0" w:color="auto"/>
            <w:right w:val="none" w:sz="0" w:space="0" w:color="auto"/>
          </w:divBdr>
          <w:divsChild>
            <w:div w:id="364334502">
              <w:marLeft w:val="0"/>
              <w:marRight w:val="0"/>
              <w:marTop w:val="0"/>
              <w:marBottom w:val="900"/>
              <w:divBdr>
                <w:top w:val="none" w:sz="0" w:space="0" w:color="auto"/>
                <w:left w:val="none" w:sz="0" w:space="0" w:color="auto"/>
                <w:bottom w:val="none" w:sz="0" w:space="0" w:color="auto"/>
                <w:right w:val="none" w:sz="0" w:space="0" w:color="auto"/>
              </w:divBdr>
              <w:divsChild>
                <w:div w:id="5307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91934">
      <w:bodyDiv w:val="1"/>
      <w:marLeft w:val="0"/>
      <w:marRight w:val="0"/>
      <w:marTop w:val="0"/>
      <w:marBottom w:val="0"/>
      <w:divBdr>
        <w:top w:val="none" w:sz="0" w:space="0" w:color="auto"/>
        <w:left w:val="none" w:sz="0" w:space="0" w:color="auto"/>
        <w:bottom w:val="none" w:sz="0" w:space="0" w:color="auto"/>
        <w:right w:val="none" w:sz="0" w:space="0" w:color="auto"/>
      </w:divBdr>
      <w:divsChild>
        <w:div w:id="335884098">
          <w:marLeft w:val="0"/>
          <w:marRight w:val="0"/>
          <w:marTop w:val="0"/>
          <w:marBottom w:val="0"/>
          <w:divBdr>
            <w:top w:val="none" w:sz="0" w:space="0" w:color="auto"/>
            <w:left w:val="none" w:sz="0" w:space="0" w:color="auto"/>
            <w:bottom w:val="none" w:sz="0" w:space="0" w:color="auto"/>
            <w:right w:val="none" w:sz="0" w:space="0" w:color="auto"/>
          </w:divBdr>
          <w:divsChild>
            <w:div w:id="159320459">
              <w:marLeft w:val="0"/>
              <w:marRight w:val="0"/>
              <w:marTop w:val="0"/>
              <w:marBottom w:val="900"/>
              <w:divBdr>
                <w:top w:val="none" w:sz="0" w:space="0" w:color="auto"/>
                <w:left w:val="none" w:sz="0" w:space="0" w:color="auto"/>
                <w:bottom w:val="none" w:sz="0" w:space="0" w:color="auto"/>
                <w:right w:val="none" w:sz="0" w:space="0" w:color="auto"/>
              </w:divBdr>
              <w:divsChild>
                <w:div w:id="62135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442">
          <w:marLeft w:val="0"/>
          <w:marRight w:val="0"/>
          <w:marTop w:val="0"/>
          <w:marBottom w:val="900"/>
          <w:divBdr>
            <w:top w:val="none" w:sz="0" w:space="31" w:color="auto"/>
            <w:left w:val="none" w:sz="0" w:space="0" w:color="auto"/>
            <w:bottom w:val="single" w:sz="6" w:space="23" w:color="C2C5CB"/>
            <w:right w:val="none" w:sz="0" w:space="0" w:color="auto"/>
          </w:divBdr>
          <w:divsChild>
            <w:div w:id="154378274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95719789">
      <w:bodyDiv w:val="1"/>
      <w:marLeft w:val="0"/>
      <w:marRight w:val="0"/>
      <w:marTop w:val="0"/>
      <w:marBottom w:val="0"/>
      <w:divBdr>
        <w:top w:val="none" w:sz="0" w:space="0" w:color="auto"/>
        <w:left w:val="none" w:sz="0" w:space="0" w:color="auto"/>
        <w:bottom w:val="none" w:sz="0" w:space="0" w:color="auto"/>
        <w:right w:val="none" w:sz="0" w:space="0" w:color="auto"/>
      </w:divBdr>
      <w:divsChild>
        <w:div w:id="1767649012">
          <w:marLeft w:val="0"/>
          <w:marRight w:val="0"/>
          <w:marTop w:val="0"/>
          <w:marBottom w:val="900"/>
          <w:divBdr>
            <w:top w:val="none" w:sz="0" w:space="31" w:color="auto"/>
            <w:left w:val="none" w:sz="0" w:space="0" w:color="auto"/>
            <w:bottom w:val="single" w:sz="6" w:space="23" w:color="C2C5CB"/>
            <w:right w:val="none" w:sz="0" w:space="0" w:color="auto"/>
          </w:divBdr>
          <w:divsChild>
            <w:div w:id="195699907">
              <w:marLeft w:val="0"/>
              <w:marRight w:val="0"/>
              <w:marTop w:val="375"/>
              <w:marBottom w:val="0"/>
              <w:divBdr>
                <w:top w:val="none" w:sz="0" w:space="0" w:color="auto"/>
                <w:left w:val="none" w:sz="0" w:space="0" w:color="auto"/>
                <w:bottom w:val="none" w:sz="0" w:space="0" w:color="auto"/>
                <w:right w:val="none" w:sz="0" w:space="0" w:color="auto"/>
              </w:divBdr>
            </w:div>
          </w:divsChild>
        </w:div>
        <w:div w:id="518012559">
          <w:marLeft w:val="0"/>
          <w:marRight w:val="0"/>
          <w:marTop w:val="0"/>
          <w:marBottom w:val="0"/>
          <w:divBdr>
            <w:top w:val="none" w:sz="0" w:space="0" w:color="auto"/>
            <w:left w:val="none" w:sz="0" w:space="0" w:color="auto"/>
            <w:bottom w:val="none" w:sz="0" w:space="0" w:color="auto"/>
            <w:right w:val="none" w:sz="0" w:space="0" w:color="auto"/>
          </w:divBdr>
          <w:divsChild>
            <w:div w:id="642848814">
              <w:marLeft w:val="0"/>
              <w:marRight w:val="0"/>
              <w:marTop w:val="0"/>
              <w:marBottom w:val="900"/>
              <w:divBdr>
                <w:top w:val="none" w:sz="0" w:space="0" w:color="auto"/>
                <w:left w:val="none" w:sz="0" w:space="0" w:color="auto"/>
                <w:bottom w:val="none" w:sz="0" w:space="0" w:color="auto"/>
                <w:right w:val="none" w:sz="0" w:space="0" w:color="auto"/>
              </w:divBdr>
              <w:divsChild>
                <w:div w:id="15278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46446">
      <w:bodyDiv w:val="1"/>
      <w:marLeft w:val="0"/>
      <w:marRight w:val="0"/>
      <w:marTop w:val="0"/>
      <w:marBottom w:val="0"/>
      <w:divBdr>
        <w:top w:val="none" w:sz="0" w:space="0" w:color="auto"/>
        <w:left w:val="none" w:sz="0" w:space="0" w:color="auto"/>
        <w:bottom w:val="none" w:sz="0" w:space="0" w:color="auto"/>
        <w:right w:val="none" w:sz="0" w:space="0" w:color="auto"/>
      </w:divBdr>
      <w:divsChild>
        <w:div w:id="1210533293">
          <w:marLeft w:val="0"/>
          <w:marRight w:val="0"/>
          <w:marTop w:val="0"/>
          <w:marBottom w:val="900"/>
          <w:divBdr>
            <w:top w:val="none" w:sz="0" w:space="31" w:color="auto"/>
            <w:left w:val="none" w:sz="0" w:space="0" w:color="auto"/>
            <w:bottom w:val="single" w:sz="6" w:space="23" w:color="C2C5CB"/>
            <w:right w:val="none" w:sz="0" w:space="0" w:color="auto"/>
          </w:divBdr>
          <w:divsChild>
            <w:div w:id="16590626">
              <w:marLeft w:val="0"/>
              <w:marRight w:val="0"/>
              <w:marTop w:val="375"/>
              <w:marBottom w:val="0"/>
              <w:divBdr>
                <w:top w:val="none" w:sz="0" w:space="0" w:color="auto"/>
                <w:left w:val="none" w:sz="0" w:space="0" w:color="auto"/>
                <w:bottom w:val="none" w:sz="0" w:space="0" w:color="auto"/>
                <w:right w:val="none" w:sz="0" w:space="0" w:color="auto"/>
              </w:divBdr>
            </w:div>
          </w:divsChild>
        </w:div>
        <w:div w:id="1399749881">
          <w:marLeft w:val="0"/>
          <w:marRight w:val="0"/>
          <w:marTop w:val="0"/>
          <w:marBottom w:val="0"/>
          <w:divBdr>
            <w:top w:val="none" w:sz="0" w:space="0" w:color="auto"/>
            <w:left w:val="none" w:sz="0" w:space="0" w:color="auto"/>
            <w:bottom w:val="none" w:sz="0" w:space="0" w:color="auto"/>
            <w:right w:val="none" w:sz="0" w:space="0" w:color="auto"/>
          </w:divBdr>
          <w:divsChild>
            <w:div w:id="1513833545">
              <w:marLeft w:val="0"/>
              <w:marRight w:val="0"/>
              <w:marTop w:val="0"/>
              <w:marBottom w:val="900"/>
              <w:divBdr>
                <w:top w:val="none" w:sz="0" w:space="0" w:color="auto"/>
                <w:left w:val="none" w:sz="0" w:space="0" w:color="auto"/>
                <w:bottom w:val="none" w:sz="0" w:space="0" w:color="auto"/>
                <w:right w:val="none" w:sz="0" w:space="0" w:color="auto"/>
              </w:divBdr>
              <w:divsChild>
                <w:div w:id="50903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08800">
      <w:bodyDiv w:val="1"/>
      <w:marLeft w:val="0"/>
      <w:marRight w:val="0"/>
      <w:marTop w:val="0"/>
      <w:marBottom w:val="0"/>
      <w:divBdr>
        <w:top w:val="none" w:sz="0" w:space="0" w:color="auto"/>
        <w:left w:val="none" w:sz="0" w:space="0" w:color="auto"/>
        <w:bottom w:val="none" w:sz="0" w:space="0" w:color="auto"/>
        <w:right w:val="none" w:sz="0" w:space="0" w:color="auto"/>
      </w:divBdr>
      <w:divsChild>
        <w:div w:id="913514426">
          <w:marLeft w:val="0"/>
          <w:marRight w:val="0"/>
          <w:marTop w:val="0"/>
          <w:marBottom w:val="900"/>
          <w:divBdr>
            <w:top w:val="none" w:sz="0" w:space="31" w:color="auto"/>
            <w:left w:val="none" w:sz="0" w:space="0" w:color="auto"/>
            <w:bottom w:val="single" w:sz="6" w:space="23" w:color="C2C5CB"/>
            <w:right w:val="none" w:sz="0" w:space="0" w:color="auto"/>
          </w:divBdr>
          <w:divsChild>
            <w:div w:id="1492529490">
              <w:marLeft w:val="0"/>
              <w:marRight w:val="0"/>
              <w:marTop w:val="375"/>
              <w:marBottom w:val="0"/>
              <w:divBdr>
                <w:top w:val="none" w:sz="0" w:space="0" w:color="auto"/>
                <w:left w:val="none" w:sz="0" w:space="0" w:color="auto"/>
                <w:bottom w:val="none" w:sz="0" w:space="0" w:color="auto"/>
                <w:right w:val="none" w:sz="0" w:space="0" w:color="auto"/>
              </w:divBdr>
            </w:div>
          </w:divsChild>
        </w:div>
        <w:div w:id="2031373061">
          <w:marLeft w:val="0"/>
          <w:marRight w:val="0"/>
          <w:marTop w:val="0"/>
          <w:marBottom w:val="0"/>
          <w:divBdr>
            <w:top w:val="none" w:sz="0" w:space="0" w:color="auto"/>
            <w:left w:val="none" w:sz="0" w:space="0" w:color="auto"/>
            <w:bottom w:val="none" w:sz="0" w:space="0" w:color="auto"/>
            <w:right w:val="none" w:sz="0" w:space="0" w:color="auto"/>
          </w:divBdr>
          <w:divsChild>
            <w:div w:id="77559236">
              <w:marLeft w:val="0"/>
              <w:marRight w:val="0"/>
              <w:marTop w:val="0"/>
              <w:marBottom w:val="900"/>
              <w:divBdr>
                <w:top w:val="none" w:sz="0" w:space="0" w:color="auto"/>
                <w:left w:val="none" w:sz="0" w:space="0" w:color="auto"/>
                <w:bottom w:val="none" w:sz="0" w:space="0" w:color="auto"/>
                <w:right w:val="none" w:sz="0" w:space="0" w:color="auto"/>
              </w:divBdr>
              <w:divsChild>
                <w:div w:id="5565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32362">
      <w:bodyDiv w:val="1"/>
      <w:marLeft w:val="0"/>
      <w:marRight w:val="0"/>
      <w:marTop w:val="0"/>
      <w:marBottom w:val="0"/>
      <w:divBdr>
        <w:top w:val="none" w:sz="0" w:space="0" w:color="auto"/>
        <w:left w:val="none" w:sz="0" w:space="0" w:color="auto"/>
        <w:bottom w:val="none" w:sz="0" w:space="0" w:color="auto"/>
        <w:right w:val="none" w:sz="0" w:space="0" w:color="auto"/>
      </w:divBdr>
      <w:divsChild>
        <w:div w:id="1220239768">
          <w:marLeft w:val="0"/>
          <w:marRight w:val="0"/>
          <w:marTop w:val="0"/>
          <w:marBottom w:val="900"/>
          <w:divBdr>
            <w:top w:val="none" w:sz="0" w:space="31" w:color="auto"/>
            <w:left w:val="none" w:sz="0" w:space="0" w:color="auto"/>
            <w:bottom w:val="single" w:sz="6" w:space="23" w:color="C2C5CB"/>
            <w:right w:val="none" w:sz="0" w:space="0" w:color="auto"/>
          </w:divBdr>
          <w:divsChild>
            <w:div w:id="1332678365">
              <w:marLeft w:val="0"/>
              <w:marRight w:val="0"/>
              <w:marTop w:val="375"/>
              <w:marBottom w:val="0"/>
              <w:divBdr>
                <w:top w:val="none" w:sz="0" w:space="0" w:color="auto"/>
                <w:left w:val="none" w:sz="0" w:space="0" w:color="auto"/>
                <w:bottom w:val="none" w:sz="0" w:space="0" w:color="auto"/>
                <w:right w:val="none" w:sz="0" w:space="0" w:color="auto"/>
              </w:divBdr>
            </w:div>
          </w:divsChild>
        </w:div>
        <w:div w:id="823938044">
          <w:marLeft w:val="0"/>
          <w:marRight w:val="0"/>
          <w:marTop w:val="0"/>
          <w:marBottom w:val="0"/>
          <w:divBdr>
            <w:top w:val="none" w:sz="0" w:space="0" w:color="auto"/>
            <w:left w:val="none" w:sz="0" w:space="0" w:color="auto"/>
            <w:bottom w:val="none" w:sz="0" w:space="0" w:color="auto"/>
            <w:right w:val="none" w:sz="0" w:space="0" w:color="auto"/>
          </w:divBdr>
          <w:divsChild>
            <w:div w:id="1639650944">
              <w:marLeft w:val="0"/>
              <w:marRight w:val="0"/>
              <w:marTop w:val="0"/>
              <w:marBottom w:val="900"/>
              <w:divBdr>
                <w:top w:val="none" w:sz="0" w:space="0" w:color="auto"/>
                <w:left w:val="none" w:sz="0" w:space="0" w:color="auto"/>
                <w:bottom w:val="none" w:sz="0" w:space="0" w:color="auto"/>
                <w:right w:val="none" w:sz="0" w:space="0" w:color="auto"/>
              </w:divBdr>
              <w:divsChild>
                <w:div w:id="79082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4094">
      <w:bodyDiv w:val="1"/>
      <w:marLeft w:val="0"/>
      <w:marRight w:val="0"/>
      <w:marTop w:val="0"/>
      <w:marBottom w:val="0"/>
      <w:divBdr>
        <w:top w:val="none" w:sz="0" w:space="0" w:color="auto"/>
        <w:left w:val="none" w:sz="0" w:space="0" w:color="auto"/>
        <w:bottom w:val="none" w:sz="0" w:space="0" w:color="auto"/>
        <w:right w:val="none" w:sz="0" w:space="0" w:color="auto"/>
      </w:divBdr>
      <w:divsChild>
        <w:div w:id="359597240">
          <w:marLeft w:val="0"/>
          <w:marRight w:val="0"/>
          <w:marTop w:val="0"/>
          <w:marBottom w:val="0"/>
          <w:divBdr>
            <w:top w:val="none" w:sz="0" w:space="0" w:color="auto"/>
            <w:left w:val="none" w:sz="0" w:space="0" w:color="auto"/>
            <w:bottom w:val="none" w:sz="0" w:space="0" w:color="auto"/>
            <w:right w:val="none" w:sz="0" w:space="0" w:color="auto"/>
          </w:divBdr>
          <w:divsChild>
            <w:div w:id="1151170646">
              <w:marLeft w:val="0"/>
              <w:marRight w:val="0"/>
              <w:marTop w:val="0"/>
              <w:marBottom w:val="900"/>
              <w:divBdr>
                <w:top w:val="none" w:sz="0" w:space="0" w:color="auto"/>
                <w:left w:val="none" w:sz="0" w:space="0" w:color="auto"/>
                <w:bottom w:val="none" w:sz="0" w:space="0" w:color="auto"/>
                <w:right w:val="none" w:sz="0" w:space="0" w:color="auto"/>
              </w:divBdr>
              <w:divsChild>
                <w:div w:id="19805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7689">
          <w:marLeft w:val="0"/>
          <w:marRight w:val="0"/>
          <w:marTop w:val="0"/>
          <w:marBottom w:val="900"/>
          <w:divBdr>
            <w:top w:val="none" w:sz="0" w:space="31" w:color="auto"/>
            <w:left w:val="none" w:sz="0" w:space="0" w:color="auto"/>
            <w:bottom w:val="single" w:sz="6" w:space="23" w:color="C2C5CB"/>
            <w:right w:val="none" w:sz="0" w:space="0" w:color="auto"/>
          </w:divBdr>
          <w:divsChild>
            <w:div w:id="11491361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21585354">
      <w:bodyDiv w:val="1"/>
      <w:marLeft w:val="0"/>
      <w:marRight w:val="0"/>
      <w:marTop w:val="0"/>
      <w:marBottom w:val="0"/>
      <w:divBdr>
        <w:top w:val="none" w:sz="0" w:space="0" w:color="auto"/>
        <w:left w:val="none" w:sz="0" w:space="0" w:color="auto"/>
        <w:bottom w:val="none" w:sz="0" w:space="0" w:color="auto"/>
        <w:right w:val="none" w:sz="0" w:space="0" w:color="auto"/>
      </w:divBdr>
      <w:divsChild>
        <w:div w:id="921992232">
          <w:marLeft w:val="0"/>
          <w:marRight w:val="0"/>
          <w:marTop w:val="0"/>
          <w:marBottom w:val="900"/>
          <w:divBdr>
            <w:top w:val="none" w:sz="0" w:space="31" w:color="auto"/>
            <w:left w:val="none" w:sz="0" w:space="0" w:color="auto"/>
            <w:bottom w:val="single" w:sz="6" w:space="23" w:color="C2C5CB"/>
            <w:right w:val="none" w:sz="0" w:space="0" w:color="auto"/>
          </w:divBdr>
          <w:divsChild>
            <w:div w:id="1109278812">
              <w:marLeft w:val="0"/>
              <w:marRight w:val="0"/>
              <w:marTop w:val="375"/>
              <w:marBottom w:val="0"/>
              <w:divBdr>
                <w:top w:val="none" w:sz="0" w:space="0" w:color="auto"/>
                <w:left w:val="none" w:sz="0" w:space="0" w:color="auto"/>
                <w:bottom w:val="none" w:sz="0" w:space="0" w:color="auto"/>
                <w:right w:val="none" w:sz="0" w:space="0" w:color="auto"/>
              </w:divBdr>
            </w:div>
          </w:divsChild>
        </w:div>
        <w:div w:id="1662654042">
          <w:marLeft w:val="0"/>
          <w:marRight w:val="0"/>
          <w:marTop w:val="0"/>
          <w:marBottom w:val="0"/>
          <w:divBdr>
            <w:top w:val="none" w:sz="0" w:space="0" w:color="auto"/>
            <w:left w:val="none" w:sz="0" w:space="0" w:color="auto"/>
            <w:bottom w:val="none" w:sz="0" w:space="0" w:color="auto"/>
            <w:right w:val="none" w:sz="0" w:space="0" w:color="auto"/>
          </w:divBdr>
          <w:divsChild>
            <w:div w:id="1611012534">
              <w:marLeft w:val="0"/>
              <w:marRight w:val="0"/>
              <w:marTop w:val="0"/>
              <w:marBottom w:val="900"/>
              <w:divBdr>
                <w:top w:val="none" w:sz="0" w:space="0" w:color="auto"/>
                <w:left w:val="none" w:sz="0" w:space="0" w:color="auto"/>
                <w:bottom w:val="none" w:sz="0" w:space="0" w:color="auto"/>
                <w:right w:val="none" w:sz="0" w:space="0" w:color="auto"/>
              </w:divBdr>
              <w:divsChild>
                <w:div w:id="73251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01951">
      <w:bodyDiv w:val="1"/>
      <w:marLeft w:val="0"/>
      <w:marRight w:val="0"/>
      <w:marTop w:val="0"/>
      <w:marBottom w:val="0"/>
      <w:divBdr>
        <w:top w:val="none" w:sz="0" w:space="0" w:color="auto"/>
        <w:left w:val="none" w:sz="0" w:space="0" w:color="auto"/>
        <w:bottom w:val="none" w:sz="0" w:space="0" w:color="auto"/>
        <w:right w:val="none" w:sz="0" w:space="0" w:color="auto"/>
      </w:divBdr>
      <w:divsChild>
        <w:div w:id="181095041">
          <w:marLeft w:val="0"/>
          <w:marRight w:val="0"/>
          <w:marTop w:val="0"/>
          <w:marBottom w:val="1016"/>
          <w:divBdr>
            <w:top w:val="none" w:sz="0" w:space="31" w:color="auto"/>
            <w:left w:val="none" w:sz="0" w:space="0" w:color="auto"/>
            <w:bottom w:val="single" w:sz="6" w:space="25" w:color="C2C5CB"/>
            <w:right w:val="none" w:sz="0" w:space="0" w:color="auto"/>
          </w:divBdr>
          <w:divsChild>
            <w:div w:id="225991346">
              <w:marLeft w:val="0"/>
              <w:marRight w:val="0"/>
              <w:marTop w:val="424"/>
              <w:marBottom w:val="0"/>
              <w:divBdr>
                <w:top w:val="none" w:sz="0" w:space="0" w:color="auto"/>
                <w:left w:val="none" w:sz="0" w:space="0" w:color="auto"/>
                <w:bottom w:val="none" w:sz="0" w:space="0" w:color="auto"/>
                <w:right w:val="none" w:sz="0" w:space="0" w:color="auto"/>
              </w:divBdr>
            </w:div>
          </w:divsChild>
        </w:div>
        <w:div w:id="546838350">
          <w:marLeft w:val="0"/>
          <w:marRight w:val="0"/>
          <w:marTop w:val="0"/>
          <w:marBottom w:val="0"/>
          <w:divBdr>
            <w:top w:val="none" w:sz="0" w:space="0" w:color="auto"/>
            <w:left w:val="none" w:sz="0" w:space="0" w:color="auto"/>
            <w:bottom w:val="none" w:sz="0" w:space="0" w:color="auto"/>
            <w:right w:val="none" w:sz="0" w:space="0" w:color="auto"/>
          </w:divBdr>
          <w:divsChild>
            <w:div w:id="23872034">
              <w:marLeft w:val="0"/>
              <w:marRight w:val="0"/>
              <w:marTop w:val="0"/>
              <w:marBottom w:val="1016"/>
              <w:divBdr>
                <w:top w:val="none" w:sz="0" w:space="0" w:color="auto"/>
                <w:left w:val="none" w:sz="0" w:space="0" w:color="auto"/>
                <w:bottom w:val="none" w:sz="0" w:space="0" w:color="auto"/>
                <w:right w:val="none" w:sz="0" w:space="0" w:color="auto"/>
              </w:divBdr>
              <w:divsChild>
                <w:div w:id="14030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8480">
      <w:bodyDiv w:val="1"/>
      <w:marLeft w:val="0"/>
      <w:marRight w:val="0"/>
      <w:marTop w:val="0"/>
      <w:marBottom w:val="0"/>
      <w:divBdr>
        <w:top w:val="none" w:sz="0" w:space="0" w:color="auto"/>
        <w:left w:val="none" w:sz="0" w:space="0" w:color="auto"/>
        <w:bottom w:val="none" w:sz="0" w:space="0" w:color="auto"/>
        <w:right w:val="none" w:sz="0" w:space="0" w:color="auto"/>
      </w:divBdr>
      <w:divsChild>
        <w:div w:id="1165053527">
          <w:marLeft w:val="0"/>
          <w:marRight w:val="0"/>
          <w:marTop w:val="0"/>
          <w:marBottom w:val="900"/>
          <w:divBdr>
            <w:top w:val="none" w:sz="0" w:space="31" w:color="auto"/>
            <w:left w:val="none" w:sz="0" w:space="0" w:color="auto"/>
            <w:bottom w:val="single" w:sz="6" w:space="23" w:color="C2C5CB"/>
            <w:right w:val="none" w:sz="0" w:space="0" w:color="auto"/>
          </w:divBdr>
          <w:divsChild>
            <w:div w:id="482084376">
              <w:marLeft w:val="0"/>
              <w:marRight w:val="0"/>
              <w:marTop w:val="375"/>
              <w:marBottom w:val="0"/>
              <w:divBdr>
                <w:top w:val="none" w:sz="0" w:space="0" w:color="auto"/>
                <w:left w:val="none" w:sz="0" w:space="0" w:color="auto"/>
                <w:bottom w:val="none" w:sz="0" w:space="0" w:color="auto"/>
                <w:right w:val="none" w:sz="0" w:space="0" w:color="auto"/>
              </w:divBdr>
            </w:div>
          </w:divsChild>
        </w:div>
        <w:div w:id="1819952944">
          <w:marLeft w:val="0"/>
          <w:marRight w:val="0"/>
          <w:marTop w:val="0"/>
          <w:marBottom w:val="0"/>
          <w:divBdr>
            <w:top w:val="none" w:sz="0" w:space="0" w:color="auto"/>
            <w:left w:val="none" w:sz="0" w:space="0" w:color="auto"/>
            <w:bottom w:val="none" w:sz="0" w:space="0" w:color="auto"/>
            <w:right w:val="none" w:sz="0" w:space="0" w:color="auto"/>
          </w:divBdr>
          <w:divsChild>
            <w:div w:id="1133791950">
              <w:marLeft w:val="0"/>
              <w:marRight w:val="0"/>
              <w:marTop w:val="0"/>
              <w:marBottom w:val="900"/>
              <w:divBdr>
                <w:top w:val="none" w:sz="0" w:space="0" w:color="auto"/>
                <w:left w:val="none" w:sz="0" w:space="0" w:color="auto"/>
                <w:bottom w:val="none" w:sz="0" w:space="0" w:color="auto"/>
                <w:right w:val="none" w:sz="0" w:space="0" w:color="auto"/>
              </w:divBdr>
              <w:divsChild>
                <w:div w:id="1359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69813">
      <w:bodyDiv w:val="1"/>
      <w:marLeft w:val="0"/>
      <w:marRight w:val="0"/>
      <w:marTop w:val="0"/>
      <w:marBottom w:val="0"/>
      <w:divBdr>
        <w:top w:val="none" w:sz="0" w:space="0" w:color="auto"/>
        <w:left w:val="none" w:sz="0" w:space="0" w:color="auto"/>
        <w:bottom w:val="none" w:sz="0" w:space="0" w:color="auto"/>
        <w:right w:val="none" w:sz="0" w:space="0" w:color="auto"/>
      </w:divBdr>
      <w:divsChild>
        <w:div w:id="227155631">
          <w:marLeft w:val="0"/>
          <w:marRight w:val="0"/>
          <w:marTop w:val="0"/>
          <w:marBottom w:val="900"/>
          <w:divBdr>
            <w:top w:val="none" w:sz="0" w:space="31" w:color="auto"/>
            <w:left w:val="none" w:sz="0" w:space="0" w:color="auto"/>
            <w:bottom w:val="single" w:sz="6" w:space="23" w:color="C2C5CB"/>
            <w:right w:val="none" w:sz="0" w:space="0" w:color="auto"/>
          </w:divBdr>
          <w:divsChild>
            <w:div w:id="864490191">
              <w:marLeft w:val="0"/>
              <w:marRight w:val="0"/>
              <w:marTop w:val="375"/>
              <w:marBottom w:val="0"/>
              <w:divBdr>
                <w:top w:val="none" w:sz="0" w:space="0" w:color="auto"/>
                <w:left w:val="none" w:sz="0" w:space="0" w:color="auto"/>
                <w:bottom w:val="none" w:sz="0" w:space="0" w:color="auto"/>
                <w:right w:val="none" w:sz="0" w:space="0" w:color="auto"/>
              </w:divBdr>
            </w:div>
          </w:divsChild>
        </w:div>
        <w:div w:id="1816264714">
          <w:marLeft w:val="0"/>
          <w:marRight w:val="0"/>
          <w:marTop w:val="0"/>
          <w:marBottom w:val="0"/>
          <w:divBdr>
            <w:top w:val="none" w:sz="0" w:space="0" w:color="auto"/>
            <w:left w:val="none" w:sz="0" w:space="0" w:color="auto"/>
            <w:bottom w:val="none" w:sz="0" w:space="0" w:color="auto"/>
            <w:right w:val="none" w:sz="0" w:space="0" w:color="auto"/>
          </w:divBdr>
          <w:divsChild>
            <w:div w:id="1032026704">
              <w:marLeft w:val="0"/>
              <w:marRight w:val="0"/>
              <w:marTop w:val="0"/>
              <w:marBottom w:val="900"/>
              <w:divBdr>
                <w:top w:val="none" w:sz="0" w:space="0" w:color="auto"/>
                <w:left w:val="none" w:sz="0" w:space="0" w:color="auto"/>
                <w:bottom w:val="none" w:sz="0" w:space="0" w:color="auto"/>
                <w:right w:val="none" w:sz="0" w:space="0" w:color="auto"/>
              </w:divBdr>
              <w:divsChild>
                <w:div w:id="99722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924">
      <w:bodyDiv w:val="1"/>
      <w:marLeft w:val="0"/>
      <w:marRight w:val="0"/>
      <w:marTop w:val="0"/>
      <w:marBottom w:val="0"/>
      <w:divBdr>
        <w:top w:val="none" w:sz="0" w:space="0" w:color="auto"/>
        <w:left w:val="none" w:sz="0" w:space="0" w:color="auto"/>
        <w:bottom w:val="none" w:sz="0" w:space="0" w:color="auto"/>
        <w:right w:val="none" w:sz="0" w:space="0" w:color="auto"/>
      </w:divBdr>
      <w:divsChild>
        <w:div w:id="650139093">
          <w:marLeft w:val="0"/>
          <w:marRight w:val="0"/>
          <w:marTop w:val="0"/>
          <w:marBottom w:val="900"/>
          <w:divBdr>
            <w:top w:val="none" w:sz="0" w:space="31" w:color="auto"/>
            <w:left w:val="none" w:sz="0" w:space="0" w:color="auto"/>
            <w:bottom w:val="single" w:sz="6" w:space="23" w:color="C2C5CB"/>
            <w:right w:val="none" w:sz="0" w:space="0" w:color="auto"/>
          </w:divBdr>
          <w:divsChild>
            <w:div w:id="1870222506">
              <w:marLeft w:val="0"/>
              <w:marRight w:val="0"/>
              <w:marTop w:val="375"/>
              <w:marBottom w:val="0"/>
              <w:divBdr>
                <w:top w:val="none" w:sz="0" w:space="0" w:color="auto"/>
                <w:left w:val="none" w:sz="0" w:space="0" w:color="auto"/>
                <w:bottom w:val="none" w:sz="0" w:space="0" w:color="auto"/>
                <w:right w:val="none" w:sz="0" w:space="0" w:color="auto"/>
              </w:divBdr>
            </w:div>
          </w:divsChild>
        </w:div>
        <w:div w:id="1911308420">
          <w:marLeft w:val="0"/>
          <w:marRight w:val="0"/>
          <w:marTop w:val="0"/>
          <w:marBottom w:val="0"/>
          <w:divBdr>
            <w:top w:val="none" w:sz="0" w:space="0" w:color="auto"/>
            <w:left w:val="none" w:sz="0" w:space="0" w:color="auto"/>
            <w:bottom w:val="none" w:sz="0" w:space="0" w:color="auto"/>
            <w:right w:val="none" w:sz="0" w:space="0" w:color="auto"/>
          </w:divBdr>
          <w:divsChild>
            <w:div w:id="194540175">
              <w:marLeft w:val="0"/>
              <w:marRight w:val="0"/>
              <w:marTop w:val="0"/>
              <w:marBottom w:val="900"/>
              <w:divBdr>
                <w:top w:val="none" w:sz="0" w:space="0" w:color="auto"/>
                <w:left w:val="none" w:sz="0" w:space="0" w:color="auto"/>
                <w:bottom w:val="none" w:sz="0" w:space="0" w:color="auto"/>
                <w:right w:val="none" w:sz="0" w:space="0" w:color="auto"/>
              </w:divBdr>
              <w:divsChild>
                <w:div w:id="15933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3314">
      <w:bodyDiv w:val="1"/>
      <w:marLeft w:val="0"/>
      <w:marRight w:val="0"/>
      <w:marTop w:val="0"/>
      <w:marBottom w:val="0"/>
      <w:divBdr>
        <w:top w:val="none" w:sz="0" w:space="0" w:color="auto"/>
        <w:left w:val="none" w:sz="0" w:space="0" w:color="auto"/>
        <w:bottom w:val="none" w:sz="0" w:space="0" w:color="auto"/>
        <w:right w:val="none" w:sz="0" w:space="0" w:color="auto"/>
      </w:divBdr>
      <w:divsChild>
        <w:div w:id="1432551927">
          <w:marLeft w:val="0"/>
          <w:marRight w:val="0"/>
          <w:marTop w:val="0"/>
          <w:marBottom w:val="900"/>
          <w:divBdr>
            <w:top w:val="none" w:sz="0" w:space="31" w:color="auto"/>
            <w:left w:val="none" w:sz="0" w:space="0" w:color="auto"/>
            <w:bottom w:val="single" w:sz="6" w:space="23" w:color="C2C5CB"/>
            <w:right w:val="none" w:sz="0" w:space="0" w:color="auto"/>
          </w:divBdr>
          <w:divsChild>
            <w:div w:id="571357887">
              <w:marLeft w:val="0"/>
              <w:marRight w:val="0"/>
              <w:marTop w:val="375"/>
              <w:marBottom w:val="0"/>
              <w:divBdr>
                <w:top w:val="none" w:sz="0" w:space="0" w:color="auto"/>
                <w:left w:val="none" w:sz="0" w:space="0" w:color="auto"/>
                <w:bottom w:val="none" w:sz="0" w:space="0" w:color="auto"/>
                <w:right w:val="none" w:sz="0" w:space="0" w:color="auto"/>
              </w:divBdr>
            </w:div>
          </w:divsChild>
        </w:div>
        <w:div w:id="1270965252">
          <w:marLeft w:val="0"/>
          <w:marRight w:val="0"/>
          <w:marTop w:val="0"/>
          <w:marBottom w:val="0"/>
          <w:divBdr>
            <w:top w:val="none" w:sz="0" w:space="0" w:color="auto"/>
            <w:left w:val="none" w:sz="0" w:space="0" w:color="auto"/>
            <w:bottom w:val="none" w:sz="0" w:space="0" w:color="auto"/>
            <w:right w:val="none" w:sz="0" w:space="0" w:color="auto"/>
          </w:divBdr>
          <w:divsChild>
            <w:div w:id="1867254279">
              <w:marLeft w:val="0"/>
              <w:marRight w:val="0"/>
              <w:marTop w:val="0"/>
              <w:marBottom w:val="900"/>
              <w:divBdr>
                <w:top w:val="none" w:sz="0" w:space="0" w:color="auto"/>
                <w:left w:val="none" w:sz="0" w:space="0" w:color="auto"/>
                <w:bottom w:val="none" w:sz="0" w:space="0" w:color="auto"/>
                <w:right w:val="none" w:sz="0" w:space="0" w:color="auto"/>
              </w:divBdr>
              <w:divsChild>
                <w:div w:id="19642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959265">
      <w:bodyDiv w:val="1"/>
      <w:marLeft w:val="0"/>
      <w:marRight w:val="0"/>
      <w:marTop w:val="0"/>
      <w:marBottom w:val="0"/>
      <w:divBdr>
        <w:top w:val="none" w:sz="0" w:space="0" w:color="auto"/>
        <w:left w:val="none" w:sz="0" w:space="0" w:color="auto"/>
        <w:bottom w:val="none" w:sz="0" w:space="0" w:color="auto"/>
        <w:right w:val="none" w:sz="0" w:space="0" w:color="auto"/>
      </w:divBdr>
      <w:divsChild>
        <w:div w:id="1643926485">
          <w:marLeft w:val="0"/>
          <w:marRight w:val="0"/>
          <w:marTop w:val="0"/>
          <w:marBottom w:val="900"/>
          <w:divBdr>
            <w:top w:val="none" w:sz="0" w:space="31" w:color="auto"/>
            <w:left w:val="none" w:sz="0" w:space="0" w:color="auto"/>
            <w:bottom w:val="single" w:sz="6" w:space="23" w:color="C2C5CB"/>
            <w:right w:val="none" w:sz="0" w:space="0" w:color="auto"/>
          </w:divBdr>
          <w:divsChild>
            <w:div w:id="1587685685">
              <w:marLeft w:val="0"/>
              <w:marRight w:val="0"/>
              <w:marTop w:val="375"/>
              <w:marBottom w:val="0"/>
              <w:divBdr>
                <w:top w:val="none" w:sz="0" w:space="0" w:color="auto"/>
                <w:left w:val="none" w:sz="0" w:space="0" w:color="auto"/>
                <w:bottom w:val="none" w:sz="0" w:space="0" w:color="auto"/>
                <w:right w:val="none" w:sz="0" w:space="0" w:color="auto"/>
              </w:divBdr>
            </w:div>
          </w:divsChild>
        </w:div>
        <w:div w:id="428814777">
          <w:marLeft w:val="0"/>
          <w:marRight w:val="0"/>
          <w:marTop w:val="0"/>
          <w:marBottom w:val="0"/>
          <w:divBdr>
            <w:top w:val="none" w:sz="0" w:space="0" w:color="auto"/>
            <w:left w:val="none" w:sz="0" w:space="0" w:color="auto"/>
            <w:bottom w:val="none" w:sz="0" w:space="0" w:color="auto"/>
            <w:right w:val="none" w:sz="0" w:space="0" w:color="auto"/>
          </w:divBdr>
          <w:divsChild>
            <w:div w:id="758335537">
              <w:marLeft w:val="0"/>
              <w:marRight w:val="0"/>
              <w:marTop w:val="0"/>
              <w:marBottom w:val="900"/>
              <w:divBdr>
                <w:top w:val="none" w:sz="0" w:space="0" w:color="auto"/>
                <w:left w:val="none" w:sz="0" w:space="0" w:color="auto"/>
                <w:bottom w:val="none" w:sz="0" w:space="0" w:color="auto"/>
                <w:right w:val="none" w:sz="0" w:space="0" w:color="auto"/>
              </w:divBdr>
              <w:divsChild>
                <w:div w:id="8017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72811">
      <w:bodyDiv w:val="1"/>
      <w:marLeft w:val="0"/>
      <w:marRight w:val="0"/>
      <w:marTop w:val="0"/>
      <w:marBottom w:val="0"/>
      <w:divBdr>
        <w:top w:val="none" w:sz="0" w:space="0" w:color="auto"/>
        <w:left w:val="none" w:sz="0" w:space="0" w:color="auto"/>
        <w:bottom w:val="none" w:sz="0" w:space="0" w:color="auto"/>
        <w:right w:val="none" w:sz="0" w:space="0" w:color="auto"/>
      </w:divBdr>
      <w:divsChild>
        <w:div w:id="542981074">
          <w:marLeft w:val="0"/>
          <w:marRight w:val="0"/>
          <w:marTop w:val="0"/>
          <w:marBottom w:val="1200"/>
          <w:divBdr>
            <w:top w:val="none" w:sz="0" w:space="31" w:color="auto"/>
            <w:left w:val="none" w:sz="0" w:space="0" w:color="auto"/>
            <w:bottom w:val="single" w:sz="8" w:space="30" w:color="C2C5CB"/>
            <w:right w:val="none" w:sz="0" w:space="0" w:color="auto"/>
          </w:divBdr>
          <w:divsChild>
            <w:div w:id="1038317590">
              <w:marLeft w:val="0"/>
              <w:marRight w:val="0"/>
              <w:marTop w:val="500"/>
              <w:marBottom w:val="0"/>
              <w:divBdr>
                <w:top w:val="none" w:sz="0" w:space="0" w:color="auto"/>
                <w:left w:val="none" w:sz="0" w:space="0" w:color="auto"/>
                <w:bottom w:val="none" w:sz="0" w:space="0" w:color="auto"/>
                <w:right w:val="none" w:sz="0" w:space="0" w:color="auto"/>
              </w:divBdr>
            </w:div>
          </w:divsChild>
        </w:div>
        <w:div w:id="1567456158">
          <w:marLeft w:val="0"/>
          <w:marRight w:val="0"/>
          <w:marTop w:val="0"/>
          <w:marBottom w:val="0"/>
          <w:divBdr>
            <w:top w:val="none" w:sz="0" w:space="0" w:color="auto"/>
            <w:left w:val="none" w:sz="0" w:space="0" w:color="auto"/>
            <w:bottom w:val="none" w:sz="0" w:space="0" w:color="auto"/>
            <w:right w:val="none" w:sz="0" w:space="0" w:color="auto"/>
          </w:divBdr>
          <w:divsChild>
            <w:div w:id="126975751">
              <w:marLeft w:val="0"/>
              <w:marRight w:val="0"/>
              <w:marTop w:val="0"/>
              <w:marBottom w:val="1200"/>
              <w:divBdr>
                <w:top w:val="none" w:sz="0" w:space="0" w:color="auto"/>
                <w:left w:val="none" w:sz="0" w:space="0" w:color="auto"/>
                <w:bottom w:val="none" w:sz="0" w:space="0" w:color="auto"/>
                <w:right w:val="none" w:sz="0" w:space="0" w:color="auto"/>
              </w:divBdr>
              <w:divsChild>
                <w:div w:id="1899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89676">
      <w:bodyDiv w:val="1"/>
      <w:marLeft w:val="0"/>
      <w:marRight w:val="0"/>
      <w:marTop w:val="0"/>
      <w:marBottom w:val="0"/>
      <w:divBdr>
        <w:top w:val="none" w:sz="0" w:space="0" w:color="auto"/>
        <w:left w:val="none" w:sz="0" w:space="0" w:color="auto"/>
        <w:bottom w:val="none" w:sz="0" w:space="0" w:color="auto"/>
        <w:right w:val="none" w:sz="0" w:space="0" w:color="auto"/>
      </w:divBdr>
      <w:divsChild>
        <w:div w:id="1433667418">
          <w:marLeft w:val="0"/>
          <w:marRight w:val="0"/>
          <w:marTop w:val="0"/>
          <w:marBottom w:val="900"/>
          <w:divBdr>
            <w:top w:val="none" w:sz="0" w:space="31" w:color="auto"/>
            <w:left w:val="none" w:sz="0" w:space="0" w:color="auto"/>
            <w:bottom w:val="single" w:sz="6" w:space="23" w:color="C2C5CB"/>
            <w:right w:val="none" w:sz="0" w:space="0" w:color="auto"/>
          </w:divBdr>
          <w:divsChild>
            <w:div w:id="449589884">
              <w:marLeft w:val="0"/>
              <w:marRight w:val="0"/>
              <w:marTop w:val="375"/>
              <w:marBottom w:val="0"/>
              <w:divBdr>
                <w:top w:val="none" w:sz="0" w:space="0" w:color="auto"/>
                <w:left w:val="none" w:sz="0" w:space="0" w:color="auto"/>
                <w:bottom w:val="none" w:sz="0" w:space="0" w:color="auto"/>
                <w:right w:val="none" w:sz="0" w:space="0" w:color="auto"/>
              </w:divBdr>
            </w:div>
          </w:divsChild>
        </w:div>
        <w:div w:id="977151963">
          <w:marLeft w:val="0"/>
          <w:marRight w:val="0"/>
          <w:marTop w:val="0"/>
          <w:marBottom w:val="0"/>
          <w:divBdr>
            <w:top w:val="none" w:sz="0" w:space="0" w:color="auto"/>
            <w:left w:val="none" w:sz="0" w:space="0" w:color="auto"/>
            <w:bottom w:val="none" w:sz="0" w:space="0" w:color="auto"/>
            <w:right w:val="none" w:sz="0" w:space="0" w:color="auto"/>
          </w:divBdr>
          <w:divsChild>
            <w:div w:id="311101986">
              <w:marLeft w:val="0"/>
              <w:marRight w:val="0"/>
              <w:marTop w:val="0"/>
              <w:marBottom w:val="900"/>
              <w:divBdr>
                <w:top w:val="none" w:sz="0" w:space="0" w:color="auto"/>
                <w:left w:val="none" w:sz="0" w:space="0" w:color="auto"/>
                <w:bottom w:val="none" w:sz="0" w:space="0" w:color="auto"/>
                <w:right w:val="none" w:sz="0" w:space="0" w:color="auto"/>
              </w:divBdr>
              <w:divsChild>
                <w:div w:id="1610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50610">
      <w:bodyDiv w:val="1"/>
      <w:marLeft w:val="0"/>
      <w:marRight w:val="0"/>
      <w:marTop w:val="0"/>
      <w:marBottom w:val="0"/>
      <w:divBdr>
        <w:top w:val="none" w:sz="0" w:space="0" w:color="auto"/>
        <w:left w:val="none" w:sz="0" w:space="0" w:color="auto"/>
        <w:bottom w:val="none" w:sz="0" w:space="0" w:color="auto"/>
        <w:right w:val="none" w:sz="0" w:space="0" w:color="auto"/>
      </w:divBdr>
      <w:divsChild>
        <w:div w:id="1356809949">
          <w:marLeft w:val="0"/>
          <w:marRight w:val="0"/>
          <w:marTop w:val="0"/>
          <w:marBottom w:val="900"/>
          <w:divBdr>
            <w:top w:val="none" w:sz="0" w:space="31" w:color="auto"/>
            <w:left w:val="none" w:sz="0" w:space="0" w:color="auto"/>
            <w:bottom w:val="single" w:sz="6" w:space="23" w:color="C2C5CB"/>
            <w:right w:val="none" w:sz="0" w:space="0" w:color="auto"/>
          </w:divBdr>
          <w:divsChild>
            <w:div w:id="1657688272">
              <w:marLeft w:val="0"/>
              <w:marRight w:val="0"/>
              <w:marTop w:val="375"/>
              <w:marBottom w:val="0"/>
              <w:divBdr>
                <w:top w:val="none" w:sz="0" w:space="0" w:color="auto"/>
                <w:left w:val="none" w:sz="0" w:space="0" w:color="auto"/>
                <w:bottom w:val="none" w:sz="0" w:space="0" w:color="auto"/>
                <w:right w:val="none" w:sz="0" w:space="0" w:color="auto"/>
              </w:divBdr>
            </w:div>
          </w:divsChild>
        </w:div>
        <w:div w:id="1447893338">
          <w:marLeft w:val="0"/>
          <w:marRight w:val="0"/>
          <w:marTop w:val="0"/>
          <w:marBottom w:val="0"/>
          <w:divBdr>
            <w:top w:val="none" w:sz="0" w:space="0" w:color="auto"/>
            <w:left w:val="none" w:sz="0" w:space="0" w:color="auto"/>
            <w:bottom w:val="none" w:sz="0" w:space="0" w:color="auto"/>
            <w:right w:val="none" w:sz="0" w:space="0" w:color="auto"/>
          </w:divBdr>
          <w:divsChild>
            <w:div w:id="914587219">
              <w:marLeft w:val="0"/>
              <w:marRight w:val="0"/>
              <w:marTop w:val="0"/>
              <w:marBottom w:val="900"/>
              <w:divBdr>
                <w:top w:val="none" w:sz="0" w:space="0" w:color="auto"/>
                <w:left w:val="none" w:sz="0" w:space="0" w:color="auto"/>
                <w:bottom w:val="none" w:sz="0" w:space="0" w:color="auto"/>
                <w:right w:val="none" w:sz="0" w:space="0" w:color="auto"/>
              </w:divBdr>
              <w:divsChild>
                <w:div w:id="6633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13440">
      <w:bodyDiv w:val="1"/>
      <w:marLeft w:val="0"/>
      <w:marRight w:val="0"/>
      <w:marTop w:val="0"/>
      <w:marBottom w:val="0"/>
      <w:divBdr>
        <w:top w:val="none" w:sz="0" w:space="0" w:color="auto"/>
        <w:left w:val="none" w:sz="0" w:space="0" w:color="auto"/>
        <w:bottom w:val="none" w:sz="0" w:space="0" w:color="auto"/>
        <w:right w:val="none" w:sz="0" w:space="0" w:color="auto"/>
      </w:divBdr>
      <w:divsChild>
        <w:div w:id="1182351446">
          <w:marLeft w:val="0"/>
          <w:marRight w:val="0"/>
          <w:marTop w:val="0"/>
          <w:marBottom w:val="900"/>
          <w:divBdr>
            <w:top w:val="none" w:sz="0" w:space="31" w:color="auto"/>
            <w:left w:val="none" w:sz="0" w:space="0" w:color="auto"/>
            <w:bottom w:val="single" w:sz="6" w:space="23" w:color="C2C5CB"/>
            <w:right w:val="none" w:sz="0" w:space="0" w:color="auto"/>
          </w:divBdr>
          <w:divsChild>
            <w:div w:id="1138113652">
              <w:marLeft w:val="0"/>
              <w:marRight w:val="0"/>
              <w:marTop w:val="375"/>
              <w:marBottom w:val="0"/>
              <w:divBdr>
                <w:top w:val="none" w:sz="0" w:space="0" w:color="auto"/>
                <w:left w:val="none" w:sz="0" w:space="0" w:color="auto"/>
                <w:bottom w:val="none" w:sz="0" w:space="0" w:color="auto"/>
                <w:right w:val="none" w:sz="0" w:space="0" w:color="auto"/>
              </w:divBdr>
            </w:div>
          </w:divsChild>
        </w:div>
        <w:div w:id="1463425183">
          <w:marLeft w:val="0"/>
          <w:marRight w:val="0"/>
          <w:marTop w:val="0"/>
          <w:marBottom w:val="0"/>
          <w:divBdr>
            <w:top w:val="none" w:sz="0" w:space="0" w:color="auto"/>
            <w:left w:val="none" w:sz="0" w:space="0" w:color="auto"/>
            <w:bottom w:val="none" w:sz="0" w:space="0" w:color="auto"/>
            <w:right w:val="none" w:sz="0" w:space="0" w:color="auto"/>
          </w:divBdr>
          <w:divsChild>
            <w:div w:id="751125327">
              <w:marLeft w:val="0"/>
              <w:marRight w:val="0"/>
              <w:marTop w:val="0"/>
              <w:marBottom w:val="900"/>
              <w:divBdr>
                <w:top w:val="none" w:sz="0" w:space="0" w:color="auto"/>
                <w:left w:val="none" w:sz="0" w:space="0" w:color="auto"/>
                <w:bottom w:val="none" w:sz="0" w:space="0" w:color="auto"/>
                <w:right w:val="none" w:sz="0" w:space="0" w:color="auto"/>
              </w:divBdr>
              <w:divsChild>
                <w:div w:id="4607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7942">
      <w:bodyDiv w:val="1"/>
      <w:marLeft w:val="0"/>
      <w:marRight w:val="0"/>
      <w:marTop w:val="0"/>
      <w:marBottom w:val="0"/>
      <w:divBdr>
        <w:top w:val="none" w:sz="0" w:space="0" w:color="auto"/>
        <w:left w:val="none" w:sz="0" w:space="0" w:color="auto"/>
        <w:bottom w:val="none" w:sz="0" w:space="0" w:color="auto"/>
        <w:right w:val="none" w:sz="0" w:space="0" w:color="auto"/>
      </w:divBdr>
      <w:divsChild>
        <w:div w:id="449206092">
          <w:marLeft w:val="0"/>
          <w:marRight w:val="0"/>
          <w:marTop w:val="0"/>
          <w:marBottom w:val="0"/>
          <w:divBdr>
            <w:top w:val="none" w:sz="0" w:space="0" w:color="auto"/>
            <w:left w:val="none" w:sz="0" w:space="0" w:color="auto"/>
            <w:bottom w:val="none" w:sz="0" w:space="0" w:color="auto"/>
            <w:right w:val="none" w:sz="0" w:space="0" w:color="auto"/>
          </w:divBdr>
          <w:divsChild>
            <w:div w:id="746852407">
              <w:marLeft w:val="0"/>
              <w:marRight w:val="0"/>
              <w:marTop w:val="0"/>
              <w:marBottom w:val="1016"/>
              <w:divBdr>
                <w:top w:val="none" w:sz="0" w:space="0" w:color="auto"/>
                <w:left w:val="none" w:sz="0" w:space="0" w:color="auto"/>
                <w:bottom w:val="none" w:sz="0" w:space="0" w:color="auto"/>
                <w:right w:val="none" w:sz="0" w:space="0" w:color="auto"/>
              </w:divBdr>
              <w:divsChild>
                <w:div w:id="18722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2842">
          <w:marLeft w:val="0"/>
          <w:marRight w:val="0"/>
          <w:marTop w:val="0"/>
          <w:marBottom w:val="1016"/>
          <w:divBdr>
            <w:top w:val="none" w:sz="0" w:space="31" w:color="auto"/>
            <w:left w:val="none" w:sz="0" w:space="0" w:color="auto"/>
            <w:bottom w:val="single" w:sz="6" w:space="25" w:color="C2C5CB"/>
            <w:right w:val="none" w:sz="0" w:space="0" w:color="auto"/>
          </w:divBdr>
          <w:divsChild>
            <w:div w:id="1927763810">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355885870">
      <w:bodyDiv w:val="1"/>
      <w:marLeft w:val="0"/>
      <w:marRight w:val="0"/>
      <w:marTop w:val="0"/>
      <w:marBottom w:val="0"/>
      <w:divBdr>
        <w:top w:val="none" w:sz="0" w:space="0" w:color="auto"/>
        <w:left w:val="none" w:sz="0" w:space="0" w:color="auto"/>
        <w:bottom w:val="none" w:sz="0" w:space="0" w:color="auto"/>
        <w:right w:val="none" w:sz="0" w:space="0" w:color="auto"/>
      </w:divBdr>
      <w:divsChild>
        <w:div w:id="1820728050">
          <w:marLeft w:val="0"/>
          <w:marRight w:val="0"/>
          <w:marTop w:val="0"/>
          <w:marBottom w:val="900"/>
          <w:divBdr>
            <w:top w:val="none" w:sz="0" w:space="31" w:color="auto"/>
            <w:left w:val="none" w:sz="0" w:space="0" w:color="auto"/>
            <w:bottom w:val="single" w:sz="6" w:space="23" w:color="C2C5CB"/>
            <w:right w:val="none" w:sz="0" w:space="0" w:color="auto"/>
          </w:divBdr>
          <w:divsChild>
            <w:div w:id="1380283486">
              <w:marLeft w:val="0"/>
              <w:marRight w:val="0"/>
              <w:marTop w:val="375"/>
              <w:marBottom w:val="0"/>
              <w:divBdr>
                <w:top w:val="none" w:sz="0" w:space="0" w:color="auto"/>
                <w:left w:val="none" w:sz="0" w:space="0" w:color="auto"/>
                <w:bottom w:val="none" w:sz="0" w:space="0" w:color="auto"/>
                <w:right w:val="none" w:sz="0" w:space="0" w:color="auto"/>
              </w:divBdr>
            </w:div>
          </w:divsChild>
        </w:div>
        <w:div w:id="200410837">
          <w:marLeft w:val="0"/>
          <w:marRight w:val="0"/>
          <w:marTop w:val="0"/>
          <w:marBottom w:val="0"/>
          <w:divBdr>
            <w:top w:val="none" w:sz="0" w:space="0" w:color="auto"/>
            <w:left w:val="none" w:sz="0" w:space="0" w:color="auto"/>
            <w:bottom w:val="none" w:sz="0" w:space="0" w:color="auto"/>
            <w:right w:val="none" w:sz="0" w:space="0" w:color="auto"/>
          </w:divBdr>
          <w:divsChild>
            <w:div w:id="45688795">
              <w:marLeft w:val="0"/>
              <w:marRight w:val="0"/>
              <w:marTop w:val="0"/>
              <w:marBottom w:val="900"/>
              <w:divBdr>
                <w:top w:val="none" w:sz="0" w:space="0" w:color="auto"/>
                <w:left w:val="none" w:sz="0" w:space="0" w:color="auto"/>
                <w:bottom w:val="none" w:sz="0" w:space="0" w:color="auto"/>
                <w:right w:val="none" w:sz="0" w:space="0" w:color="auto"/>
              </w:divBdr>
              <w:divsChild>
                <w:div w:id="14845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86644">
      <w:bodyDiv w:val="1"/>
      <w:marLeft w:val="0"/>
      <w:marRight w:val="0"/>
      <w:marTop w:val="0"/>
      <w:marBottom w:val="0"/>
      <w:divBdr>
        <w:top w:val="none" w:sz="0" w:space="0" w:color="auto"/>
        <w:left w:val="none" w:sz="0" w:space="0" w:color="auto"/>
        <w:bottom w:val="none" w:sz="0" w:space="0" w:color="auto"/>
        <w:right w:val="none" w:sz="0" w:space="0" w:color="auto"/>
      </w:divBdr>
      <w:divsChild>
        <w:div w:id="2043942808">
          <w:marLeft w:val="0"/>
          <w:marRight w:val="0"/>
          <w:marTop w:val="0"/>
          <w:marBottom w:val="900"/>
          <w:divBdr>
            <w:top w:val="none" w:sz="0" w:space="31" w:color="auto"/>
            <w:left w:val="none" w:sz="0" w:space="0" w:color="auto"/>
            <w:bottom w:val="single" w:sz="6" w:space="23" w:color="C2C5CB"/>
            <w:right w:val="none" w:sz="0" w:space="0" w:color="auto"/>
          </w:divBdr>
          <w:divsChild>
            <w:div w:id="1097868320">
              <w:marLeft w:val="0"/>
              <w:marRight w:val="0"/>
              <w:marTop w:val="375"/>
              <w:marBottom w:val="0"/>
              <w:divBdr>
                <w:top w:val="none" w:sz="0" w:space="0" w:color="auto"/>
                <w:left w:val="none" w:sz="0" w:space="0" w:color="auto"/>
                <w:bottom w:val="none" w:sz="0" w:space="0" w:color="auto"/>
                <w:right w:val="none" w:sz="0" w:space="0" w:color="auto"/>
              </w:divBdr>
            </w:div>
          </w:divsChild>
        </w:div>
        <w:div w:id="1196505299">
          <w:marLeft w:val="0"/>
          <w:marRight w:val="0"/>
          <w:marTop w:val="0"/>
          <w:marBottom w:val="0"/>
          <w:divBdr>
            <w:top w:val="none" w:sz="0" w:space="0" w:color="auto"/>
            <w:left w:val="none" w:sz="0" w:space="0" w:color="auto"/>
            <w:bottom w:val="none" w:sz="0" w:space="0" w:color="auto"/>
            <w:right w:val="none" w:sz="0" w:space="0" w:color="auto"/>
          </w:divBdr>
          <w:divsChild>
            <w:div w:id="1672902639">
              <w:marLeft w:val="0"/>
              <w:marRight w:val="0"/>
              <w:marTop w:val="0"/>
              <w:marBottom w:val="900"/>
              <w:divBdr>
                <w:top w:val="none" w:sz="0" w:space="0" w:color="auto"/>
                <w:left w:val="none" w:sz="0" w:space="0" w:color="auto"/>
                <w:bottom w:val="none" w:sz="0" w:space="0" w:color="auto"/>
                <w:right w:val="none" w:sz="0" w:space="0" w:color="auto"/>
              </w:divBdr>
              <w:divsChild>
                <w:div w:id="11313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05790">
      <w:bodyDiv w:val="1"/>
      <w:marLeft w:val="0"/>
      <w:marRight w:val="0"/>
      <w:marTop w:val="0"/>
      <w:marBottom w:val="0"/>
      <w:divBdr>
        <w:top w:val="none" w:sz="0" w:space="0" w:color="auto"/>
        <w:left w:val="none" w:sz="0" w:space="0" w:color="auto"/>
        <w:bottom w:val="none" w:sz="0" w:space="0" w:color="auto"/>
        <w:right w:val="none" w:sz="0" w:space="0" w:color="auto"/>
      </w:divBdr>
      <w:divsChild>
        <w:div w:id="920260401">
          <w:marLeft w:val="0"/>
          <w:marRight w:val="0"/>
          <w:marTop w:val="0"/>
          <w:marBottom w:val="900"/>
          <w:divBdr>
            <w:top w:val="none" w:sz="0" w:space="31" w:color="auto"/>
            <w:left w:val="none" w:sz="0" w:space="0" w:color="auto"/>
            <w:bottom w:val="single" w:sz="6" w:space="23" w:color="C2C5CB"/>
            <w:right w:val="none" w:sz="0" w:space="0" w:color="auto"/>
          </w:divBdr>
          <w:divsChild>
            <w:div w:id="1382747312">
              <w:marLeft w:val="0"/>
              <w:marRight w:val="0"/>
              <w:marTop w:val="375"/>
              <w:marBottom w:val="0"/>
              <w:divBdr>
                <w:top w:val="none" w:sz="0" w:space="0" w:color="auto"/>
                <w:left w:val="none" w:sz="0" w:space="0" w:color="auto"/>
                <w:bottom w:val="none" w:sz="0" w:space="0" w:color="auto"/>
                <w:right w:val="none" w:sz="0" w:space="0" w:color="auto"/>
              </w:divBdr>
            </w:div>
          </w:divsChild>
        </w:div>
        <w:div w:id="383138037">
          <w:marLeft w:val="0"/>
          <w:marRight w:val="0"/>
          <w:marTop w:val="0"/>
          <w:marBottom w:val="0"/>
          <w:divBdr>
            <w:top w:val="none" w:sz="0" w:space="0" w:color="auto"/>
            <w:left w:val="none" w:sz="0" w:space="0" w:color="auto"/>
            <w:bottom w:val="none" w:sz="0" w:space="0" w:color="auto"/>
            <w:right w:val="none" w:sz="0" w:space="0" w:color="auto"/>
          </w:divBdr>
          <w:divsChild>
            <w:div w:id="642319127">
              <w:marLeft w:val="0"/>
              <w:marRight w:val="0"/>
              <w:marTop w:val="0"/>
              <w:marBottom w:val="900"/>
              <w:divBdr>
                <w:top w:val="none" w:sz="0" w:space="0" w:color="auto"/>
                <w:left w:val="none" w:sz="0" w:space="0" w:color="auto"/>
                <w:bottom w:val="none" w:sz="0" w:space="0" w:color="auto"/>
                <w:right w:val="none" w:sz="0" w:space="0" w:color="auto"/>
              </w:divBdr>
              <w:divsChild>
                <w:div w:id="1180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93449">
      <w:bodyDiv w:val="1"/>
      <w:marLeft w:val="0"/>
      <w:marRight w:val="0"/>
      <w:marTop w:val="0"/>
      <w:marBottom w:val="0"/>
      <w:divBdr>
        <w:top w:val="none" w:sz="0" w:space="0" w:color="auto"/>
        <w:left w:val="none" w:sz="0" w:space="0" w:color="auto"/>
        <w:bottom w:val="none" w:sz="0" w:space="0" w:color="auto"/>
        <w:right w:val="none" w:sz="0" w:space="0" w:color="auto"/>
      </w:divBdr>
      <w:divsChild>
        <w:div w:id="934049344">
          <w:marLeft w:val="0"/>
          <w:marRight w:val="0"/>
          <w:marTop w:val="0"/>
          <w:marBottom w:val="0"/>
          <w:divBdr>
            <w:top w:val="none" w:sz="0" w:space="0" w:color="auto"/>
            <w:left w:val="none" w:sz="0" w:space="0" w:color="auto"/>
            <w:bottom w:val="none" w:sz="0" w:space="0" w:color="auto"/>
            <w:right w:val="none" w:sz="0" w:space="0" w:color="auto"/>
          </w:divBdr>
          <w:divsChild>
            <w:div w:id="664088918">
              <w:marLeft w:val="0"/>
              <w:marRight w:val="0"/>
              <w:marTop w:val="0"/>
              <w:marBottom w:val="900"/>
              <w:divBdr>
                <w:top w:val="none" w:sz="0" w:space="0" w:color="auto"/>
                <w:left w:val="none" w:sz="0" w:space="0" w:color="auto"/>
                <w:bottom w:val="none" w:sz="0" w:space="0" w:color="auto"/>
                <w:right w:val="none" w:sz="0" w:space="0" w:color="auto"/>
              </w:divBdr>
              <w:divsChild>
                <w:div w:id="16428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29136">
          <w:marLeft w:val="0"/>
          <w:marRight w:val="0"/>
          <w:marTop w:val="0"/>
          <w:marBottom w:val="900"/>
          <w:divBdr>
            <w:top w:val="none" w:sz="0" w:space="31" w:color="auto"/>
            <w:left w:val="none" w:sz="0" w:space="0" w:color="auto"/>
            <w:bottom w:val="single" w:sz="6" w:space="23" w:color="C2C5CB"/>
            <w:right w:val="none" w:sz="0" w:space="0" w:color="auto"/>
          </w:divBdr>
          <w:divsChild>
            <w:div w:id="99014016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60933552">
      <w:bodyDiv w:val="1"/>
      <w:marLeft w:val="0"/>
      <w:marRight w:val="0"/>
      <w:marTop w:val="0"/>
      <w:marBottom w:val="0"/>
      <w:divBdr>
        <w:top w:val="none" w:sz="0" w:space="0" w:color="auto"/>
        <w:left w:val="none" w:sz="0" w:space="0" w:color="auto"/>
        <w:bottom w:val="none" w:sz="0" w:space="0" w:color="auto"/>
        <w:right w:val="none" w:sz="0" w:space="0" w:color="auto"/>
      </w:divBdr>
      <w:divsChild>
        <w:div w:id="1530335705">
          <w:marLeft w:val="0"/>
          <w:marRight w:val="0"/>
          <w:marTop w:val="0"/>
          <w:marBottom w:val="900"/>
          <w:divBdr>
            <w:top w:val="none" w:sz="0" w:space="31" w:color="auto"/>
            <w:left w:val="none" w:sz="0" w:space="0" w:color="auto"/>
            <w:bottom w:val="single" w:sz="6" w:space="23" w:color="C2C5CB"/>
            <w:right w:val="none" w:sz="0" w:space="0" w:color="auto"/>
          </w:divBdr>
          <w:divsChild>
            <w:div w:id="134683736">
              <w:marLeft w:val="0"/>
              <w:marRight w:val="0"/>
              <w:marTop w:val="375"/>
              <w:marBottom w:val="0"/>
              <w:divBdr>
                <w:top w:val="none" w:sz="0" w:space="0" w:color="auto"/>
                <w:left w:val="none" w:sz="0" w:space="0" w:color="auto"/>
                <w:bottom w:val="none" w:sz="0" w:space="0" w:color="auto"/>
                <w:right w:val="none" w:sz="0" w:space="0" w:color="auto"/>
              </w:divBdr>
            </w:div>
          </w:divsChild>
        </w:div>
        <w:div w:id="882332922">
          <w:marLeft w:val="0"/>
          <w:marRight w:val="0"/>
          <w:marTop w:val="0"/>
          <w:marBottom w:val="0"/>
          <w:divBdr>
            <w:top w:val="none" w:sz="0" w:space="0" w:color="auto"/>
            <w:left w:val="none" w:sz="0" w:space="0" w:color="auto"/>
            <w:bottom w:val="none" w:sz="0" w:space="0" w:color="auto"/>
            <w:right w:val="none" w:sz="0" w:space="0" w:color="auto"/>
          </w:divBdr>
          <w:divsChild>
            <w:div w:id="3871119">
              <w:marLeft w:val="0"/>
              <w:marRight w:val="0"/>
              <w:marTop w:val="0"/>
              <w:marBottom w:val="900"/>
              <w:divBdr>
                <w:top w:val="none" w:sz="0" w:space="0" w:color="auto"/>
                <w:left w:val="none" w:sz="0" w:space="0" w:color="auto"/>
                <w:bottom w:val="none" w:sz="0" w:space="0" w:color="auto"/>
                <w:right w:val="none" w:sz="0" w:space="0" w:color="auto"/>
              </w:divBdr>
              <w:divsChild>
                <w:div w:id="8820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0416">
      <w:bodyDiv w:val="1"/>
      <w:marLeft w:val="0"/>
      <w:marRight w:val="0"/>
      <w:marTop w:val="0"/>
      <w:marBottom w:val="0"/>
      <w:divBdr>
        <w:top w:val="none" w:sz="0" w:space="0" w:color="auto"/>
        <w:left w:val="none" w:sz="0" w:space="0" w:color="auto"/>
        <w:bottom w:val="none" w:sz="0" w:space="0" w:color="auto"/>
        <w:right w:val="none" w:sz="0" w:space="0" w:color="auto"/>
      </w:divBdr>
      <w:divsChild>
        <w:div w:id="1478568498">
          <w:marLeft w:val="0"/>
          <w:marRight w:val="0"/>
          <w:marTop w:val="0"/>
          <w:marBottom w:val="1016"/>
          <w:divBdr>
            <w:top w:val="none" w:sz="0" w:space="31" w:color="auto"/>
            <w:left w:val="none" w:sz="0" w:space="0" w:color="auto"/>
            <w:bottom w:val="single" w:sz="6" w:space="25" w:color="C2C5CB"/>
            <w:right w:val="none" w:sz="0" w:space="0" w:color="auto"/>
          </w:divBdr>
          <w:divsChild>
            <w:div w:id="1691570280">
              <w:marLeft w:val="0"/>
              <w:marRight w:val="0"/>
              <w:marTop w:val="424"/>
              <w:marBottom w:val="0"/>
              <w:divBdr>
                <w:top w:val="none" w:sz="0" w:space="0" w:color="auto"/>
                <w:left w:val="none" w:sz="0" w:space="0" w:color="auto"/>
                <w:bottom w:val="none" w:sz="0" w:space="0" w:color="auto"/>
                <w:right w:val="none" w:sz="0" w:space="0" w:color="auto"/>
              </w:divBdr>
            </w:div>
          </w:divsChild>
        </w:div>
        <w:div w:id="1478952771">
          <w:marLeft w:val="0"/>
          <w:marRight w:val="0"/>
          <w:marTop w:val="0"/>
          <w:marBottom w:val="0"/>
          <w:divBdr>
            <w:top w:val="none" w:sz="0" w:space="0" w:color="auto"/>
            <w:left w:val="none" w:sz="0" w:space="0" w:color="auto"/>
            <w:bottom w:val="none" w:sz="0" w:space="0" w:color="auto"/>
            <w:right w:val="none" w:sz="0" w:space="0" w:color="auto"/>
          </w:divBdr>
          <w:divsChild>
            <w:div w:id="772938986">
              <w:marLeft w:val="0"/>
              <w:marRight w:val="0"/>
              <w:marTop w:val="0"/>
              <w:marBottom w:val="1016"/>
              <w:divBdr>
                <w:top w:val="none" w:sz="0" w:space="0" w:color="auto"/>
                <w:left w:val="none" w:sz="0" w:space="0" w:color="auto"/>
                <w:bottom w:val="none" w:sz="0" w:space="0" w:color="auto"/>
                <w:right w:val="none" w:sz="0" w:space="0" w:color="auto"/>
              </w:divBdr>
              <w:divsChild>
                <w:div w:id="16783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143764">
      <w:bodyDiv w:val="1"/>
      <w:marLeft w:val="0"/>
      <w:marRight w:val="0"/>
      <w:marTop w:val="0"/>
      <w:marBottom w:val="0"/>
      <w:divBdr>
        <w:top w:val="none" w:sz="0" w:space="0" w:color="auto"/>
        <w:left w:val="none" w:sz="0" w:space="0" w:color="auto"/>
        <w:bottom w:val="none" w:sz="0" w:space="0" w:color="auto"/>
        <w:right w:val="none" w:sz="0" w:space="0" w:color="auto"/>
      </w:divBdr>
      <w:divsChild>
        <w:div w:id="423959838">
          <w:marLeft w:val="0"/>
          <w:marRight w:val="0"/>
          <w:marTop w:val="0"/>
          <w:marBottom w:val="0"/>
          <w:divBdr>
            <w:top w:val="none" w:sz="0" w:space="0" w:color="auto"/>
            <w:left w:val="none" w:sz="0" w:space="0" w:color="auto"/>
            <w:bottom w:val="none" w:sz="0" w:space="0" w:color="auto"/>
            <w:right w:val="none" w:sz="0" w:space="0" w:color="auto"/>
          </w:divBdr>
          <w:divsChild>
            <w:div w:id="335617267">
              <w:marLeft w:val="0"/>
              <w:marRight w:val="0"/>
              <w:marTop w:val="0"/>
              <w:marBottom w:val="900"/>
              <w:divBdr>
                <w:top w:val="none" w:sz="0" w:space="0" w:color="auto"/>
                <w:left w:val="none" w:sz="0" w:space="0" w:color="auto"/>
                <w:bottom w:val="none" w:sz="0" w:space="0" w:color="auto"/>
                <w:right w:val="none" w:sz="0" w:space="0" w:color="auto"/>
              </w:divBdr>
              <w:divsChild>
                <w:div w:id="7580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2710">
          <w:marLeft w:val="0"/>
          <w:marRight w:val="0"/>
          <w:marTop w:val="0"/>
          <w:marBottom w:val="900"/>
          <w:divBdr>
            <w:top w:val="none" w:sz="0" w:space="31" w:color="auto"/>
            <w:left w:val="none" w:sz="0" w:space="0" w:color="auto"/>
            <w:bottom w:val="single" w:sz="6" w:space="23" w:color="C2C5CB"/>
            <w:right w:val="none" w:sz="0" w:space="0" w:color="auto"/>
          </w:divBdr>
          <w:divsChild>
            <w:div w:id="122722940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64453336">
      <w:bodyDiv w:val="1"/>
      <w:marLeft w:val="0"/>
      <w:marRight w:val="0"/>
      <w:marTop w:val="0"/>
      <w:marBottom w:val="0"/>
      <w:divBdr>
        <w:top w:val="none" w:sz="0" w:space="0" w:color="auto"/>
        <w:left w:val="none" w:sz="0" w:space="0" w:color="auto"/>
        <w:bottom w:val="none" w:sz="0" w:space="0" w:color="auto"/>
        <w:right w:val="none" w:sz="0" w:space="0" w:color="auto"/>
      </w:divBdr>
      <w:divsChild>
        <w:div w:id="155221660">
          <w:marLeft w:val="0"/>
          <w:marRight w:val="0"/>
          <w:marTop w:val="0"/>
          <w:marBottom w:val="900"/>
          <w:divBdr>
            <w:top w:val="none" w:sz="0" w:space="31" w:color="auto"/>
            <w:left w:val="none" w:sz="0" w:space="0" w:color="auto"/>
            <w:bottom w:val="single" w:sz="6" w:space="23" w:color="C2C5CB"/>
            <w:right w:val="none" w:sz="0" w:space="0" w:color="auto"/>
          </w:divBdr>
          <w:divsChild>
            <w:div w:id="680817966">
              <w:marLeft w:val="0"/>
              <w:marRight w:val="0"/>
              <w:marTop w:val="375"/>
              <w:marBottom w:val="0"/>
              <w:divBdr>
                <w:top w:val="none" w:sz="0" w:space="0" w:color="auto"/>
                <w:left w:val="none" w:sz="0" w:space="0" w:color="auto"/>
                <w:bottom w:val="none" w:sz="0" w:space="0" w:color="auto"/>
                <w:right w:val="none" w:sz="0" w:space="0" w:color="auto"/>
              </w:divBdr>
            </w:div>
          </w:divsChild>
        </w:div>
        <w:div w:id="902519448">
          <w:marLeft w:val="0"/>
          <w:marRight w:val="0"/>
          <w:marTop w:val="0"/>
          <w:marBottom w:val="0"/>
          <w:divBdr>
            <w:top w:val="none" w:sz="0" w:space="0" w:color="auto"/>
            <w:left w:val="none" w:sz="0" w:space="0" w:color="auto"/>
            <w:bottom w:val="none" w:sz="0" w:space="0" w:color="auto"/>
            <w:right w:val="none" w:sz="0" w:space="0" w:color="auto"/>
          </w:divBdr>
          <w:divsChild>
            <w:div w:id="1527594260">
              <w:marLeft w:val="0"/>
              <w:marRight w:val="0"/>
              <w:marTop w:val="0"/>
              <w:marBottom w:val="900"/>
              <w:divBdr>
                <w:top w:val="none" w:sz="0" w:space="0" w:color="auto"/>
                <w:left w:val="none" w:sz="0" w:space="0" w:color="auto"/>
                <w:bottom w:val="none" w:sz="0" w:space="0" w:color="auto"/>
                <w:right w:val="none" w:sz="0" w:space="0" w:color="auto"/>
              </w:divBdr>
              <w:divsChild>
                <w:div w:id="14701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3810">
      <w:bodyDiv w:val="1"/>
      <w:marLeft w:val="0"/>
      <w:marRight w:val="0"/>
      <w:marTop w:val="0"/>
      <w:marBottom w:val="0"/>
      <w:divBdr>
        <w:top w:val="none" w:sz="0" w:space="0" w:color="auto"/>
        <w:left w:val="none" w:sz="0" w:space="0" w:color="auto"/>
        <w:bottom w:val="none" w:sz="0" w:space="0" w:color="auto"/>
        <w:right w:val="none" w:sz="0" w:space="0" w:color="auto"/>
      </w:divBdr>
      <w:divsChild>
        <w:div w:id="636450640">
          <w:marLeft w:val="0"/>
          <w:marRight w:val="0"/>
          <w:marTop w:val="0"/>
          <w:marBottom w:val="1200"/>
          <w:divBdr>
            <w:top w:val="none" w:sz="0" w:space="31" w:color="auto"/>
            <w:left w:val="none" w:sz="0" w:space="0" w:color="auto"/>
            <w:bottom w:val="single" w:sz="8" w:space="30" w:color="C2C5CB"/>
            <w:right w:val="none" w:sz="0" w:space="0" w:color="auto"/>
          </w:divBdr>
          <w:divsChild>
            <w:div w:id="1061755086">
              <w:marLeft w:val="0"/>
              <w:marRight w:val="0"/>
              <w:marTop w:val="500"/>
              <w:marBottom w:val="0"/>
              <w:divBdr>
                <w:top w:val="none" w:sz="0" w:space="0" w:color="auto"/>
                <w:left w:val="none" w:sz="0" w:space="0" w:color="auto"/>
                <w:bottom w:val="none" w:sz="0" w:space="0" w:color="auto"/>
                <w:right w:val="none" w:sz="0" w:space="0" w:color="auto"/>
              </w:divBdr>
            </w:div>
          </w:divsChild>
        </w:div>
        <w:div w:id="1256133090">
          <w:marLeft w:val="0"/>
          <w:marRight w:val="0"/>
          <w:marTop w:val="0"/>
          <w:marBottom w:val="0"/>
          <w:divBdr>
            <w:top w:val="none" w:sz="0" w:space="0" w:color="auto"/>
            <w:left w:val="none" w:sz="0" w:space="0" w:color="auto"/>
            <w:bottom w:val="none" w:sz="0" w:space="0" w:color="auto"/>
            <w:right w:val="none" w:sz="0" w:space="0" w:color="auto"/>
          </w:divBdr>
          <w:divsChild>
            <w:div w:id="713890543">
              <w:marLeft w:val="0"/>
              <w:marRight w:val="0"/>
              <w:marTop w:val="0"/>
              <w:marBottom w:val="1200"/>
              <w:divBdr>
                <w:top w:val="none" w:sz="0" w:space="0" w:color="auto"/>
                <w:left w:val="none" w:sz="0" w:space="0" w:color="auto"/>
                <w:bottom w:val="none" w:sz="0" w:space="0" w:color="auto"/>
                <w:right w:val="none" w:sz="0" w:space="0" w:color="auto"/>
              </w:divBdr>
              <w:divsChild>
                <w:div w:id="1776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57394">
      <w:bodyDiv w:val="1"/>
      <w:marLeft w:val="0"/>
      <w:marRight w:val="0"/>
      <w:marTop w:val="0"/>
      <w:marBottom w:val="0"/>
      <w:divBdr>
        <w:top w:val="none" w:sz="0" w:space="0" w:color="auto"/>
        <w:left w:val="none" w:sz="0" w:space="0" w:color="auto"/>
        <w:bottom w:val="none" w:sz="0" w:space="0" w:color="auto"/>
        <w:right w:val="none" w:sz="0" w:space="0" w:color="auto"/>
      </w:divBdr>
      <w:divsChild>
        <w:div w:id="1576823257">
          <w:marLeft w:val="0"/>
          <w:marRight w:val="0"/>
          <w:marTop w:val="0"/>
          <w:marBottom w:val="1200"/>
          <w:divBdr>
            <w:top w:val="none" w:sz="0" w:space="31" w:color="auto"/>
            <w:left w:val="none" w:sz="0" w:space="0" w:color="auto"/>
            <w:bottom w:val="single" w:sz="8" w:space="30" w:color="C2C5CB"/>
            <w:right w:val="none" w:sz="0" w:space="0" w:color="auto"/>
          </w:divBdr>
          <w:divsChild>
            <w:div w:id="1812096767">
              <w:marLeft w:val="0"/>
              <w:marRight w:val="0"/>
              <w:marTop w:val="500"/>
              <w:marBottom w:val="0"/>
              <w:divBdr>
                <w:top w:val="none" w:sz="0" w:space="0" w:color="auto"/>
                <w:left w:val="none" w:sz="0" w:space="0" w:color="auto"/>
                <w:bottom w:val="none" w:sz="0" w:space="0" w:color="auto"/>
                <w:right w:val="none" w:sz="0" w:space="0" w:color="auto"/>
              </w:divBdr>
            </w:div>
          </w:divsChild>
        </w:div>
        <w:div w:id="262080216">
          <w:marLeft w:val="0"/>
          <w:marRight w:val="0"/>
          <w:marTop w:val="0"/>
          <w:marBottom w:val="0"/>
          <w:divBdr>
            <w:top w:val="none" w:sz="0" w:space="0" w:color="auto"/>
            <w:left w:val="none" w:sz="0" w:space="0" w:color="auto"/>
            <w:bottom w:val="none" w:sz="0" w:space="0" w:color="auto"/>
            <w:right w:val="none" w:sz="0" w:space="0" w:color="auto"/>
          </w:divBdr>
          <w:divsChild>
            <w:div w:id="1914730078">
              <w:marLeft w:val="0"/>
              <w:marRight w:val="0"/>
              <w:marTop w:val="0"/>
              <w:marBottom w:val="1200"/>
              <w:divBdr>
                <w:top w:val="none" w:sz="0" w:space="0" w:color="auto"/>
                <w:left w:val="none" w:sz="0" w:space="0" w:color="auto"/>
                <w:bottom w:val="none" w:sz="0" w:space="0" w:color="auto"/>
                <w:right w:val="none" w:sz="0" w:space="0" w:color="auto"/>
              </w:divBdr>
              <w:divsChild>
                <w:div w:id="158429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58254">
      <w:bodyDiv w:val="1"/>
      <w:marLeft w:val="0"/>
      <w:marRight w:val="0"/>
      <w:marTop w:val="0"/>
      <w:marBottom w:val="0"/>
      <w:divBdr>
        <w:top w:val="none" w:sz="0" w:space="0" w:color="auto"/>
        <w:left w:val="none" w:sz="0" w:space="0" w:color="auto"/>
        <w:bottom w:val="none" w:sz="0" w:space="0" w:color="auto"/>
        <w:right w:val="none" w:sz="0" w:space="0" w:color="auto"/>
      </w:divBdr>
      <w:divsChild>
        <w:div w:id="441388419">
          <w:marLeft w:val="0"/>
          <w:marRight w:val="0"/>
          <w:marTop w:val="0"/>
          <w:marBottom w:val="1016"/>
          <w:divBdr>
            <w:top w:val="none" w:sz="0" w:space="31" w:color="auto"/>
            <w:left w:val="none" w:sz="0" w:space="0" w:color="auto"/>
            <w:bottom w:val="single" w:sz="6" w:space="25" w:color="C2C5CB"/>
            <w:right w:val="none" w:sz="0" w:space="0" w:color="auto"/>
          </w:divBdr>
          <w:divsChild>
            <w:div w:id="1858229952">
              <w:marLeft w:val="0"/>
              <w:marRight w:val="0"/>
              <w:marTop w:val="424"/>
              <w:marBottom w:val="0"/>
              <w:divBdr>
                <w:top w:val="none" w:sz="0" w:space="0" w:color="auto"/>
                <w:left w:val="none" w:sz="0" w:space="0" w:color="auto"/>
                <w:bottom w:val="none" w:sz="0" w:space="0" w:color="auto"/>
                <w:right w:val="none" w:sz="0" w:space="0" w:color="auto"/>
              </w:divBdr>
            </w:div>
          </w:divsChild>
        </w:div>
        <w:div w:id="1540243444">
          <w:marLeft w:val="0"/>
          <w:marRight w:val="0"/>
          <w:marTop w:val="0"/>
          <w:marBottom w:val="0"/>
          <w:divBdr>
            <w:top w:val="none" w:sz="0" w:space="0" w:color="auto"/>
            <w:left w:val="none" w:sz="0" w:space="0" w:color="auto"/>
            <w:bottom w:val="none" w:sz="0" w:space="0" w:color="auto"/>
            <w:right w:val="none" w:sz="0" w:space="0" w:color="auto"/>
          </w:divBdr>
          <w:divsChild>
            <w:div w:id="2058239226">
              <w:marLeft w:val="0"/>
              <w:marRight w:val="0"/>
              <w:marTop w:val="0"/>
              <w:marBottom w:val="1016"/>
              <w:divBdr>
                <w:top w:val="none" w:sz="0" w:space="0" w:color="auto"/>
                <w:left w:val="none" w:sz="0" w:space="0" w:color="auto"/>
                <w:bottom w:val="none" w:sz="0" w:space="0" w:color="auto"/>
                <w:right w:val="none" w:sz="0" w:space="0" w:color="auto"/>
              </w:divBdr>
              <w:divsChild>
                <w:div w:id="15737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536135">
      <w:bodyDiv w:val="1"/>
      <w:marLeft w:val="0"/>
      <w:marRight w:val="0"/>
      <w:marTop w:val="0"/>
      <w:marBottom w:val="0"/>
      <w:divBdr>
        <w:top w:val="none" w:sz="0" w:space="0" w:color="auto"/>
        <w:left w:val="none" w:sz="0" w:space="0" w:color="auto"/>
        <w:bottom w:val="none" w:sz="0" w:space="0" w:color="auto"/>
        <w:right w:val="none" w:sz="0" w:space="0" w:color="auto"/>
      </w:divBdr>
      <w:divsChild>
        <w:div w:id="549734510">
          <w:marLeft w:val="0"/>
          <w:marRight w:val="0"/>
          <w:marTop w:val="0"/>
          <w:marBottom w:val="900"/>
          <w:divBdr>
            <w:top w:val="none" w:sz="0" w:space="31" w:color="auto"/>
            <w:left w:val="none" w:sz="0" w:space="0" w:color="auto"/>
            <w:bottom w:val="single" w:sz="6" w:space="23" w:color="C2C5CB"/>
            <w:right w:val="none" w:sz="0" w:space="0" w:color="auto"/>
          </w:divBdr>
          <w:divsChild>
            <w:div w:id="1673528548">
              <w:marLeft w:val="0"/>
              <w:marRight w:val="0"/>
              <w:marTop w:val="375"/>
              <w:marBottom w:val="0"/>
              <w:divBdr>
                <w:top w:val="none" w:sz="0" w:space="0" w:color="auto"/>
                <w:left w:val="none" w:sz="0" w:space="0" w:color="auto"/>
                <w:bottom w:val="none" w:sz="0" w:space="0" w:color="auto"/>
                <w:right w:val="none" w:sz="0" w:space="0" w:color="auto"/>
              </w:divBdr>
            </w:div>
          </w:divsChild>
        </w:div>
        <w:div w:id="350301127">
          <w:marLeft w:val="0"/>
          <w:marRight w:val="0"/>
          <w:marTop w:val="0"/>
          <w:marBottom w:val="0"/>
          <w:divBdr>
            <w:top w:val="none" w:sz="0" w:space="0" w:color="auto"/>
            <w:left w:val="none" w:sz="0" w:space="0" w:color="auto"/>
            <w:bottom w:val="none" w:sz="0" w:space="0" w:color="auto"/>
            <w:right w:val="none" w:sz="0" w:space="0" w:color="auto"/>
          </w:divBdr>
          <w:divsChild>
            <w:div w:id="1264461440">
              <w:marLeft w:val="0"/>
              <w:marRight w:val="0"/>
              <w:marTop w:val="0"/>
              <w:marBottom w:val="900"/>
              <w:divBdr>
                <w:top w:val="none" w:sz="0" w:space="0" w:color="auto"/>
                <w:left w:val="none" w:sz="0" w:space="0" w:color="auto"/>
                <w:bottom w:val="none" w:sz="0" w:space="0" w:color="auto"/>
                <w:right w:val="none" w:sz="0" w:space="0" w:color="auto"/>
              </w:divBdr>
              <w:divsChild>
                <w:div w:id="8700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23290">
      <w:bodyDiv w:val="1"/>
      <w:marLeft w:val="0"/>
      <w:marRight w:val="0"/>
      <w:marTop w:val="0"/>
      <w:marBottom w:val="0"/>
      <w:divBdr>
        <w:top w:val="none" w:sz="0" w:space="0" w:color="auto"/>
        <w:left w:val="none" w:sz="0" w:space="0" w:color="auto"/>
        <w:bottom w:val="none" w:sz="0" w:space="0" w:color="auto"/>
        <w:right w:val="none" w:sz="0" w:space="0" w:color="auto"/>
      </w:divBdr>
      <w:divsChild>
        <w:div w:id="1267545026">
          <w:marLeft w:val="0"/>
          <w:marRight w:val="0"/>
          <w:marTop w:val="0"/>
          <w:marBottom w:val="900"/>
          <w:divBdr>
            <w:top w:val="none" w:sz="0" w:space="31" w:color="auto"/>
            <w:left w:val="none" w:sz="0" w:space="0" w:color="auto"/>
            <w:bottom w:val="single" w:sz="6" w:space="23" w:color="C2C5CB"/>
            <w:right w:val="none" w:sz="0" w:space="0" w:color="auto"/>
          </w:divBdr>
          <w:divsChild>
            <w:div w:id="641814839">
              <w:marLeft w:val="0"/>
              <w:marRight w:val="0"/>
              <w:marTop w:val="375"/>
              <w:marBottom w:val="0"/>
              <w:divBdr>
                <w:top w:val="none" w:sz="0" w:space="0" w:color="auto"/>
                <w:left w:val="none" w:sz="0" w:space="0" w:color="auto"/>
                <w:bottom w:val="none" w:sz="0" w:space="0" w:color="auto"/>
                <w:right w:val="none" w:sz="0" w:space="0" w:color="auto"/>
              </w:divBdr>
            </w:div>
          </w:divsChild>
        </w:div>
        <w:div w:id="1558199684">
          <w:marLeft w:val="0"/>
          <w:marRight w:val="0"/>
          <w:marTop w:val="0"/>
          <w:marBottom w:val="0"/>
          <w:divBdr>
            <w:top w:val="none" w:sz="0" w:space="0" w:color="auto"/>
            <w:left w:val="none" w:sz="0" w:space="0" w:color="auto"/>
            <w:bottom w:val="none" w:sz="0" w:space="0" w:color="auto"/>
            <w:right w:val="none" w:sz="0" w:space="0" w:color="auto"/>
          </w:divBdr>
          <w:divsChild>
            <w:div w:id="577905288">
              <w:marLeft w:val="0"/>
              <w:marRight w:val="0"/>
              <w:marTop w:val="0"/>
              <w:marBottom w:val="900"/>
              <w:divBdr>
                <w:top w:val="none" w:sz="0" w:space="0" w:color="auto"/>
                <w:left w:val="none" w:sz="0" w:space="0" w:color="auto"/>
                <w:bottom w:val="none" w:sz="0" w:space="0" w:color="auto"/>
                <w:right w:val="none" w:sz="0" w:space="0" w:color="auto"/>
              </w:divBdr>
              <w:divsChild>
                <w:div w:id="71404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46266">
      <w:bodyDiv w:val="1"/>
      <w:marLeft w:val="0"/>
      <w:marRight w:val="0"/>
      <w:marTop w:val="0"/>
      <w:marBottom w:val="0"/>
      <w:divBdr>
        <w:top w:val="none" w:sz="0" w:space="0" w:color="auto"/>
        <w:left w:val="none" w:sz="0" w:space="0" w:color="auto"/>
        <w:bottom w:val="none" w:sz="0" w:space="0" w:color="auto"/>
        <w:right w:val="none" w:sz="0" w:space="0" w:color="auto"/>
      </w:divBdr>
      <w:divsChild>
        <w:div w:id="930311462">
          <w:marLeft w:val="0"/>
          <w:marRight w:val="0"/>
          <w:marTop w:val="0"/>
          <w:marBottom w:val="900"/>
          <w:divBdr>
            <w:top w:val="none" w:sz="0" w:space="31" w:color="auto"/>
            <w:left w:val="none" w:sz="0" w:space="0" w:color="auto"/>
            <w:bottom w:val="single" w:sz="6" w:space="23" w:color="C2C5CB"/>
            <w:right w:val="none" w:sz="0" w:space="0" w:color="auto"/>
          </w:divBdr>
          <w:divsChild>
            <w:div w:id="1826780473">
              <w:marLeft w:val="0"/>
              <w:marRight w:val="0"/>
              <w:marTop w:val="375"/>
              <w:marBottom w:val="0"/>
              <w:divBdr>
                <w:top w:val="none" w:sz="0" w:space="0" w:color="auto"/>
                <w:left w:val="none" w:sz="0" w:space="0" w:color="auto"/>
                <w:bottom w:val="none" w:sz="0" w:space="0" w:color="auto"/>
                <w:right w:val="none" w:sz="0" w:space="0" w:color="auto"/>
              </w:divBdr>
            </w:div>
          </w:divsChild>
        </w:div>
        <w:div w:id="1816754051">
          <w:marLeft w:val="0"/>
          <w:marRight w:val="0"/>
          <w:marTop w:val="0"/>
          <w:marBottom w:val="0"/>
          <w:divBdr>
            <w:top w:val="none" w:sz="0" w:space="0" w:color="auto"/>
            <w:left w:val="none" w:sz="0" w:space="0" w:color="auto"/>
            <w:bottom w:val="none" w:sz="0" w:space="0" w:color="auto"/>
            <w:right w:val="none" w:sz="0" w:space="0" w:color="auto"/>
          </w:divBdr>
          <w:divsChild>
            <w:div w:id="1221287729">
              <w:marLeft w:val="0"/>
              <w:marRight w:val="0"/>
              <w:marTop w:val="0"/>
              <w:marBottom w:val="900"/>
              <w:divBdr>
                <w:top w:val="none" w:sz="0" w:space="0" w:color="auto"/>
                <w:left w:val="none" w:sz="0" w:space="0" w:color="auto"/>
                <w:bottom w:val="none" w:sz="0" w:space="0" w:color="auto"/>
                <w:right w:val="none" w:sz="0" w:space="0" w:color="auto"/>
              </w:divBdr>
              <w:divsChild>
                <w:div w:id="1566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5424">
      <w:bodyDiv w:val="1"/>
      <w:marLeft w:val="0"/>
      <w:marRight w:val="0"/>
      <w:marTop w:val="0"/>
      <w:marBottom w:val="0"/>
      <w:divBdr>
        <w:top w:val="none" w:sz="0" w:space="0" w:color="auto"/>
        <w:left w:val="none" w:sz="0" w:space="0" w:color="auto"/>
        <w:bottom w:val="none" w:sz="0" w:space="0" w:color="auto"/>
        <w:right w:val="none" w:sz="0" w:space="0" w:color="auto"/>
      </w:divBdr>
      <w:divsChild>
        <w:div w:id="1548684944">
          <w:marLeft w:val="0"/>
          <w:marRight w:val="0"/>
          <w:marTop w:val="0"/>
          <w:marBottom w:val="900"/>
          <w:divBdr>
            <w:top w:val="none" w:sz="0" w:space="31" w:color="auto"/>
            <w:left w:val="none" w:sz="0" w:space="0" w:color="auto"/>
            <w:bottom w:val="single" w:sz="6" w:space="23" w:color="C2C5CB"/>
            <w:right w:val="none" w:sz="0" w:space="0" w:color="auto"/>
          </w:divBdr>
          <w:divsChild>
            <w:div w:id="144980888">
              <w:marLeft w:val="0"/>
              <w:marRight w:val="0"/>
              <w:marTop w:val="375"/>
              <w:marBottom w:val="0"/>
              <w:divBdr>
                <w:top w:val="none" w:sz="0" w:space="0" w:color="auto"/>
                <w:left w:val="none" w:sz="0" w:space="0" w:color="auto"/>
                <w:bottom w:val="none" w:sz="0" w:space="0" w:color="auto"/>
                <w:right w:val="none" w:sz="0" w:space="0" w:color="auto"/>
              </w:divBdr>
            </w:div>
          </w:divsChild>
        </w:div>
        <w:div w:id="285039650">
          <w:marLeft w:val="0"/>
          <w:marRight w:val="0"/>
          <w:marTop w:val="0"/>
          <w:marBottom w:val="0"/>
          <w:divBdr>
            <w:top w:val="none" w:sz="0" w:space="0" w:color="auto"/>
            <w:left w:val="none" w:sz="0" w:space="0" w:color="auto"/>
            <w:bottom w:val="none" w:sz="0" w:space="0" w:color="auto"/>
            <w:right w:val="none" w:sz="0" w:space="0" w:color="auto"/>
          </w:divBdr>
          <w:divsChild>
            <w:div w:id="421293304">
              <w:marLeft w:val="0"/>
              <w:marRight w:val="0"/>
              <w:marTop w:val="0"/>
              <w:marBottom w:val="900"/>
              <w:divBdr>
                <w:top w:val="none" w:sz="0" w:space="0" w:color="auto"/>
                <w:left w:val="none" w:sz="0" w:space="0" w:color="auto"/>
                <w:bottom w:val="none" w:sz="0" w:space="0" w:color="auto"/>
                <w:right w:val="none" w:sz="0" w:space="0" w:color="auto"/>
              </w:divBdr>
              <w:divsChild>
                <w:div w:id="92492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03438">
      <w:bodyDiv w:val="1"/>
      <w:marLeft w:val="0"/>
      <w:marRight w:val="0"/>
      <w:marTop w:val="0"/>
      <w:marBottom w:val="0"/>
      <w:divBdr>
        <w:top w:val="none" w:sz="0" w:space="0" w:color="auto"/>
        <w:left w:val="none" w:sz="0" w:space="0" w:color="auto"/>
        <w:bottom w:val="none" w:sz="0" w:space="0" w:color="auto"/>
        <w:right w:val="none" w:sz="0" w:space="0" w:color="auto"/>
      </w:divBdr>
      <w:divsChild>
        <w:div w:id="1060862682">
          <w:marLeft w:val="0"/>
          <w:marRight w:val="0"/>
          <w:marTop w:val="0"/>
          <w:marBottom w:val="1200"/>
          <w:divBdr>
            <w:top w:val="none" w:sz="0" w:space="31" w:color="auto"/>
            <w:left w:val="none" w:sz="0" w:space="0" w:color="auto"/>
            <w:bottom w:val="single" w:sz="8" w:space="30" w:color="C2C5CB"/>
            <w:right w:val="none" w:sz="0" w:space="0" w:color="auto"/>
          </w:divBdr>
          <w:divsChild>
            <w:div w:id="821507534">
              <w:marLeft w:val="0"/>
              <w:marRight w:val="0"/>
              <w:marTop w:val="500"/>
              <w:marBottom w:val="0"/>
              <w:divBdr>
                <w:top w:val="none" w:sz="0" w:space="0" w:color="auto"/>
                <w:left w:val="none" w:sz="0" w:space="0" w:color="auto"/>
                <w:bottom w:val="none" w:sz="0" w:space="0" w:color="auto"/>
                <w:right w:val="none" w:sz="0" w:space="0" w:color="auto"/>
              </w:divBdr>
            </w:div>
          </w:divsChild>
        </w:div>
        <w:div w:id="1812939931">
          <w:marLeft w:val="0"/>
          <w:marRight w:val="0"/>
          <w:marTop w:val="0"/>
          <w:marBottom w:val="0"/>
          <w:divBdr>
            <w:top w:val="none" w:sz="0" w:space="0" w:color="auto"/>
            <w:left w:val="none" w:sz="0" w:space="0" w:color="auto"/>
            <w:bottom w:val="none" w:sz="0" w:space="0" w:color="auto"/>
            <w:right w:val="none" w:sz="0" w:space="0" w:color="auto"/>
          </w:divBdr>
          <w:divsChild>
            <w:div w:id="599335734">
              <w:marLeft w:val="0"/>
              <w:marRight w:val="0"/>
              <w:marTop w:val="0"/>
              <w:marBottom w:val="1200"/>
              <w:divBdr>
                <w:top w:val="none" w:sz="0" w:space="0" w:color="auto"/>
                <w:left w:val="none" w:sz="0" w:space="0" w:color="auto"/>
                <w:bottom w:val="none" w:sz="0" w:space="0" w:color="auto"/>
                <w:right w:val="none" w:sz="0" w:space="0" w:color="auto"/>
              </w:divBdr>
              <w:divsChild>
                <w:div w:id="11333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732535">
      <w:bodyDiv w:val="1"/>
      <w:marLeft w:val="0"/>
      <w:marRight w:val="0"/>
      <w:marTop w:val="0"/>
      <w:marBottom w:val="0"/>
      <w:divBdr>
        <w:top w:val="none" w:sz="0" w:space="0" w:color="auto"/>
        <w:left w:val="none" w:sz="0" w:space="0" w:color="auto"/>
        <w:bottom w:val="none" w:sz="0" w:space="0" w:color="auto"/>
        <w:right w:val="none" w:sz="0" w:space="0" w:color="auto"/>
      </w:divBdr>
      <w:divsChild>
        <w:div w:id="1400520988">
          <w:marLeft w:val="0"/>
          <w:marRight w:val="0"/>
          <w:marTop w:val="0"/>
          <w:marBottom w:val="900"/>
          <w:divBdr>
            <w:top w:val="none" w:sz="0" w:space="31" w:color="auto"/>
            <w:left w:val="none" w:sz="0" w:space="0" w:color="auto"/>
            <w:bottom w:val="single" w:sz="6" w:space="23" w:color="C2C5CB"/>
            <w:right w:val="none" w:sz="0" w:space="0" w:color="auto"/>
          </w:divBdr>
          <w:divsChild>
            <w:div w:id="1045713518">
              <w:marLeft w:val="0"/>
              <w:marRight w:val="0"/>
              <w:marTop w:val="375"/>
              <w:marBottom w:val="0"/>
              <w:divBdr>
                <w:top w:val="none" w:sz="0" w:space="0" w:color="auto"/>
                <w:left w:val="none" w:sz="0" w:space="0" w:color="auto"/>
                <w:bottom w:val="none" w:sz="0" w:space="0" w:color="auto"/>
                <w:right w:val="none" w:sz="0" w:space="0" w:color="auto"/>
              </w:divBdr>
            </w:div>
          </w:divsChild>
        </w:div>
        <w:div w:id="801508987">
          <w:marLeft w:val="0"/>
          <w:marRight w:val="0"/>
          <w:marTop w:val="0"/>
          <w:marBottom w:val="0"/>
          <w:divBdr>
            <w:top w:val="none" w:sz="0" w:space="0" w:color="auto"/>
            <w:left w:val="none" w:sz="0" w:space="0" w:color="auto"/>
            <w:bottom w:val="none" w:sz="0" w:space="0" w:color="auto"/>
            <w:right w:val="none" w:sz="0" w:space="0" w:color="auto"/>
          </w:divBdr>
          <w:divsChild>
            <w:div w:id="1120611943">
              <w:marLeft w:val="0"/>
              <w:marRight w:val="0"/>
              <w:marTop w:val="0"/>
              <w:marBottom w:val="900"/>
              <w:divBdr>
                <w:top w:val="none" w:sz="0" w:space="0" w:color="auto"/>
                <w:left w:val="none" w:sz="0" w:space="0" w:color="auto"/>
                <w:bottom w:val="none" w:sz="0" w:space="0" w:color="auto"/>
                <w:right w:val="none" w:sz="0" w:space="0" w:color="auto"/>
              </w:divBdr>
              <w:divsChild>
                <w:div w:id="16044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02663">
      <w:bodyDiv w:val="1"/>
      <w:marLeft w:val="0"/>
      <w:marRight w:val="0"/>
      <w:marTop w:val="0"/>
      <w:marBottom w:val="0"/>
      <w:divBdr>
        <w:top w:val="none" w:sz="0" w:space="0" w:color="auto"/>
        <w:left w:val="none" w:sz="0" w:space="0" w:color="auto"/>
        <w:bottom w:val="none" w:sz="0" w:space="0" w:color="auto"/>
        <w:right w:val="none" w:sz="0" w:space="0" w:color="auto"/>
      </w:divBdr>
      <w:divsChild>
        <w:div w:id="1805392687">
          <w:marLeft w:val="0"/>
          <w:marRight w:val="0"/>
          <w:marTop w:val="0"/>
          <w:marBottom w:val="900"/>
          <w:divBdr>
            <w:top w:val="none" w:sz="0" w:space="31" w:color="auto"/>
            <w:left w:val="none" w:sz="0" w:space="0" w:color="auto"/>
            <w:bottom w:val="single" w:sz="6" w:space="23" w:color="C2C5CB"/>
            <w:right w:val="none" w:sz="0" w:space="0" w:color="auto"/>
          </w:divBdr>
          <w:divsChild>
            <w:div w:id="1373387486">
              <w:marLeft w:val="0"/>
              <w:marRight w:val="0"/>
              <w:marTop w:val="375"/>
              <w:marBottom w:val="0"/>
              <w:divBdr>
                <w:top w:val="none" w:sz="0" w:space="0" w:color="auto"/>
                <w:left w:val="none" w:sz="0" w:space="0" w:color="auto"/>
                <w:bottom w:val="none" w:sz="0" w:space="0" w:color="auto"/>
                <w:right w:val="none" w:sz="0" w:space="0" w:color="auto"/>
              </w:divBdr>
            </w:div>
          </w:divsChild>
        </w:div>
        <w:div w:id="1272712490">
          <w:marLeft w:val="0"/>
          <w:marRight w:val="0"/>
          <w:marTop w:val="0"/>
          <w:marBottom w:val="0"/>
          <w:divBdr>
            <w:top w:val="none" w:sz="0" w:space="0" w:color="auto"/>
            <w:left w:val="none" w:sz="0" w:space="0" w:color="auto"/>
            <w:bottom w:val="none" w:sz="0" w:space="0" w:color="auto"/>
            <w:right w:val="none" w:sz="0" w:space="0" w:color="auto"/>
          </w:divBdr>
          <w:divsChild>
            <w:div w:id="803624044">
              <w:marLeft w:val="0"/>
              <w:marRight w:val="0"/>
              <w:marTop w:val="0"/>
              <w:marBottom w:val="900"/>
              <w:divBdr>
                <w:top w:val="none" w:sz="0" w:space="0" w:color="auto"/>
                <w:left w:val="none" w:sz="0" w:space="0" w:color="auto"/>
                <w:bottom w:val="none" w:sz="0" w:space="0" w:color="auto"/>
                <w:right w:val="none" w:sz="0" w:space="0" w:color="auto"/>
              </w:divBdr>
              <w:divsChild>
                <w:div w:id="15077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45341">
      <w:bodyDiv w:val="1"/>
      <w:marLeft w:val="0"/>
      <w:marRight w:val="0"/>
      <w:marTop w:val="0"/>
      <w:marBottom w:val="0"/>
      <w:divBdr>
        <w:top w:val="none" w:sz="0" w:space="0" w:color="auto"/>
        <w:left w:val="none" w:sz="0" w:space="0" w:color="auto"/>
        <w:bottom w:val="none" w:sz="0" w:space="0" w:color="auto"/>
        <w:right w:val="none" w:sz="0" w:space="0" w:color="auto"/>
      </w:divBdr>
      <w:divsChild>
        <w:div w:id="1654137729">
          <w:marLeft w:val="0"/>
          <w:marRight w:val="0"/>
          <w:marTop w:val="0"/>
          <w:marBottom w:val="900"/>
          <w:divBdr>
            <w:top w:val="none" w:sz="0" w:space="31" w:color="auto"/>
            <w:left w:val="none" w:sz="0" w:space="0" w:color="auto"/>
            <w:bottom w:val="single" w:sz="6" w:space="23" w:color="C2C5CB"/>
            <w:right w:val="none" w:sz="0" w:space="0" w:color="auto"/>
          </w:divBdr>
          <w:divsChild>
            <w:div w:id="425199706">
              <w:marLeft w:val="0"/>
              <w:marRight w:val="0"/>
              <w:marTop w:val="375"/>
              <w:marBottom w:val="0"/>
              <w:divBdr>
                <w:top w:val="none" w:sz="0" w:space="0" w:color="auto"/>
                <w:left w:val="none" w:sz="0" w:space="0" w:color="auto"/>
                <w:bottom w:val="none" w:sz="0" w:space="0" w:color="auto"/>
                <w:right w:val="none" w:sz="0" w:space="0" w:color="auto"/>
              </w:divBdr>
            </w:div>
          </w:divsChild>
        </w:div>
        <w:div w:id="1694070439">
          <w:marLeft w:val="0"/>
          <w:marRight w:val="0"/>
          <w:marTop w:val="0"/>
          <w:marBottom w:val="0"/>
          <w:divBdr>
            <w:top w:val="none" w:sz="0" w:space="0" w:color="auto"/>
            <w:left w:val="none" w:sz="0" w:space="0" w:color="auto"/>
            <w:bottom w:val="none" w:sz="0" w:space="0" w:color="auto"/>
            <w:right w:val="none" w:sz="0" w:space="0" w:color="auto"/>
          </w:divBdr>
          <w:divsChild>
            <w:div w:id="899052918">
              <w:marLeft w:val="0"/>
              <w:marRight w:val="0"/>
              <w:marTop w:val="0"/>
              <w:marBottom w:val="900"/>
              <w:divBdr>
                <w:top w:val="none" w:sz="0" w:space="0" w:color="auto"/>
                <w:left w:val="none" w:sz="0" w:space="0" w:color="auto"/>
                <w:bottom w:val="none" w:sz="0" w:space="0" w:color="auto"/>
                <w:right w:val="none" w:sz="0" w:space="0" w:color="auto"/>
              </w:divBdr>
              <w:divsChild>
                <w:div w:id="37986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27346">
      <w:bodyDiv w:val="1"/>
      <w:marLeft w:val="0"/>
      <w:marRight w:val="0"/>
      <w:marTop w:val="0"/>
      <w:marBottom w:val="0"/>
      <w:divBdr>
        <w:top w:val="none" w:sz="0" w:space="0" w:color="auto"/>
        <w:left w:val="none" w:sz="0" w:space="0" w:color="auto"/>
        <w:bottom w:val="none" w:sz="0" w:space="0" w:color="auto"/>
        <w:right w:val="none" w:sz="0" w:space="0" w:color="auto"/>
      </w:divBdr>
      <w:divsChild>
        <w:div w:id="1819181015">
          <w:marLeft w:val="0"/>
          <w:marRight w:val="0"/>
          <w:marTop w:val="0"/>
          <w:marBottom w:val="1016"/>
          <w:divBdr>
            <w:top w:val="none" w:sz="0" w:space="31" w:color="auto"/>
            <w:left w:val="none" w:sz="0" w:space="0" w:color="auto"/>
            <w:bottom w:val="single" w:sz="6" w:space="25" w:color="C2C5CB"/>
            <w:right w:val="none" w:sz="0" w:space="0" w:color="auto"/>
          </w:divBdr>
          <w:divsChild>
            <w:div w:id="1752771480">
              <w:marLeft w:val="0"/>
              <w:marRight w:val="0"/>
              <w:marTop w:val="424"/>
              <w:marBottom w:val="0"/>
              <w:divBdr>
                <w:top w:val="none" w:sz="0" w:space="0" w:color="auto"/>
                <w:left w:val="none" w:sz="0" w:space="0" w:color="auto"/>
                <w:bottom w:val="none" w:sz="0" w:space="0" w:color="auto"/>
                <w:right w:val="none" w:sz="0" w:space="0" w:color="auto"/>
              </w:divBdr>
            </w:div>
          </w:divsChild>
        </w:div>
        <w:div w:id="2092119434">
          <w:marLeft w:val="0"/>
          <w:marRight w:val="0"/>
          <w:marTop w:val="0"/>
          <w:marBottom w:val="0"/>
          <w:divBdr>
            <w:top w:val="none" w:sz="0" w:space="0" w:color="auto"/>
            <w:left w:val="none" w:sz="0" w:space="0" w:color="auto"/>
            <w:bottom w:val="none" w:sz="0" w:space="0" w:color="auto"/>
            <w:right w:val="none" w:sz="0" w:space="0" w:color="auto"/>
          </w:divBdr>
          <w:divsChild>
            <w:div w:id="1221677001">
              <w:marLeft w:val="0"/>
              <w:marRight w:val="0"/>
              <w:marTop w:val="0"/>
              <w:marBottom w:val="1016"/>
              <w:divBdr>
                <w:top w:val="none" w:sz="0" w:space="0" w:color="auto"/>
                <w:left w:val="none" w:sz="0" w:space="0" w:color="auto"/>
                <w:bottom w:val="none" w:sz="0" w:space="0" w:color="auto"/>
                <w:right w:val="none" w:sz="0" w:space="0" w:color="auto"/>
              </w:divBdr>
              <w:divsChild>
                <w:div w:id="961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637346">
      <w:bodyDiv w:val="1"/>
      <w:marLeft w:val="0"/>
      <w:marRight w:val="0"/>
      <w:marTop w:val="0"/>
      <w:marBottom w:val="0"/>
      <w:divBdr>
        <w:top w:val="none" w:sz="0" w:space="0" w:color="auto"/>
        <w:left w:val="none" w:sz="0" w:space="0" w:color="auto"/>
        <w:bottom w:val="none" w:sz="0" w:space="0" w:color="auto"/>
        <w:right w:val="none" w:sz="0" w:space="0" w:color="auto"/>
      </w:divBdr>
      <w:divsChild>
        <w:div w:id="115100054">
          <w:marLeft w:val="0"/>
          <w:marRight w:val="0"/>
          <w:marTop w:val="0"/>
          <w:marBottom w:val="0"/>
          <w:divBdr>
            <w:top w:val="none" w:sz="0" w:space="0" w:color="auto"/>
            <w:left w:val="none" w:sz="0" w:space="0" w:color="auto"/>
            <w:bottom w:val="none" w:sz="0" w:space="0" w:color="auto"/>
            <w:right w:val="none" w:sz="0" w:space="0" w:color="auto"/>
          </w:divBdr>
          <w:divsChild>
            <w:div w:id="426729882">
              <w:marLeft w:val="0"/>
              <w:marRight w:val="0"/>
              <w:marTop w:val="0"/>
              <w:marBottom w:val="900"/>
              <w:divBdr>
                <w:top w:val="none" w:sz="0" w:space="0" w:color="auto"/>
                <w:left w:val="none" w:sz="0" w:space="0" w:color="auto"/>
                <w:bottom w:val="none" w:sz="0" w:space="0" w:color="auto"/>
                <w:right w:val="none" w:sz="0" w:space="0" w:color="auto"/>
              </w:divBdr>
              <w:divsChild>
                <w:div w:id="4715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4394">
          <w:marLeft w:val="0"/>
          <w:marRight w:val="0"/>
          <w:marTop w:val="0"/>
          <w:marBottom w:val="900"/>
          <w:divBdr>
            <w:top w:val="none" w:sz="0" w:space="31" w:color="auto"/>
            <w:left w:val="none" w:sz="0" w:space="0" w:color="auto"/>
            <w:bottom w:val="single" w:sz="6" w:space="23" w:color="C2C5CB"/>
            <w:right w:val="none" w:sz="0" w:space="0" w:color="auto"/>
          </w:divBdr>
          <w:divsChild>
            <w:div w:id="134416204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400638550">
      <w:bodyDiv w:val="1"/>
      <w:marLeft w:val="0"/>
      <w:marRight w:val="0"/>
      <w:marTop w:val="0"/>
      <w:marBottom w:val="0"/>
      <w:divBdr>
        <w:top w:val="none" w:sz="0" w:space="0" w:color="auto"/>
        <w:left w:val="none" w:sz="0" w:space="0" w:color="auto"/>
        <w:bottom w:val="none" w:sz="0" w:space="0" w:color="auto"/>
        <w:right w:val="none" w:sz="0" w:space="0" w:color="auto"/>
      </w:divBdr>
      <w:divsChild>
        <w:div w:id="716779447">
          <w:marLeft w:val="0"/>
          <w:marRight w:val="0"/>
          <w:marTop w:val="0"/>
          <w:marBottom w:val="1016"/>
          <w:divBdr>
            <w:top w:val="none" w:sz="0" w:space="31" w:color="auto"/>
            <w:left w:val="none" w:sz="0" w:space="0" w:color="auto"/>
            <w:bottom w:val="single" w:sz="6" w:space="25" w:color="C2C5CB"/>
            <w:right w:val="none" w:sz="0" w:space="0" w:color="auto"/>
          </w:divBdr>
          <w:divsChild>
            <w:div w:id="1782721637">
              <w:marLeft w:val="0"/>
              <w:marRight w:val="0"/>
              <w:marTop w:val="424"/>
              <w:marBottom w:val="0"/>
              <w:divBdr>
                <w:top w:val="none" w:sz="0" w:space="0" w:color="auto"/>
                <w:left w:val="none" w:sz="0" w:space="0" w:color="auto"/>
                <w:bottom w:val="none" w:sz="0" w:space="0" w:color="auto"/>
                <w:right w:val="none" w:sz="0" w:space="0" w:color="auto"/>
              </w:divBdr>
            </w:div>
          </w:divsChild>
        </w:div>
        <w:div w:id="1704867437">
          <w:marLeft w:val="0"/>
          <w:marRight w:val="0"/>
          <w:marTop w:val="0"/>
          <w:marBottom w:val="0"/>
          <w:divBdr>
            <w:top w:val="none" w:sz="0" w:space="0" w:color="auto"/>
            <w:left w:val="none" w:sz="0" w:space="0" w:color="auto"/>
            <w:bottom w:val="none" w:sz="0" w:space="0" w:color="auto"/>
            <w:right w:val="none" w:sz="0" w:space="0" w:color="auto"/>
          </w:divBdr>
          <w:divsChild>
            <w:div w:id="1959532975">
              <w:marLeft w:val="0"/>
              <w:marRight w:val="0"/>
              <w:marTop w:val="0"/>
              <w:marBottom w:val="1016"/>
              <w:divBdr>
                <w:top w:val="none" w:sz="0" w:space="0" w:color="auto"/>
                <w:left w:val="none" w:sz="0" w:space="0" w:color="auto"/>
                <w:bottom w:val="none" w:sz="0" w:space="0" w:color="auto"/>
                <w:right w:val="none" w:sz="0" w:space="0" w:color="auto"/>
              </w:divBdr>
              <w:divsChild>
                <w:div w:id="7158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11760">
      <w:bodyDiv w:val="1"/>
      <w:marLeft w:val="0"/>
      <w:marRight w:val="0"/>
      <w:marTop w:val="0"/>
      <w:marBottom w:val="0"/>
      <w:divBdr>
        <w:top w:val="none" w:sz="0" w:space="0" w:color="auto"/>
        <w:left w:val="none" w:sz="0" w:space="0" w:color="auto"/>
        <w:bottom w:val="none" w:sz="0" w:space="0" w:color="auto"/>
        <w:right w:val="none" w:sz="0" w:space="0" w:color="auto"/>
      </w:divBdr>
      <w:divsChild>
        <w:div w:id="866333926">
          <w:marLeft w:val="0"/>
          <w:marRight w:val="0"/>
          <w:marTop w:val="0"/>
          <w:marBottom w:val="900"/>
          <w:divBdr>
            <w:top w:val="none" w:sz="0" w:space="31" w:color="auto"/>
            <w:left w:val="none" w:sz="0" w:space="0" w:color="auto"/>
            <w:bottom w:val="single" w:sz="6" w:space="23" w:color="C2C5CB"/>
            <w:right w:val="none" w:sz="0" w:space="0" w:color="auto"/>
          </w:divBdr>
          <w:divsChild>
            <w:div w:id="918518020">
              <w:marLeft w:val="0"/>
              <w:marRight w:val="0"/>
              <w:marTop w:val="375"/>
              <w:marBottom w:val="0"/>
              <w:divBdr>
                <w:top w:val="none" w:sz="0" w:space="0" w:color="auto"/>
                <w:left w:val="none" w:sz="0" w:space="0" w:color="auto"/>
                <w:bottom w:val="none" w:sz="0" w:space="0" w:color="auto"/>
                <w:right w:val="none" w:sz="0" w:space="0" w:color="auto"/>
              </w:divBdr>
            </w:div>
          </w:divsChild>
        </w:div>
        <w:div w:id="1469087300">
          <w:marLeft w:val="0"/>
          <w:marRight w:val="0"/>
          <w:marTop w:val="0"/>
          <w:marBottom w:val="0"/>
          <w:divBdr>
            <w:top w:val="none" w:sz="0" w:space="0" w:color="auto"/>
            <w:left w:val="none" w:sz="0" w:space="0" w:color="auto"/>
            <w:bottom w:val="none" w:sz="0" w:space="0" w:color="auto"/>
            <w:right w:val="none" w:sz="0" w:space="0" w:color="auto"/>
          </w:divBdr>
          <w:divsChild>
            <w:div w:id="1642075693">
              <w:marLeft w:val="0"/>
              <w:marRight w:val="0"/>
              <w:marTop w:val="0"/>
              <w:marBottom w:val="900"/>
              <w:divBdr>
                <w:top w:val="none" w:sz="0" w:space="0" w:color="auto"/>
                <w:left w:val="none" w:sz="0" w:space="0" w:color="auto"/>
                <w:bottom w:val="none" w:sz="0" w:space="0" w:color="auto"/>
                <w:right w:val="none" w:sz="0" w:space="0" w:color="auto"/>
              </w:divBdr>
              <w:divsChild>
                <w:div w:id="16282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8157">
      <w:bodyDiv w:val="1"/>
      <w:marLeft w:val="0"/>
      <w:marRight w:val="0"/>
      <w:marTop w:val="0"/>
      <w:marBottom w:val="0"/>
      <w:divBdr>
        <w:top w:val="none" w:sz="0" w:space="0" w:color="auto"/>
        <w:left w:val="none" w:sz="0" w:space="0" w:color="auto"/>
        <w:bottom w:val="none" w:sz="0" w:space="0" w:color="auto"/>
        <w:right w:val="none" w:sz="0" w:space="0" w:color="auto"/>
      </w:divBdr>
      <w:divsChild>
        <w:div w:id="1147087231">
          <w:marLeft w:val="0"/>
          <w:marRight w:val="0"/>
          <w:marTop w:val="0"/>
          <w:marBottom w:val="900"/>
          <w:divBdr>
            <w:top w:val="none" w:sz="0" w:space="31" w:color="auto"/>
            <w:left w:val="none" w:sz="0" w:space="0" w:color="auto"/>
            <w:bottom w:val="single" w:sz="6" w:space="23" w:color="C2C5CB"/>
            <w:right w:val="none" w:sz="0" w:space="0" w:color="auto"/>
          </w:divBdr>
          <w:divsChild>
            <w:div w:id="1477333560">
              <w:marLeft w:val="0"/>
              <w:marRight w:val="0"/>
              <w:marTop w:val="375"/>
              <w:marBottom w:val="0"/>
              <w:divBdr>
                <w:top w:val="none" w:sz="0" w:space="0" w:color="auto"/>
                <w:left w:val="none" w:sz="0" w:space="0" w:color="auto"/>
                <w:bottom w:val="none" w:sz="0" w:space="0" w:color="auto"/>
                <w:right w:val="none" w:sz="0" w:space="0" w:color="auto"/>
              </w:divBdr>
            </w:div>
          </w:divsChild>
        </w:div>
        <w:div w:id="1757675557">
          <w:marLeft w:val="0"/>
          <w:marRight w:val="0"/>
          <w:marTop w:val="0"/>
          <w:marBottom w:val="0"/>
          <w:divBdr>
            <w:top w:val="none" w:sz="0" w:space="0" w:color="auto"/>
            <w:left w:val="none" w:sz="0" w:space="0" w:color="auto"/>
            <w:bottom w:val="none" w:sz="0" w:space="0" w:color="auto"/>
            <w:right w:val="none" w:sz="0" w:space="0" w:color="auto"/>
          </w:divBdr>
          <w:divsChild>
            <w:div w:id="1458791303">
              <w:marLeft w:val="0"/>
              <w:marRight w:val="0"/>
              <w:marTop w:val="0"/>
              <w:marBottom w:val="900"/>
              <w:divBdr>
                <w:top w:val="none" w:sz="0" w:space="0" w:color="auto"/>
                <w:left w:val="none" w:sz="0" w:space="0" w:color="auto"/>
                <w:bottom w:val="none" w:sz="0" w:space="0" w:color="auto"/>
                <w:right w:val="none" w:sz="0" w:space="0" w:color="auto"/>
              </w:divBdr>
              <w:divsChild>
                <w:div w:id="19765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6536">
      <w:bodyDiv w:val="1"/>
      <w:marLeft w:val="0"/>
      <w:marRight w:val="0"/>
      <w:marTop w:val="0"/>
      <w:marBottom w:val="0"/>
      <w:divBdr>
        <w:top w:val="none" w:sz="0" w:space="0" w:color="auto"/>
        <w:left w:val="none" w:sz="0" w:space="0" w:color="auto"/>
        <w:bottom w:val="none" w:sz="0" w:space="0" w:color="auto"/>
        <w:right w:val="none" w:sz="0" w:space="0" w:color="auto"/>
      </w:divBdr>
      <w:divsChild>
        <w:div w:id="305935715">
          <w:marLeft w:val="0"/>
          <w:marRight w:val="0"/>
          <w:marTop w:val="0"/>
          <w:marBottom w:val="900"/>
          <w:divBdr>
            <w:top w:val="none" w:sz="0" w:space="31" w:color="auto"/>
            <w:left w:val="none" w:sz="0" w:space="0" w:color="auto"/>
            <w:bottom w:val="single" w:sz="6" w:space="23" w:color="C2C5CB"/>
            <w:right w:val="none" w:sz="0" w:space="0" w:color="auto"/>
          </w:divBdr>
          <w:divsChild>
            <w:div w:id="1467359198">
              <w:marLeft w:val="0"/>
              <w:marRight w:val="0"/>
              <w:marTop w:val="375"/>
              <w:marBottom w:val="0"/>
              <w:divBdr>
                <w:top w:val="none" w:sz="0" w:space="0" w:color="auto"/>
                <w:left w:val="none" w:sz="0" w:space="0" w:color="auto"/>
                <w:bottom w:val="none" w:sz="0" w:space="0" w:color="auto"/>
                <w:right w:val="none" w:sz="0" w:space="0" w:color="auto"/>
              </w:divBdr>
            </w:div>
          </w:divsChild>
        </w:div>
        <w:div w:id="234903398">
          <w:marLeft w:val="0"/>
          <w:marRight w:val="0"/>
          <w:marTop w:val="0"/>
          <w:marBottom w:val="0"/>
          <w:divBdr>
            <w:top w:val="none" w:sz="0" w:space="0" w:color="auto"/>
            <w:left w:val="none" w:sz="0" w:space="0" w:color="auto"/>
            <w:bottom w:val="none" w:sz="0" w:space="0" w:color="auto"/>
            <w:right w:val="none" w:sz="0" w:space="0" w:color="auto"/>
          </w:divBdr>
          <w:divsChild>
            <w:div w:id="1841004103">
              <w:marLeft w:val="0"/>
              <w:marRight w:val="0"/>
              <w:marTop w:val="0"/>
              <w:marBottom w:val="900"/>
              <w:divBdr>
                <w:top w:val="none" w:sz="0" w:space="0" w:color="auto"/>
                <w:left w:val="none" w:sz="0" w:space="0" w:color="auto"/>
                <w:bottom w:val="none" w:sz="0" w:space="0" w:color="auto"/>
                <w:right w:val="none" w:sz="0" w:space="0" w:color="auto"/>
              </w:divBdr>
              <w:divsChild>
                <w:div w:id="9028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26803">
      <w:bodyDiv w:val="1"/>
      <w:marLeft w:val="0"/>
      <w:marRight w:val="0"/>
      <w:marTop w:val="0"/>
      <w:marBottom w:val="0"/>
      <w:divBdr>
        <w:top w:val="none" w:sz="0" w:space="0" w:color="auto"/>
        <w:left w:val="none" w:sz="0" w:space="0" w:color="auto"/>
        <w:bottom w:val="none" w:sz="0" w:space="0" w:color="auto"/>
        <w:right w:val="none" w:sz="0" w:space="0" w:color="auto"/>
      </w:divBdr>
      <w:divsChild>
        <w:div w:id="803884754">
          <w:marLeft w:val="0"/>
          <w:marRight w:val="0"/>
          <w:marTop w:val="0"/>
          <w:marBottom w:val="900"/>
          <w:divBdr>
            <w:top w:val="none" w:sz="0" w:space="31" w:color="auto"/>
            <w:left w:val="none" w:sz="0" w:space="0" w:color="auto"/>
            <w:bottom w:val="single" w:sz="6" w:space="23" w:color="C2C5CB"/>
            <w:right w:val="none" w:sz="0" w:space="0" w:color="auto"/>
          </w:divBdr>
          <w:divsChild>
            <w:div w:id="1467355035">
              <w:marLeft w:val="0"/>
              <w:marRight w:val="0"/>
              <w:marTop w:val="375"/>
              <w:marBottom w:val="0"/>
              <w:divBdr>
                <w:top w:val="none" w:sz="0" w:space="0" w:color="auto"/>
                <w:left w:val="none" w:sz="0" w:space="0" w:color="auto"/>
                <w:bottom w:val="none" w:sz="0" w:space="0" w:color="auto"/>
                <w:right w:val="none" w:sz="0" w:space="0" w:color="auto"/>
              </w:divBdr>
            </w:div>
          </w:divsChild>
        </w:div>
        <w:div w:id="234751831">
          <w:marLeft w:val="0"/>
          <w:marRight w:val="0"/>
          <w:marTop w:val="0"/>
          <w:marBottom w:val="0"/>
          <w:divBdr>
            <w:top w:val="none" w:sz="0" w:space="0" w:color="auto"/>
            <w:left w:val="none" w:sz="0" w:space="0" w:color="auto"/>
            <w:bottom w:val="none" w:sz="0" w:space="0" w:color="auto"/>
            <w:right w:val="none" w:sz="0" w:space="0" w:color="auto"/>
          </w:divBdr>
          <w:divsChild>
            <w:div w:id="1847204716">
              <w:marLeft w:val="0"/>
              <w:marRight w:val="0"/>
              <w:marTop w:val="0"/>
              <w:marBottom w:val="900"/>
              <w:divBdr>
                <w:top w:val="none" w:sz="0" w:space="0" w:color="auto"/>
                <w:left w:val="none" w:sz="0" w:space="0" w:color="auto"/>
                <w:bottom w:val="none" w:sz="0" w:space="0" w:color="auto"/>
                <w:right w:val="none" w:sz="0" w:space="0" w:color="auto"/>
              </w:divBdr>
              <w:divsChild>
                <w:div w:id="15629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5124">
      <w:bodyDiv w:val="1"/>
      <w:marLeft w:val="0"/>
      <w:marRight w:val="0"/>
      <w:marTop w:val="0"/>
      <w:marBottom w:val="0"/>
      <w:divBdr>
        <w:top w:val="none" w:sz="0" w:space="0" w:color="auto"/>
        <w:left w:val="none" w:sz="0" w:space="0" w:color="auto"/>
        <w:bottom w:val="none" w:sz="0" w:space="0" w:color="auto"/>
        <w:right w:val="none" w:sz="0" w:space="0" w:color="auto"/>
      </w:divBdr>
      <w:divsChild>
        <w:div w:id="2021663003">
          <w:marLeft w:val="0"/>
          <w:marRight w:val="0"/>
          <w:marTop w:val="0"/>
          <w:marBottom w:val="900"/>
          <w:divBdr>
            <w:top w:val="none" w:sz="0" w:space="31" w:color="auto"/>
            <w:left w:val="none" w:sz="0" w:space="0" w:color="auto"/>
            <w:bottom w:val="single" w:sz="6" w:space="23" w:color="C2C5CB"/>
            <w:right w:val="none" w:sz="0" w:space="0" w:color="auto"/>
          </w:divBdr>
          <w:divsChild>
            <w:div w:id="705375371">
              <w:marLeft w:val="0"/>
              <w:marRight w:val="0"/>
              <w:marTop w:val="375"/>
              <w:marBottom w:val="0"/>
              <w:divBdr>
                <w:top w:val="none" w:sz="0" w:space="0" w:color="auto"/>
                <w:left w:val="none" w:sz="0" w:space="0" w:color="auto"/>
                <w:bottom w:val="none" w:sz="0" w:space="0" w:color="auto"/>
                <w:right w:val="none" w:sz="0" w:space="0" w:color="auto"/>
              </w:divBdr>
            </w:div>
          </w:divsChild>
        </w:div>
        <w:div w:id="1257593422">
          <w:marLeft w:val="0"/>
          <w:marRight w:val="0"/>
          <w:marTop w:val="0"/>
          <w:marBottom w:val="0"/>
          <w:divBdr>
            <w:top w:val="none" w:sz="0" w:space="0" w:color="auto"/>
            <w:left w:val="none" w:sz="0" w:space="0" w:color="auto"/>
            <w:bottom w:val="none" w:sz="0" w:space="0" w:color="auto"/>
            <w:right w:val="none" w:sz="0" w:space="0" w:color="auto"/>
          </w:divBdr>
          <w:divsChild>
            <w:div w:id="955792050">
              <w:marLeft w:val="0"/>
              <w:marRight w:val="0"/>
              <w:marTop w:val="0"/>
              <w:marBottom w:val="900"/>
              <w:divBdr>
                <w:top w:val="none" w:sz="0" w:space="0" w:color="auto"/>
                <w:left w:val="none" w:sz="0" w:space="0" w:color="auto"/>
                <w:bottom w:val="none" w:sz="0" w:space="0" w:color="auto"/>
                <w:right w:val="none" w:sz="0" w:space="0" w:color="auto"/>
              </w:divBdr>
              <w:divsChild>
                <w:div w:id="1852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8689">
      <w:bodyDiv w:val="1"/>
      <w:marLeft w:val="0"/>
      <w:marRight w:val="0"/>
      <w:marTop w:val="0"/>
      <w:marBottom w:val="0"/>
      <w:divBdr>
        <w:top w:val="none" w:sz="0" w:space="0" w:color="auto"/>
        <w:left w:val="none" w:sz="0" w:space="0" w:color="auto"/>
        <w:bottom w:val="none" w:sz="0" w:space="0" w:color="auto"/>
        <w:right w:val="none" w:sz="0" w:space="0" w:color="auto"/>
      </w:divBdr>
      <w:divsChild>
        <w:div w:id="319702837">
          <w:marLeft w:val="0"/>
          <w:marRight w:val="0"/>
          <w:marTop w:val="0"/>
          <w:marBottom w:val="1016"/>
          <w:divBdr>
            <w:top w:val="none" w:sz="0" w:space="31" w:color="auto"/>
            <w:left w:val="none" w:sz="0" w:space="0" w:color="auto"/>
            <w:bottom w:val="single" w:sz="6" w:space="25" w:color="C2C5CB"/>
            <w:right w:val="none" w:sz="0" w:space="0" w:color="auto"/>
          </w:divBdr>
          <w:divsChild>
            <w:div w:id="7681355">
              <w:marLeft w:val="0"/>
              <w:marRight w:val="0"/>
              <w:marTop w:val="424"/>
              <w:marBottom w:val="0"/>
              <w:divBdr>
                <w:top w:val="none" w:sz="0" w:space="0" w:color="auto"/>
                <w:left w:val="none" w:sz="0" w:space="0" w:color="auto"/>
                <w:bottom w:val="none" w:sz="0" w:space="0" w:color="auto"/>
                <w:right w:val="none" w:sz="0" w:space="0" w:color="auto"/>
              </w:divBdr>
            </w:div>
          </w:divsChild>
        </w:div>
        <w:div w:id="1353335326">
          <w:marLeft w:val="0"/>
          <w:marRight w:val="0"/>
          <w:marTop w:val="0"/>
          <w:marBottom w:val="0"/>
          <w:divBdr>
            <w:top w:val="none" w:sz="0" w:space="0" w:color="auto"/>
            <w:left w:val="none" w:sz="0" w:space="0" w:color="auto"/>
            <w:bottom w:val="none" w:sz="0" w:space="0" w:color="auto"/>
            <w:right w:val="none" w:sz="0" w:space="0" w:color="auto"/>
          </w:divBdr>
          <w:divsChild>
            <w:div w:id="1221944145">
              <w:marLeft w:val="0"/>
              <w:marRight w:val="0"/>
              <w:marTop w:val="0"/>
              <w:marBottom w:val="1016"/>
              <w:divBdr>
                <w:top w:val="none" w:sz="0" w:space="0" w:color="auto"/>
                <w:left w:val="none" w:sz="0" w:space="0" w:color="auto"/>
                <w:bottom w:val="none" w:sz="0" w:space="0" w:color="auto"/>
                <w:right w:val="none" w:sz="0" w:space="0" w:color="auto"/>
              </w:divBdr>
              <w:divsChild>
                <w:div w:id="174818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29209">
      <w:bodyDiv w:val="1"/>
      <w:marLeft w:val="0"/>
      <w:marRight w:val="0"/>
      <w:marTop w:val="0"/>
      <w:marBottom w:val="0"/>
      <w:divBdr>
        <w:top w:val="none" w:sz="0" w:space="0" w:color="auto"/>
        <w:left w:val="none" w:sz="0" w:space="0" w:color="auto"/>
        <w:bottom w:val="none" w:sz="0" w:space="0" w:color="auto"/>
        <w:right w:val="none" w:sz="0" w:space="0" w:color="auto"/>
      </w:divBdr>
      <w:divsChild>
        <w:div w:id="170265725">
          <w:marLeft w:val="0"/>
          <w:marRight w:val="0"/>
          <w:marTop w:val="0"/>
          <w:marBottom w:val="0"/>
          <w:divBdr>
            <w:top w:val="none" w:sz="0" w:space="0" w:color="auto"/>
            <w:left w:val="none" w:sz="0" w:space="0" w:color="auto"/>
            <w:bottom w:val="none" w:sz="0" w:space="0" w:color="auto"/>
            <w:right w:val="none" w:sz="0" w:space="0" w:color="auto"/>
          </w:divBdr>
          <w:divsChild>
            <w:div w:id="2007980032">
              <w:marLeft w:val="0"/>
              <w:marRight w:val="0"/>
              <w:marTop w:val="0"/>
              <w:marBottom w:val="1016"/>
              <w:divBdr>
                <w:top w:val="none" w:sz="0" w:space="0" w:color="auto"/>
                <w:left w:val="none" w:sz="0" w:space="0" w:color="auto"/>
                <w:bottom w:val="none" w:sz="0" w:space="0" w:color="auto"/>
                <w:right w:val="none" w:sz="0" w:space="0" w:color="auto"/>
              </w:divBdr>
              <w:divsChild>
                <w:div w:id="18294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5466">
          <w:marLeft w:val="0"/>
          <w:marRight w:val="0"/>
          <w:marTop w:val="0"/>
          <w:marBottom w:val="1016"/>
          <w:divBdr>
            <w:top w:val="none" w:sz="0" w:space="31" w:color="auto"/>
            <w:left w:val="none" w:sz="0" w:space="0" w:color="auto"/>
            <w:bottom w:val="single" w:sz="6" w:space="25" w:color="C2C5CB"/>
            <w:right w:val="none" w:sz="0" w:space="0" w:color="auto"/>
          </w:divBdr>
          <w:divsChild>
            <w:div w:id="1659725270">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417293192">
      <w:bodyDiv w:val="1"/>
      <w:marLeft w:val="0"/>
      <w:marRight w:val="0"/>
      <w:marTop w:val="0"/>
      <w:marBottom w:val="0"/>
      <w:divBdr>
        <w:top w:val="none" w:sz="0" w:space="0" w:color="auto"/>
        <w:left w:val="none" w:sz="0" w:space="0" w:color="auto"/>
        <w:bottom w:val="none" w:sz="0" w:space="0" w:color="auto"/>
        <w:right w:val="none" w:sz="0" w:space="0" w:color="auto"/>
      </w:divBdr>
      <w:divsChild>
        <w:div w:id="1287391091">
          <w:marLeft w:val="0"/>
          <w:marRight w:val="0"/>
          <w:marTop w:val="0"/>
          <w:marBottom w:val="1200"/>
          <w:divBdr>
            <w:top w:val="none" w:sz="0" w:space="31" w:color="auto"/>
            <w:left w:val="none" w:sz="0" w:space="0" w:color="auto"/>
            <w:bottom w:val="single" w:sz="8" w:space="30" w:color="C2C5CB"/>
            <w:right w:val="none" w:sz="0" w:space="0" w:color="auto"/>
          </w:divBdr>
          <w:divsChild>
            <w:div w:id="2069648442">
              <w:marLeft w:val="0"/>
              <w:marRight w:val="0"/>
              <w:marTop w:val="500"/>
              <w:marBottom w:val="0"/>
              <w:divBdr>
                <w:top w:val="none" w:sz="0" w:space="0" w:color="auto"/>
                <w:left w:val="none" w:sz="0" w:space="0" w:color="auto"/>
                <w:bottom w:val="none" w:sz="0" w:space="0" w:color="auto"/>
                <w:right w:val="none" w:sz="0" w:space="0" w:color="auto"/>
              </w:divBdr>
            </w:div>
          </w:divsChild>
        </w:div>
        <w:div w:id="1742437952">
          <w:marLeft w:val="0"/>
          <w:marRight w:val="0"/>
          <w:marTop w:val="0"/>
          <w:marBottom w:val="0"/>
          <w:divBdr>
            <w:top w:val="none" w:sz="0" w:space="0" w:color="auto"/>
            <w:left w:val="none" w:sz="0" w:space="0" w:color="auto"/>
            <w:bottom w:val="none" w:sz="0" w:space="0" w:color="auto"/>
            <w:right w:val="none" w:sz="0" w:space="0" w:color="auto"/>
          </w:divBdr>
          <w:divsChild>
            <w:div w:id="1555390490">
              <w:marLeft w:val="0"/>
              <w:marRight w:val="0"/>
              <w:marTop w:val="0"/>
              <w:marBottom w:val="1200"/>
              <w:divBdr>
                <w:top w:val="none" w:sz="0" w:space="0" w:color="auto"/>
                <w:left w:val="none" w:sz="0" w:space="0" w:color="auto"/>
                <w:bottom w:val="none" w:sz="0" w:space="0" w:color="auto"/>
                <w:right w:val="none" w:sz="0" w:space="0" w:color="auto"/>
              </w:divBdr>
              <w:divsChild>
                <w:div w:id="15939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81300">
      <w:bodyDiv w:val="1"/>
      <w:marLeft w:val="0"/>
      <w:marRight w:val="0"/>
      <w:marTop w:val="0"/>
      <w:marBottom w:val="0"/>
      <w:divBdr>
        <w:top w:val="none" w:sz="0" w:space="0" w:color="auto"/>
        <w:left w:val="none" w:sz="0" w:space="0" w:color="auto"/>
        <w:bottom w:val="none" w:sz="0" w:space="0" w:color="auto"/>
        <w:right w:val="none" w:sz="0" w:space="0" w:color="auto"/>
      </w:divBdr>
      <w:divsChild>
        <w:div w:id="589701377">
          <w:marLeft w:val="0"/>
          <w:marRight w:val="0"/>
          <w:marTop w:val="0"/>
          <w:marBottom w:val="900"/>
          <w:divBdr>
            <w:top w:val="none" w:sz="0" w:space="31" w:color="auto"/>
            <w:left w:val="none" w:sz="0" w:space="0" w:color="auto"/>
            <w:bottom w:val="single" w:sz="6" w:space="23" w:color="C2C5CB"/>
            <w:right w:val="none" w:sz="0" w:space="0" w:color="auto"/>
          </w:divBdr>
          <w:divsChild>
            <w:div w:id="460223560">
              <w:marLeft w:val="0"/>
              <w:marRight w:val="0"/>
              <w:marTop w:val="375"/>
              <w:marBottom w:val="0"/>
              <w:divBdr>
                <w:top w:val="none" w:sz="0" w:space="0" w:color="auto"/>
                <w:left w:val="none" w:sz="0" w:space="0" w:color="auto"/>
                <w:bottom w:val="none" w:sz="0" w:space="0" w:color="auto"/>
                <w:right w:val="none" w:sz="0" w:space="0" w:color="auto"/>
              </w:divBdr>
            </w:div>
          </w:divsChild>
        </w:div>
        <w:div w:id="1059593806">
          <w:marLeft w:val="0"/>
          <w:marRight w:val="0"/>
          <w:marTop w:val="0"/>
          <w:marBottom w:val="0"/>
          <w:divBdr>
            <w:top w:val="none" w:sz="0" w:space="0" w:color="auto"/>
            <w:left w:val="none" w:sz="0" w:space="0" w:color="auto"/>
            <w:bottom w:val="none" w:sz="0" w:space="0" w:color="auto"/>
            <w:right w:val="none" w:sz="0" w:space="0" w:color="auto"/>
          </w:divBdr>
          <w:divsChild>
            <w:div w:id="130755095">
              <w:marLeft w:val="0"/>
              <w:marRight w:val="0"/>
              <w:marTop w:val="0"/>
              <w:marBottom w:val="900"/>
              <w:divBdr>
                <w:top w:val="none" w:sz="0" w:space="0" w:color="auto"/>
                <w:left w:val="none" w:sz="0" w:space="0" w:color="auto"/>
                <w:bottom w:val="none" w:sz="0" w:space="0" w:color="auto"/>
                <w:right w:val="none" w:sz="0" w:space="0" w:color="auto"/>
              </w:divBdr>
              <w:divsChild>
                <w:div w:id="7039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19298">
      <w:bodyDiv w:val="1"/>
      <w:marLeft w:val="0"/>
      <w:marRight w:val="0"/>
      <w:marTop w:val="0"/>
      <w:marBottom w:val="0"/>
      <w:divBdr>
        <w:top w:val="none" w:sz="0" w:space="0" w:color="auto"/>
        <w:left w:val="none" w:sz="0" w:space="0" w:color="auto"/>
        <w:bottom w:val="none" w:sz="0" w:space="0" w:color="auto"/>
        <w:right w:val="none" w:sz="0" w:space="0" w:color="auto"/>
      </w:divBdr>
      <w:divsChild>
        <w:div w:id="207495753">
          <w:marLeft w:val="0"/>
          <w:marRight w:val="0"/>
          <w:marTop w:val="0"/>
          <w:marBottom w:val="900"/>
          <w:divBdr>
            <w:top w:val="none" w:sz="0" w:space="31" w:color="auto"/>
            <w:left w:val="none" w:sz="0" w:space="0" w:color="auto"/>
            <w:bottom w:val="single" w:sz="6" w:space="23" w:color="C2C5CB"/>
            <w:right w:val="none" w:sz="0" w:space="0" w:color="auto"/>
          </w:divBdr>
          <w:divsChild>
            <w:div w:id="64692650">
              <w:marLeft w:val="0"/>
              <w:marRight w:val="0"/>
              <w:marTop w:val="375"/>
              <w:marBottom w:val="0"/>
              <w:divBdr>
                <w:top w:val="none" w:sz="0" w:space="0" w:color="auto"/>
                <w:left w:val="none" w:sz="0" w:space="0" w:color="auto"/>
                <w:bottom w:val="none" w:sz="0" w:space="0" w:color="auto"/>
                <w:right w:val="none" w:sz="0" w:space="0" w:color="auto"/>
              </w:divBdr>
            </w:div>
          </w:divsChild>
        </w:div>
        <w:div w:id="947277366">
          <w:marLeft w:val="0"/>
          <w:marRight w:val="0"/>
          <w:marTop w:val="0"/>
          <w:marBottom w:val="0"/>
          <w:divBdr>
            <w:top w:val="none" w:sz="0" w:space="0" w:color="auto"/>
            <w:left w:val="none" w:sz="0" w:space="0" w:color="auto"/>
            <w:bottom w:val="none" w:sz="0" w:space="0" w:color="auto"/>
            <w:right w:val="none" w:sz="0" w:space="0" w:color="auto"/>
          </w:divBdr>
          <w:divsChild>
            <w:div w:id="1308899960">
              <w:marLeft w:val="0"/>
              <w:marRight w:val="0"/>
              <w:marTop w:val="0"/>
              <w:marBottom w:val="900"/>
              <w:divBdr>
                <w:top w:val="none" w:sz="0" w:space="0" w:color="auto"/>
                <w:left w:val="none" w:sz="0" w:space="0" w:color="auto"/>
                <w:bottom w:val="none" w:sz="0" w:space="0" w:color="auto"/>
                <w:right w:val="none" w:sz="0" w:space="0" w:color="auto"/>
              </w:divBdr>
              <w:divsChild>
                <w:div w:id="17687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199327">
      <w:bodyDiv w:val="1"/>
      <w:marLeft w:val="0"/>
      <w:marRight w:val="0"/>
      <w:marTop w:val="0"/>
      <w:marBottom w:val="0"/>
      <w:divBdr>
        <w:top w:val="none" w:sz="0" w:space="0" w:color="auto"/>
        <w:left w:val="none" w:sz="0" w:space="0" w:color="auto"/>
        <w:bottom w:val="none" w:sz="0" w:space="0" w:color="auto"/>
        <w:right w:val="none" w:sz="0" w:space="0" w:color="auto"/>
      </w:divBdr>
      <w:divsChild>
        <w:div w:id="170999350">
          <w:marLeft w:val="0"/>
          <w:marRight w:val="0"/>
          <w:marTop w:val="0"/>
          <w:marBottom w:val="900"/>
          <w:divBdr>
            <w:top w:val="none" w:sz="0" w:space="31" w:color="auto"/>
            <w:left w:val="none" w:sz="0" w:space="0" w:color="auto"/>
            <w:bottom w:val="single" w:sz="6" w:space="23" w:color="C2C5CB"/>
            <w:right w:val="none" w:sz="0" w:space="0" w:color="auto"/>
          </w:divBdr>
          <w:divsChild>
            <w:div w:id="1002389719">
              <w:marLeft w:val="0"/>
              <w:marRight w:val="0"/>
              <w:marTop w:val="375"/>
              <w:marBottom w:val="0"/>
              <w:divBdr>
                <w:top w:val="none" w:sz="0" w:space="0" w:color="auto"/>
                <w:left w:val="none" w:sz="0" w:space="0" w:color="auto"/>
                <w:bottom w:val="none" w:sz="0" w:space="0" w:color="auto"/>
                <w:right w:val="none" w:sz="0" w:space="0" w:color="auto"/>
              </w:divBdr>
            </w:div>
          </w:divsChild>
        </w:div>
        <w:div w:id="353193947">
          <w:marLeft w:val="0"/>
          <w:marRight w:val="0"/>
          <w:marTop w:val="0"/>
          <w:marBottom w:val="0"/>
          <w:divBdr>
            <w:top w:val="none" w:sz="0" w:space="0" w:color="auto"/>
            <w:left w:val="none" w:sz="0" w:space="0" w:color="auto"/>
            <w:bottom w:val="none" w:sz="0" w:space="0" w:color="auto"/>
            <w:right w:val="none" w:sz="0" w:space="0" w:color="auto"/>
          </w:divBdr>
          <w:divsChild>
            <w:div w:id="2031183549">
              <w:marLeft w:val="0"/>
              <w:marRight w:val="0"/>
              <w:marTop w:val="0"/>
              <w:marBottom w:val="900"/>
              <w:divBdr>
                <w:top w:val="none" w:sz="0" w:space="0" w:color="auto"/>
                <w:left w:val="none" w:sz="0" w:space="0" w:color="auto"/>
                <w:bottom w:val="none" w:sz="0" w:space="0" w:color="auto"/>
                <w:right w:val="none" w:sz="0" w:space="0" w:color="auto"/>
              </w:divBdr>
              <w:divsChild>
                <w:div w:id="9740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94204">
      <w:bodyDiv w:val="1"/>
      <w:marLeft w:val="0"/>
      <w:marRight w:val="0"/>
      <w:marTop w:val="0"/>
      <w:marBottom w:val="0"/>
      <w:divBdr>
        <w:top w:val="none" w:sz="0" w:space="0" w:color="auto"/>
        <w:left w:val="none" w:sz="0" w:space="0" w:color="auto"/>
        <w:bottom w:val="none" w:sz="0" w:space="0" w:color="auto"/>
        <w:right w:val="none" w:sz="0" w:space="0" w:color="auto"/>
      </w:divBdr>
      <w:divsChild>
        <w:div w:id="2133672727">
          <w:marLeft w:val="0"/>
          <w:marRight w:val="0"/>
          <w:marTop w:val="0"/>
          <w:marBottom w:val="900"/>
          <w:divBdr>
            <w:top w:val="none" w:sz="0" w:space="31" w:color="auto"/>
            <w:left w:val="none" w:sz="0" w:space="0" w:color="auto"/>
            <w:bottom w:val="single" w:sz="6" w:space="23" w:color="C2C5CB"/>
            <w:right w:val="none" w:sz="0" w:space="0" w:color="auto"/>
          </w:divBdr>
          <w:divsChild>
            <w:div w:id="36664518">
              <w:marLeft w:val="0"/>
              <w:marRight w:val="0"/>
              <w:marTop w:val="375"/>
              <w:marBottom w:val="0"/>
              <w:divBdr>
                <w:top w:val="none" w:sz="0" w:space="0" w:color="auto"/>
                <w:left w:val="none" w:sz="0" w:space="0" w:color="auto"/>
                <w:bottom w:val="none" w:sz="0" w:space="0" w:color="auto"/>
                <w:right w:val="none" w:sz="0" w:space="0" w:color="auto"/>
              </w:divBdr>
            </w:div>
          </w:divsChild>
        </w:div>
        <w:div w:id="2117168019">
          <w:marLeft w:val="0"/>
          <w:marRight w:val="0"/>
          <w:marTop w:val="0"/>
          <w:marBottom w:val="0"/>
          <w:divBdr>
            <w:top w:val="none" w:sz="0" w:space="0" w:color="auto"/>
            <w:left w:val="none" w:sz="0" w:space="0" w:color="auto"/>
            <w:bottom w:val="none" w:sz="0" w:space="0" w:color="auto"/>
            <w:right w:val="none" w:sz="0" w:space="0" w:color="auto"/>
          </w:divBdr>
          <w:divsChild>
            <w:div w:id="2094081260">
              <w:marLeft w:val="0"/>
              <w:marRight w:val="0"/>
              <w:marTop w:val="0"/>
              <w:marBottom w:val="900"/>
              <w:divBdr>
                <w:top w:val="none" w:sz="0" w:space="0" w:color="auto"/>
                <w:left w:val="none" w:sz="0" w:space="0" w:color="auto"/>
                <w:bottom w:val="none" w:sz="0" w:space="0" w:color="auto"/>
                <w:right w:val="none" w:sz="0" w:space="0" w:color="auto"/>
              </w:divBdr>
              <w:divsChild>
                <w:div w:id="20073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55332">
      <w:bodyDiv w:val="1"/>
      <w:marLeft w:val="0"/>
      <w:marRight w:val="0"/>
      <w:marTop w:val="0"/>
      <w:marBottom w:val="0"/>
      <w:divBdr>
        <w:top w:val="none" w:sz="0" w:space="0" w:color="auto"/>
        <w:left w:val="none" w:sz="0" w:space="0" w:color="auto"/>
        <w:bottom w:val="none" w:sz="0" w:space="0" w:color="auto"/>
        <w:right w:val="none" w:sz="0" w:space="0" w:color="auto"/>
      </w:divBdr>
      <w:divsChild>
        <w:div w:id="1661040465">
          <w:marLeft w:val="0"/>
          <w:marRight w:val="0"/>
          <w:marTop w:val="0"/>
          <w:marBottom w:val="1200"/>
          <w:divBdr>
            <w:top w:val="none" w:sz="0" w:space="31" w:color="auto"/>
            <w:left w:val="none" w:sz="0" w:space="0" w:color="auto"/>
            <w:bottom w:val="single" w:sz="8" w:space="30" w:color="C2C5CB"/>
            <w:right w:val="none" w:sz="0" w:space="0" w:color="auto"/>
          </w:divBdr>
          <w:divsChild>
            <w:div w:id="309944229">
              <w:marLeft w:val="0"/>
              <w:marRight w:val="0"/>
              <w:marTop w:val="500"/>
              <w:marBottom w:val="0"/>
              <w:divBdr>
                <w:top w:val="none" w:sz="0" w:space="0" w:color="auto"/>
                <w:left w:val="none" w:sz="0" w:space="0" w:color="auto"/>
                <w:bottom w:val="none" w:sz="0" w:space="0" w:color="auto"/>
                <w:right w:val="none" w:sz="0" w:space="0" w:color="auto"/>
              </w:divBdr>
            </w:div>
          </w:divsChild>
        </w:div>
        <w:div w:id="2021925978">
          <w:marLeft w:val="0"/>
          <w:marRight w:val="0"/>
          <w:marTop w:val="0"/>
          <w:marBottom w:val="0"/>
          <w:divBdr>
            <w:top w:val="none" w:sz="0" w:space="0" w:color="auto"/>
            <w:left w:val="none" w:sz="0" w:space="0" w:color="auto"/>
            <w:bottom w:val="none" w:sz="0" w:space="0" w:color="auto"/>
            <w:right w:val="none" w:sz="0" w:space="0" w:color="auto"/>
          </w:divBdr>
          <w:divsChild>
            <w:div w:id="1234119779">
              <w:marLeft w:val="0"/>
              <w:marRight w:val="0"/>
              <w:marTop w:val="0"/>
              <w:marBottom w:val="1200"/>
              <w:divBdr>
                <w:top w:val="none" w:sz="0" w:space="0" w:color="auto"/>
                <w:left w:val="none" w:sz="0" w:space="0" w:color="auto"/>
                <w:bottom w:val="none" w:sz="0" w:space="0" w:color="auto"/>
                <w:right w:val="none" w:sz="0" w:space="0" w:color="auto"/>
              </w:divBdr>
              <w:divsChild>
                <w:div w:id="34232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8974">
      <w:bodyDiv w:val="1"/>
      <w:marLeft w:val="0"/>
      <w:marRight w:val="0"/>
      <w:marTop w:val="0"/>
      <w:marBottom w:val="0"/>
      <w:divBdr>
        <w:top w:val="none" w:sz="0" w:space="0" w:color="auto"/>
        <w:left w:val="none" w:sz="0" w:space="0" w:color="auto"/>
        <w:bottom w:val="none" w:sz="0" w:space="0" w:color="auto"/>
        <w:right w:val="none" w:sz="0" w:space="0" w:color="auto"/>
      </w:divBdr>
      <w:divsChild>
        <w:div w:id="2097242268">
          <w:marLeft w:val="0"/>
          <w:marRight w:val="0"/>
          <w:marTop w:val="0"/>
          <w:marBottom w:val="900"/>
          <w:divBdr>
            <w:top w:val="none" w:sz="0" w:space="31" w:color="auto"/>
            <w:left w:val="none" w:sz="0" w:space="0" w:color="auto"/>
            <w:bottom w:val="single" w:sz="6" w:space="23" w:color="C2C5CB"/>
            <w:right w:val="none" w:sz="0" w:space="0" w:color="auto"/>
          </w:divBdr>
          <w:divsChild>
            <w:div w:id="1270628857">
              <w:marLeft w:val="0"/>
              <w:marRight w:val="0"/>
              <w:marTop w:val="375"/>
              <w:marBottom w:val="0"/>
              <w:divBdr>
                <w:top w:val="none" w:sz="0" w:space="0" w:color="auto"/>
                <w:left w:val="none" w:sz="0" w:space="0" w:color="auto"/>
                <w:bottom w:val="none" w:sz="0" w:space="0" w:color="auto"/>
                <w:right w:val="none" w:sz="0" w:space="0" w:color="auto"/>
              </w:divBdr>
            </w:div>
          </w:divsChild>
        </w:div>
        <w:div w:id="1695688661">
          <w:marLeft w:val="0"/>
          <w:marRight w:val="0"/>
          <w:marTop w:val="0"/>
          <w:marBottom w:val="0"/>
          <w:divBdr>
            <w:top w:val="none" w:sz="0" w:space="0" w:color="auto"/>
            <w:left w:val="none" w:sz="0" w:space="0" w:color="auto"/>
            <w:bottom w:val="none" w:sz="0" w:space="0" w:color="auto"/>
            <w:right w:val="none" w:sz="0" w:space="0" w:color="auto"/>
          </w:divBdr>
          <w:divsChild>
            <w:div w:id="1381855486">
              <w:marLeft w:val="0"/>
              <w:marRight w:val="0"/>
              <w:marTop w:val="0"/>
              <w:marBottom w:val="900"/>
              <w:divBdr>
                <w:top w:val="none" w:sz="0" w:space="0" w:color="auto"/>
                <w:left w:val="none" w:sz="0" w:space="0" w:color="auto"/>
                <w:bottom w:val="none" w:sz="0" w:space="0" w:color="auto"/>
                <w:right w:val="none" w:sz="0" w:space="0" w:color="auto"/>
              </w:divBdr>
              <w:divsChild>
                <w:div w:id="16872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22759">
      <w:bodyDiv w:val="1"/>
      <w:marLeft w:val="0"/>
      <w:marRight w:val="0"/>
      <w:marTop w:val="0"/>
      <w:marBottom w:val="0"/>
      <w:divBdr>
        <w:top w:val="none" w:sz="0" w:space="0" w:color="auto"/>
        <w:left w:val="none" w:sz="0" w:space="0" w:color="auto"/>
        <w:bottom w:val="none" w:sz="0" w:space="0" w:color="auto"/>
        <w:right w:val="none" w:sz="0" w:space="0" w:color="auto"/>
      </w:divBdr>
      <w:divsChild>
        <w:div w:id="445546019">
          <w:marLeft w:val="0"/>
          <w:marRight w:val="0"/>
          <w:marTop w:val="0"/>
          <w:marBottom w:val="900"/>
          <w:divBdr>
            <w:top w:val="none" w:sz="0" w:space="31" w:color="auto"/>
            <w:left w:val="none" w:sz="0" w:space="0" w:color="auto"/>
            <w:bottom w:val="single" w:sz="6" w:space="23" w:color="C2C5CB"/>
            <w:right w:val="none" w:sz="0" w:space="0" w:color="auto"/>
          </w:divBdr>
          <w:divsChild>
            <w:div w:id="1055855167">
              <w:marLeft w:val="0"/>
              <w:marRight w:val="0"/>
              <w:marTop w:val="375"/>
              <w:marBottom w:val="0"/>
              <w:divBdr>
                <w:top w:val="none" w:sz="0" w:space="0" w:color="auto"/>
                <w:left w:val="none" w:sz="0" w:space="0" w:color="auto"/>
                <w:bottom w:val="none" w:sz="0" w:space="0" w:color="auto"/>
                <w:right w:val="none" w:sz="0" w:space="0" w:color="auto"/>
              </w:divBdr>
            </w:div>
          </w:divsChild>
        </w:div>
        <w:div w:id="643193312">
          <w:marLeft w:val="0"/>
          <w:marRight w:val="0"/>
          <w:marTop w:val="0"/>
          <w:marBottom w:val="0"/>
          <w:divBdr>
            <w:top w:val="none" w:sz="0" w:space="0" w:color="auto"/>
            <w:left w:val="none" w:sz="0" w:space="0" w:color="auto"/>
            <w:bottom w:val="none" w:sz="0" w:space="0" w:color="auto"/>
            <w:right w:val="none" w:sz="0" w:space="0" w:color="auto"/>
          </w:divBdr>
          <w:divsChild>
            <w:div w:id="20208864">
              <w:marLeft w:val="0"/>
              <w:marRight w:val="0"/>
              <w:marTop w:val="0"/>
              <w:marBottom w:val="900"/>
              <w:divBdr>
                <w:top w:val="none" w:sz="0" w:space="0" w:color="auto"/>
                <w:left w:val="none" w:sz="0" w:space="0" w:color="auto"/>
                <w:bottom w:val="none" w:sz="0" w:space="0" w:color="auto"/>
                <w:right w:val="none" w:sz="0" w:space="0" w:color="auto"/>
              </w:divBdr>
              <w:divsChild>
                <w:div w:id="6901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0220">
      <w:bodyDiv w:val="1"/>
      <w:marLeft w:val="0"/>
      <w:marRight w:val="0"/>
      <w:marTop w:val="0"/>
      <w:marBottom w:val="0"/>
      <w:divBdr>
        <w:top w:val="none" w:sz="0" w:space="0" w:color="auto"/>
        <w:left w:val="none" w:sz="0" w:space="0" w:color="auto"/>
        <w:bottom w:val="none" w:sz="0" w:space="0" w:color="auto"/>
        <w:right w:val="none" w:sz="0" w:space="0" w:color="auto"/>
      </w:divBdr>
      <w:divsChild>
        <w:div w:id="686713295">
          <w:marLeft w:val="0"/>
          <w:marRight w:val="0"/>
          <w:marTop w:val="0"/>
          <w:marBottom w:val="900"/>
          <w:divBdr>
            <w:top w:val="none" w:sz="0" w:space="31" w:color="auto"/>
            <w:left w:val="none" w:sz="0" w:space="0" w:color="auto"/>
            <w:bottom w:val="single" w:sz="6" w:space="23" w:color="C2C5CB"/>
            <w:right w:val="none" w:sz="0" w:space="0" w:color="auto"/>
          </w:divBdr>
          <w:divsChild>
            <w:div w:id="1230575986">
              <w:marLeft w:val="0"/>
              <w:marRight w:val="0"/>
              <w:marTop w:val="375"/>
              <w:marBottom w:val="0"/>
              <w:divBdr>
                <w:top w:val="none" w:sz="0" w:space="0" w:color="auto"/>
                <w:left w:val="none" w:sz="0" w:space="0" w:color="auto"/>
                <w:bottom w:val="none" w:sz="0" w:space="0" w:color="auto"/>
                <w:right w:val="none" w:sz="0" w:space="0" w:color="auto"/>
              </w:divBdr>
            </w:div>
          </w:divsChild>
        </w:div>
        <w:div w:id="1819493565">
          <w:marLeft w:val="0"/>
          <w:marRight w:val="0"/>
          <w:marTop w:val="0"/>
          <w:marBottom w:val="0"/>
          <w:divBdr>
            <w:top w:val="none" w:sz="0" w:space="0" w:color="auto"/>
            <w:left w:val="none" w:sz="0" w:space="0" w:color="auto"/>
            <w:bottom w:val="none" w:sz="0" w:space="0" w:color="auto"/>
            <w:right w:val="none" w:sz="0" w:space="0" w:color="auto"/>
          </w:divBdr>
          <w:divsChild>
            <w:div w:id="1715157139">
              <w:marLeft w:val="0"/>
              <w:marRight w:val="0"/>
              <w:marTop w:val="0"/>
              <w:marBottom w:val="900"/>
              <w:divBdr>
                <w:top w:val="none" w:sz="0" w:space="0" w:color="auto"/>
                <w:left w:val="none" w:sz="0" w:space="0" w:color="auto"/>
                <w:bottom w:val="none" w:sz="0" w:space="0" w:color="auto"/>
                <w:right w:val="none" w:sz="0" w:space="0" w:color="auto"/>
              </w:divBdr>
              <w:divsChild>
                <w:div w:id="13133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5609">
      <w:bodyDiv w:val="1"/>
      <w:marLeft w:val="0"/>
      <w:marRight w:val="0"/>
      <w:marTop w:val="0"/>
      <w:marBottom w:val="0"/>
      <w:divBdr>
        <w:top w:val="none" w:sz="0" w:space="0" w:color="auto"/>
        <w:left w:val="none" w:sz="0" w:space="0" w:color="auto"/>
        <w:bottom w:val="none" w:sz="0" w:space="0" w:color="auto"/>
        <w:right w:val="none" w:sz="0" w:space="0" w:color="auto"/>
      </w:divBdr>
      <w:divsChild>
        <w:div w:id="381172187">
          <w:marLeft w:val="0"/>
          <w:marRight w:val="0"/>
          <w:marTop w:val="0"/>
          <w:marBottom w:val="900"/>
          <w:divBdr>
            <w:top w:val="none" w:sz="0" w:space="31" w:color="auto"/>
            <w:left w:val="none" w:sz="0" w:space="0" w:color="auto"/>
            <w:bottom w:val="single" w:sz="6" w:space="23" w:color="C2C5CB"/>
            <w:right w:val="none" w:sz="0" w:space="0" w:color="auto"/>
          </w:divBdr>
          <w:divsChild>
            <w:div w:id="1970278311">
              <w:marLeft w:val="0"/>
              <w:marRight w:val="0"/>
              <w:marTop w:val="375"/>
              <w:marBottom w:val="0"/>
              <w:divBdr>
                <w:top w:val="none" w:sz="0" w:space="0" w:color="auto"/>
                <w:left w:val="none" w:sz="0" w:space="0" w:color="auto"/>
                <w:bottom w:val="none" w:sz="0" w:space="0" w:color="auto"/>
                <w:right w:val="none" w:sz="0" w:space="0" w:color="auto"/>
              </w:divBdr>
            </w:div>
          </w:divsChild>
        </w:div>
        <w:div w:id="1183939780">
          <w:marLeft w:val="0"/>
          <w:marRight w:val="0"/>
          <w:marTop w:val="0"/>
          <w:marBottom w:val="0"/>
          <w:divBdr>
            <w:top w:val="none" w:sz="0" w:space="0" w:color="auto"/>
            <w:left w:val="none" w:sz="0" w:space="0" w:color="auto"/>
            <w:bottom w:val="none" w:sz="0" w:space="0" w:color="auto"/>
            <w:right w:val="none" w:sz="0" w:space="0" w:color="auto"/>
          </w:divBdr>
          <w:divsChild>
            <w:div w:id="459302687">
              <w:marLeft w:val="0"/>
              <w:marRight w:val="0"/>
              <w:marTop w:val="0"/>
              <w:marBottom w:val="900"/>
              <w:divBdr>
                <w:top w:val="none" w:sz="0" w:space="0" w:color="auto"/>
                <w:left w:val="none" w:sz="0" w:space="0" w:color="auto"/>
                <w:bottom w:val="none" w:sz="0" w:space="0" w:color="auto"/>
                <w:right w:val="none" w:sz="0" w:space="0" w:color="auto"/>
              </w:divBdr>
              <w:divsChild>
                <w:div w:id="41917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90671">
      <w:bodyDiv w:val="1"/>
      <w:marLeft w:val="0"/>
      <w:marRight w:val="0"/>
      <w:marTop w:val="0"/>
      <w:marBottom w:val="0"/>
      <w:divBdr>
        <w:top w:val="none" w:sz="0" w:space="0" w:color="auto"/>
        <w:left w:val="none" w:sz="0" w:space="0" w:color="auto"/>
        <w:bottom w:val="none" w:sz="0" w:space="0" w:color="auto"/>
        <w:right w:val="none" w:sz="0" w:space="0" w:color="auto"/>
      </w:divBdr>
      <w:divsChild>
        <w:div w:id="16851970">
          <w:marLeft w:val="0"/>
          <w:marRight w:val="0"/>
          <w:marTop w:val="0"/>
          <w:marBottom w:val="900"/>
          <w:divBdr>
            <w:top w:val="none" w:sz="0" w:space="31" w:color="auto"/>
            <w:left w:val="none" w:sz="0" w:space="0" w:color="auto"/>
            <w:bottom w:val="single" w:sz="6" w:space="23" w:color="C2C5CB"/>
            <w:right w:val="none" w:sz="0" w:space="0" w:color="auto"/>
          </w:divBdr>
          <w:divsChild>
            <w:div w:id="1665930528">
              <w:marLeft w:val="0"/>
              <w:marRight w:val="0"/>
              <w:marTop w:val="375"/>
              <w:marBottom w:val="0"/>
              <w:divBdr>
                <w:top w:val="none" w:sz="0" w:space="0" w:color="auto"/>
                <w:left w:val="none" w:sz="0" w:space="0" w:color="auto"/>
                <w:bottom w:val="none" w:sz="0" w:space="0" w:color="auto"/>
                <w:right w:val="none" w:sz="0" w:space="0" w:color="auto"/>
              </w:divBdr>
            </w:div>
          </w:divsChild>
        </w:div>
        <w:div w:id="1706832637">
          <w:marLeft w:val="0"/>
          <w:marRight w:val="0"/>
          <w:marTop w:val="0"/>
          <w:marBottom w:val="0"/>
          <w:divBdr>
            <w:top w:val="none" w:sz="0" w:space="0" w:color="auto"/>
            <w:left w:val="none" w:sz="0" w:space="0" w:color="auto"/>
            <w:bottom w:val="none" w:sz="0" w:space="0" w:color="auto"/>
            <w:right w:val="none" w:sz="0" w:space="0" w:color="auto"/>
          </w:divBdr>
          <w:divsChild>
            <w:div w:id="789281853">
              <w:marLeft w:val="0"/>
              <w:marRight w:val="0"/>
              <w:marTop w:val="0"/>
              <w:marBottom w:val="900"/>
              <w:divBdr>
                <w:top w:val="none" w:sz="0" w:space="0" w:color="auto"/>
                <w:left w:val="none" w:sz="0" w:space="0" w:color="auto"/>
                <w:bottom w:val="none" w:sz="0" w:space="0" w:color="auto"/>
                <w:right w:val="none" w:sz="0" w:space="0" w:color="auto"/>
              </w:divBdr>
              <w:divsChild>
                <w:div w:id="18263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11879">
      <w:bodyDiv w:val="1"/>
      <w:marLeft w:val="0"/>
      <w:marRight w:val="0"/>
      <w:marTop w:val="0"/>
      <w:marBottom w:val="0"/>
      <w:divBdr>
        <w:top w:val="none" w:sz="0" w:space="0" w:color="auto"/>
        <w:left w:val="none" w:sz="0" w:space="0" w:color="auto"/>
        <w:bottom w:val="none" w:sz="0" w:space="0" w:color="auto"/>
        <w:right w:val="none" w:sz="0" w:space="0" w:color="auto"/>
      </w:divBdr>
      <w:divsChild>
        <w:div w:id="1218467186">
          <w:marLeft w:val="0"/>
          <w:marRight w:val="0"/>
          <w:marTop w:val="0"/>
          <w:marBottom w:val="900"/>
          <w:divBdr>
            <w:top w:val="none" w:sz="0" w:space="31" w:color="auto"/>
            <w:left w:val="none" w:sz="0" w:space="0" w:color="auto"/>
            <w:bottom w:val="single" w:sz="6" w:space="23" w:color="C2C5CB"/>
            <w:right w:val="none" w:sz="0" w:space="0" w:color="auto"/>
          </w:divBdr>
          <w:divsChild>
            <w:div w:id="525868012">
              <w:marLeft w:val="0"/>
              <w:marRight w:val="0"/>
              <w:marTop w:val="375"/>
              <w:marBottom w:val="0"/>
              <w:divBdr>
                <w:top w:val="none" w:sz="0" w:space="0" w:color="auto"/>
                <w:left w:val="none" w:sz="0" w:space="0" w:color="auto"/>
                <w:bottom w:val="none" w:sz="0" w:space="0" w:color="auto"/>
                <w:right w:val="none" w:sz="0" w:space="0" w:color="auto"/>
              </w:divBdr>
            </w:div>
          </w:divsChild>
        </w:div>
        <w:div w:id="379597331">
          <w:marLeft w:val="0"/>
          <w:marRight w:val="0"/>
          <w:marTop w:val="0"/>
          <w:marBottom w:val="0"/>
          <w:divBdr>
            <w:top w:val="none" w:sz="0" w:space="0" w:color="auto"/>
            <w:left w:val="none" w:sz="0" w:space="0" w:color="auto"/>
            <w:bottom w:val="none" w:sz="0" w:space="0" w:color="auto"/>
            <w:right w:val="none" w:sz="0" w:space="0" w:color="auto"/>
          </w:divBdr>
          <w:divsChild>
            <w:div w:id="1192761890">
              <w:marLeft w:val="0"/>
              <w:marRight w:val="0"/>
              <w:marTop w:val="0"/>
              <w:marBottom w:val="900"/>
              <w:divBdr>
                <w:top w:val="none" w:sz="0" w:space="0" w:color="auto"/>
                <w:left w:val="none" w:sz="0" w:space="0" w:color="auto"/>
                <w:bottom w:val="none" w:sz="0" w:space="0" w:color="auto"/>
                <w:right w:val="none" w:sz="0" w:space="0" w:color="auto"/>
              </w:divBdr>
              <w:divsChild>
                <w:div w:id="5709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09702">
      <w:bodyDiv w:val="1"/>
      <w:marLeft w:val="0"/>
      <w:marRight w:val="0"/>
      <w:marTop w:val="0"/>
      <w:marBottom w:val="0"/>
      <w:divBdr>
        <w:top w:val="none" w:sz="0" w:space="0" w:color="auto"/>
        <w:left w:val="none" w:sz="0" w:space="0" w:color="auto"/>
        <w:bottom w:val="none" w:sz="0" w:space="0" w:color="auto"/>
        <w:right w:val="none" w:sz="0" w:space="0" w:color="auto"/>
      </w:divBdr>
      <w:divsChild>
        <w:div w:id="1545563683">
          <w:marLeft w:val="0"/>
          <w:marRight w:val="0"/>
          <w:marTop w:val="0"/>
          <w:marBottom w:val="900"/>
          <w:divBdr>
            <w:top w:val="none" w:sz="0" w:space="31" w:color="auto"/>
            <w:left w:val="none" w:sz="0" w:space="0" w:color="auto"/>
            <w:bottom w:val="single" w:sz="6" w:space="23" w:color="C2C5CB"/>
            <w:right w:val="none" w:sz="0" w:space="0" w:color="auto"/>
          </w:divBdr>
          <w:divsChild>
            <w:div w:id="1718238234">
              <w:marLeft w:val="0"/>
              <w:marRight w:val="0"/>
              <w:marTop w:val="375"/>
              <w:marBottom w:val="0"/>
              <w:divBdr>
                <w:top w:val="none" w:sz="0" w:space="0" w:color="auto"/>
                <w:left w:val="none" w:sz="0" w:space="0" w:color="auto"/>
                <w:bottom w:val="none" w:sz="0" w:space="0" w:color="auto"/>
                <w:right w:val="none" w:sz="0" w:space="0" w:color="auto"/>
              </w:divBdr>
            </w:div>
          </w:divsChild>
        </w:div>
        <w:div w:id="370230351">
          <w:marLeft w:val="0"/>
          <w:marRight w:val="0"/>
          <w:marTop w:val="0"/>
          <w:marBottom w:val="0"/>
          <w:divBdr>
            <w:top w:val="none" w:sz="0" w:space="0" w:color="auto"/>
            <w:left w:val="none" w:sz="0" w:space="0" w:color="auto"/>
            <w:bottom w:val="none" w:sz="0" w:space="0" w:color="auto"/>
            <w:right w:val="none" w:sz="0" w:space="0" w:color="auto"/>
          </w:divBdr>
          <w:divsChild>
            <w:div w:id="1501235875">
              <w:marLeft w:val="0"/>
              <w:marRight w:val="0"/>
              <w:marTop w:val="0"/>
              <w:marBottom w:val="900"/>
              <w:divBdr>
                <w:top w:val="none" w:sz="0" w:space="0" w:color="auto"/>
                <w:left w:val="none" w:sz="0" w:space="0" w:color="auto"/>
                <w:bottom w:val="none" w:sz="0" w:space="0" w:color="auto"/>
                <w:right w:val="none" w:sz="0" w:space="0" w:color="auto"/>
              </w:divBdr>
              <w:divsChild>
                <w:div w:id="13672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4792">
      <w:bodyDiv w:val="1"/>
      <w:marLeft w:val="0"/>
      <w:marRight w:val="0"/>
      <w:marTop w:val="0"/>
      <w:marBottom w:val="0"/>
      <w:divBdr>
        <w:top w:val="none" w:sz="0" w:space="0" w:color="auto"/>
        <w:left w:val="none" w:sz="0" w:space="0" w:color="auto"/>
        <w:bottom w:val="none" w:sz="0" w:space="0" w:color="auto"/>
        <w:right w:val="none" w:sz="0" w:space="0" w:color="auto"/>
      </w:divBdr>
      <w:divsChild>
        <w:div w:id="1273974847">
          <w:marLeft w:val="0"/>
          <w:marRight w:val="0"/>
          <w:marTop w:val="0"/>
          <w:marBottom w:val="1200"/>
          <w:divBdr>
            <w:top w:val="none" w:sz="0" w:space="31" w:color="auto"/>
            <w:left w:val="none" w:sz="0" w:space="0" w:color="auto"/>
            <w:bottom w:val="single" w:sz="8" w:space="30" w:color="C2C5CB"/>
            <w:right w:val="none" w:sz="0" w:space="0" w:color="auto"/>
          </w:divBdr>
          <w:divsChild>
            <w:div w:id="670178068">
              <w:marLeft w:val="0"/>
              <w:marRight w:val="0"/>
              <w:marTop w:val="500"/>
              <w:marBottom w:val="0"/>
              <w:divBdr>
                <w:top w:val="none" w:sz="0" w:space="0" w:color="auto"/>
                <w:left w:val="none" w:sz="0" w:space="0" w:color="auto"/>
                <w:bottom w:val="none" w:sz="0" w:space="0" w:color="auto"/>
                <w:right w:val="none" w:sz="0" w:space="0" w:color="auto"/>
              </w:divBdr>
            </w:div>
          </w:divsChild>
        </w:div>
        <w:div w:id="1214345551">
          <w:marLeft w:val="0"/>
          <w:marRight w:val="0"/>
          <w:marTop w:val="0"/>
          <w:marBottom w:val="0"/>
          <w:divBdr>
            <w:top w:val="none" w:sz="0" w:space="0" w:color="auto"/>
            <w:left w:val="none" w:sz="0" w:space="0" w:color="auto"/>
            <w:bottom w:val="none" w:sz="0" w:space="0" w:color="auto"/>
            <w:right w:val="none" w:sz="0" w:space="0" w:color="auto"/>
          </w:divBdr>
          <w:divsChild>
            <w:div w:id="472601828">
              <w:marLeft w:val="0"/>
              <w:marRight w:val="0"/>
              <w:marTop w:val="0"/>
              <w:marBottom w:val="1200"/>
              <w:divBdr>
                <w:top w:val="none" w:sz="0" w:space="0" w:color="auto"/>
                <w:left w:val="none" w:sz="0" w:space="0" w:color="auto"/>
                <w:bottom w:val="none" w:sz="0" w:space="0" w:color="auto"/>
                <w:right w:val="none" w:sz="0" w:space="0" w:color="auto"/>
              </w:divBdr>
              <w:divsChild>
                <w:div w:id="86653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87007">
      <w:bodyDiv w:val="1"/>
      <w:marLeft w:val="0"/>
      <w:marRight w:val="0"/>
      <w:marTop w:val="0"/>
      <w:marBottom w:val="0"/>
      <w:divBdr>
        <w:top w:val="none" w:sz="0" w:space="0" w:color="auto"/>
        <w:left w:val="none" w:sz="0" w:space="0" w:color="auto"/>
        <w:bottom w:val="none" w:sz="0" w:space="0" w:color="auto"/>
        <w:right w:val="none" w:sz="0" w:space="0" w:color="auto"/>
      </w:divBdr>
      <w:divsChild>
        <w:div w:id="1275752692">
          <w:marLeft w:val="0"/>
          <w:marRight w:val="0"/>
          <w:marTop w:val="0"/>
          <w:marBottom w:val="900"/>
          <w:divBdr>
            <w:top w:val="none" w:sz="0" w:space="31" w:color="auto"/>
            <w:left w:val="none" w:sz="0" w:space="0" w:color="auto"/>
            <w:bottom w:val="single" w:sz="6" w:space="23" w:color="C2C5CB"/>
            <w:right w:val="none" w:sz="0" w:space="0" w:color="auto"/>
          </w:divBdr>
          <w:divsChild>
            <w:div w:id="1190141012">
              <w:marLeft w:val="0"/>
              <w:marRight w:val="0"/>
              <w:marTop w:val="375"/>
              <w:marBottom w:val="0"/>
              <w:divBdr>
                <w:top w:val="none" w:sz="0" w:space="0" w:color="auto"/>
                <w:left w:val="none" w:sz="0" w:space="0" w:color="auto"/>
                <w:bottom w:val="none" w:sz="0" w:space="0" w:color="auto"/>
                <w:right w:val="none" w:sz="0" w:space="0" w:color="auto"/>
              </w:divBdr>
            </w:div>
          </w:divsChild>
        </w:div>
        <w:div w:id="679940191">
          <w:marLeft w:val="0"/>
          <w:marRight w:val="0"/>
          <w:marTop w:val="0"/>
          <w:marBottom w:val="0"/>
          <w:divBdr>
            <w:top w:val="none" w:sz="0" w:space="0" w:color="auto"/>
            <w:left w:val="none" w:sz="0" w:space="0" w:color="auto"/>
            <w:bottom w:val="none" w:sz="0" w:space="0" w:color="auto"/>
            <w:right w:val="none" w:sz="0" w:space="0" w:color="auto"/>
          </w:divBdr>
          <w:divsChild>
            <w:div w:id="1409616114">
              <w:marLeft w:val="0"/>
              <w:marRight w:val="0"/>
              <w:marTop w:val="0"/>
              <w:marBottom w:val="900"/>
              <w:divBdr>
                <w:top w:val="none" w:sz="0" w:space="0" w:color="auto"/>
                <w:left w:val="none" w:sz="0" w:space="0" w:color="auto"/>
                <w:bottom w:val="none" w:sz="0" w:space="0" w:color="auto"/>
                <w:right w:val="none" w:sz="0" w:space="0" w:color="auto"/>
              </w:divBdr>
              <w:divsChild>
                <w:div w:id="14785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298552">
      <w:bodyDiv w:val="1"/>
      <w:marLeft w:val="0"/>
      <w:marRight w:val="0"/>
      <w:marTop w:val="0"/>
      <w:marBottom w:val="0"/>
      <w:divBdr>
        <w:top w:val="none" w:sz="0" w:space="0" w:color="auto"/>
        <w:left w:val="none" w:sz="0" w:space="0" w:color="auto"/>
        <w:bottom w:val="none" w:sz="0" w:space="0" w:color="auto"/>
        <w:right w:val="none" w:sz="0" w:space="0" w:color="auto"/>
      </w:divBdr>
      <w:divsChild>
        <w:div w:id="723794632">
          <w:marLeft w:val="0"/>
          <w:marRight w:val="0"/>
          <w:marTop w:val="0"/>
          <w:marBottom w:val="900"/>
          <w:divBdr>
            <w:top w:val="none" w:sz="0" w:space="31" w:color="auto"/>
            <w:left w:val="none" w:sz="0" w:space="0" w:color="auto"/>
            <w:bottom w:val="single" w:sz="6" w:space="23" w:color="C2C5CB"/>
            <w:right w:val="none" w:sz="0" w:space="0" w:color="auto"/>
          </w:divBdr>
          <w:divsChild>
            <w:div w:id="655038667">
              <w:marLeft w:val="0"/>
              <w:marRight w:val="0"/>
              <w:marTop w:val="375"/>
              <w:marBottom w:val="0"/>
              <w:divBdr>
                <w:top w:val="none" w:sz="0" w:space="0" w:color="auto"/>
                <w:left w:val="none" w:sz="0" w:space="0" w:color="auto"/>
                <w:bottom w:val="none" w:sz="0" w:space="0" w:color="auto"/>
                <w:right w:val="none" w:sz="0" w:space="0" w:color="auto"/>
              </w:divBdr>
            </w:div>
          </w:divsChild>
        </w:div>
        <w:div w:id="2107966468">
          <w:marLeft w:val="0"/>
          <w:marRight w:val="0"/>
          <w:marTop w:val="0"/>
          <w:marBottom w:val="0"/>
          <w:divBdr>
            <w:top w:val="none" w:sz="0" w:space="0" w:color="auto"/>
            <w:left w:val="none" w:sz="0" w:space="0" w:color="auto"/>
            <w:bottom w:val="none" w:sz="0" w:space="0" w:color="auto"/>
            <w:right w:val="none" w:sz="0" w:space="0" w:color="auto"/>
          </w:divBdr>
          <w:divsChild>
            <w:div w:id="843321435">
              <w:marLeft w:val="0"/>
              <w:marRight w:val="0"/>
              <w:marTop w:val="0"/>
              <w:marBottom w:val="900"/>
              <w:divBdr>
                <w:top w:val="none" w:sz="0" w:space="0" w:color="auto"/>
                <w:left w:val="none" w:sz="0" w:space="0" w:color="auto"/>
                <w:bottom w:val="none" w:sz="0" w:space="0" w:color="auto"/>
                <w:right w:val="none" w:sz="0" w:space="0" w:color="auto"/>
              </w:divBdr>
              <w:divsChild>
                <w:div w:id="44095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851434">
      <w:bodyDiv w:val="1"/>
      <w:marLeft w:val="0"/>
      <w:marRight w:val="0"/>
      <w:marTop w:val="0"/>
      <w:marBottom w:val="0"/>
      <w:divBdr>
        <w:top w:val="none" w:sz="0" w:space="0" w:color="auto"/>
        <w:left w:val="none" w:sz="0" w:space="0" w:color="auto"/>
        <w:bottom w:val="none" w:sz="0" w:space="0" w:color="auto"/>
        <w:right w:val="none" w:sz="0" w:space="0" w:color="auto"/>
      </w:divBdr>
      <w:divsChild>
        <w:div w:id="1391003244">
          <w:marLeft w:val="0"/>
          <w:marRight w:val="0"/>
          <w:marTop w:val="0"/>
          <w:marBottom w:val="900"/>
          <w:divBdr>
            <w:top w:val="none" w:sz="0" w:space="31" w:color="auto"/>
            <w:left w:val="none" w:sz="0" w:space="0" w:color="auto"/>
            <w:bottom w:val="single" w:sz="6" w:space="23" w:color="C2C5CB"/>
            <w:right w:val="none" w:sz="0" w:space="0" w:color="auto"/>
          </w:divBdr>
          <w:divsChild>
            <w:div w:id="1962765251">
              <w:marLeft w:val="0"/>
              <w:marRight w:val="0"/>
              <w:marTop w:val="375"/>
              <w:marBottom w:val="0"/>
              <w:divBdr>
                <w:top w:val="none" w:sz="0" w:space="0" w:color="auto"/>
                <w:left w:val="none" w:sz="0" w:space="0" w:color="auto"/>
                <w:bottom w:val="none" w:sz="0" w:space="0" w:color="auto"/>
                <w:right w:val="none" w:sz="0" w:space="0" w:color="auto"/>
              </w:divBdr>
            </w:div>
          </w:divsChild>
        </w:div>
        <w:div w:id="1674137443">
          <w:marLeft w:val="0"/>
          <w:marRight w:val="0"/>
          <w:marTop w:val="0"/>
          <w:marBottom w:val="0"/>
          <w:divBdr>
            <w:top w:val="none" w:sz="0" w:space="0" w:color="auto"/>
            <w:left w:val="none" w:sz="0" w:space="0" w:color="auto"/>
            <w:bottom w:val="none" w:sz="0" w:space="0" w:color="auto"/>
            <w:right w:val="none" w:sz="0" w:space="0" w:color="auto"/>
          </w:divBdr>
          <w:divsChild>
            <w:div w:id="1781993435">
              <w:marLeft w:val="0"/>
              <w:marRight w:val="0"/>
              <w:marTop w:val="0"/>
              <w:marBottom w:val="900"/>
              <w:divBdr>
                <w:top w:val="none" w:sz="0" w:space="0" w:color="auto"/>
                <w:left w:val="none" w:sz="0" w:space="0" w:color="auto"/>
                <w:bottom w:val="none" w:sz="0" w:space="0" w:color="auto"/>
                <w:right w:val="none" w:sz="0" w:space="0" w:color="auto"/>
              </w:divBdr>
              <w:divsChild>
                <w:div w:id="14821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34598">
      <w:bodyDiv w:val="1"/>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900"/>
          <w:divBdr>
            <w:top w:val="none" w:sz="0" w:space="31" w:color="auto"/>
            <w:left w:val="none" w:sz="0" w:space="0" w:color="auto"/>
            <w:bottom w:val="single" w:sz="6" w:space="23" w:color="C2C5CB"/>
            <w:right w:val="none" w:sz="0" w:space="0" w:color="auto"/>
          </w:divBdr>
          <w:divsChild>
            <w:div w:id="958798956">
              <w:marLeft w:val="0"/>
              <w:marRight w:val="0"/>
              <w:marTop w:val="375"/>
              <w:marBottom w:val="0"/>
              <w:divBdr>
                <w:top w:val="none" w:sz="0" w:space="0" w:color="auto"/>
                <w:left w:val="none" w:sz="0" w:space="0" w:color="auto"/>
                <w:bottom w:val="none" w:sz="0" w:space="0" w:color="auto"/>
                <w:right w:val="none" w:sz="0" w:space="0" w:color="auto"/>
              </w:divBdr>
            </w:div>
          </w:divsChild>
        </w:div>
        <w:div w:id="1995256419">
          <w:marLeft w:val="0"/>
          <w:marRight w:val="0"/>
          <w:marTop w:val="0"/>
          <w:marBottom w:val="0"/>
          <w:divBdr>
            <w:top w:val="none" w:sz="0" w:space="0" w:color="auto"/>
            <w:left w:val="none" w:sz="0" w:space="0" w:color="auto"/>
            <w:bottom w:val="none" w:sz="0" w:space="0" w:color="auto"/>
            <w:right w:val="none" w:sz="0" w:space="0" w:color="auto"/>
          </w:divBdr>
          <w:divsChild>
            <w:div w:id="1445660065">
              <w:marLeft w:val="0"/>
              <w:marRight w:val="0"/>
              <w:marTop w:val="0"/>
              <w:marBottom w:val="900"/>
              <w:divBdr>
                <w:top w:val="none" w:sz="0" w:space="0" w:color="auto"/>
                <w:left w:val="none" w:sz="0" w:space="0" w:color="auto"/>
                <w:bottom w:val="none" w:sz="0" w:space="0" w:color="auto"/>
                <w:right w:val="none" w:sz="0" w:space="0" w:color="auto"/>
              </w:divBdr>
              <w:divsChild>
                <w:div w:id="7329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433757">
      <w:bodyDiv w:val="1"/>
      <w:marLeft w:val="0"/>
      <w:marRight w:val="0"/>
      <w:marTop w:val="0"/>
      <w:marBottom w:val="0"/>
      <w:divBdr>
        <w:top w:val="none" w:sz="0" w:space="0" w:color="auto"/>
        <w:left w:val="none" w:sz="0" w:space="0" w:color="auto"/>
        <w:bottom w:val="none" w:sz="0" w:space="0" w:color="auto"/>
        <w:right w:val="none" w:sz="0" w:space="0" w:color="auto"/>
      </w:divBdr>
      <w:divsChild>
        <w:div w:id="1294289907">
          <w:marLeft w:val="0"/>
          <w:marRight w:val="0"/>
          <w:marTop w:val="0"/>
          <w:marBottom w:val="900"/>
          <w:divBdr>
            <w:top w:val="none" w:sz="0" w:space="31" w:color="auto"/>
            <w:left w:val="none" w:sz="0" w:space="0" w:color="auto"/>
            <w:bottom w:val="single" w:sz="6" w:space="23" w:color="C2C5CB"/>
            <w:right w:val="none" w:sz="0" w:space="0" w:color="auto"/>
          </w:divBdr>
          <w:divsChild>
            <w:div w:id="1204561040">
              <w:marLeft w:val="0"/>
              <w:marRight w:val="0"/>
              <w:marTop w:val="375"/>
              <w:marBottom w:val="0"/>
              <w:divBdr>
                <w:top w:val="none" w:sz="0" w:space="0" w:color="auto"/>
                <w:left w:val="none" w:sz="0" w:space="0" w:color="auto"/>
                <w:bottom w:val="none" w:sz="0" w:space="0" w:color="auto"/>
                <w:right w:val="none" w:sz="0" w:space="0" w:color="auto"/>
              </w:divBdr>
            </w:div>
          </w:divsChild>
        </w:div>
        <w:div w:id="140582114">
          <w:marLeft w:val="0"/>
          <w:marRight w:val="0"/>
          <w:marTop w:val="0"/>
          <w:marBottom w:val="0"/>
          <w:divBdr>
            <w:top w:val="none" w:sz="0" w:space="0" w:color="auto"/>
            <w:left w:val="none" w:sz="0" w:space="0" w:color="auto"/>
            <w:bottom w:val="none" w:sz="0" w:space="0" w:color="auto"/>
            <w:right w:val="none" w:sz="0" w:space="0" w:color="auto"/>
          </w:divBdr>
          <w:divsChild>
            <w:div w:id="787284999">
              <w:marLeft w:val="0"/>
              <w:marRight w:val="0"/>
              <w:marTop w:val="0"/>
              <w:marBottom w:val="900"/>
              <w:divBdr>
                <w:top w:val="none" w:sz="0" w:space="0" w:color="auto"/>
                <w:left w:val="none" w:sz="0" w:space="0" w:color="auto"/>
                <w:bottom w:val="none" w:sz="0" w:space="0" w:color="auto"/>
                <w:right w:val="none" w:sz="0" w:space="0" w:color="auto"/>
              </w:divBdr>
              <w:divsChild>
                <w:div w:id="12881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93223">
      <w:bodyDiv w:val="1"/>
      <w:marLeft w:val="0"/>
      <w:marRight w:val="0"/>
      <w:marTop w:val="0"/>
      <w:marBottom w:val="0"/>
      <w:divBdr>
        <w:top w:val="none" w:sz="0" w:space="0" w:color="auto"/>
        <w:left w:val="none" w:sz="0" w:space="0" w:color="auto"/>
        <w:bottom w:val="none" w:sz="0" w:space="0" w:color="auto"/>
        <w:right w:val="none" w:sz="0" w:space="0" w:color="auto"/>
      </w:divBdr>
      <w:divsChild>
        <w:div w:id="173036912">
          <w:marLeft w:val="0"/>
          <w:marRight w:val="0"/>
          <w:marTop w:val="0"/>
          <w:marBottom w:val="900"/>
          <w:divBdr>
            <w:top w:val="none" w:sz="0" w:space="31" w:color="auto"/>
            <w:left w:val="none" w:sz="0" w:space="0" w:color="auto"/>
            <w:bottom w:val="single" w:sz="6" w:space="23" w:color="C2C5CB"/>
            <w:right w:val="none" w:sz="0" w:space="0" w:color="auto"/>
          </w:divBdr>
          <w:divsChild>
            <w:div w:id="1361783808">
              <w:marLeft w:val="0"/>
              <w:marRight w:val="0"/>
              <w:marTop w:val="375"/>
              <w:marBottom w:val="0"/>
              <w:divBdr>
                <w:top w:val="none" w:sz="0" w:space="0" w:color="auto"/>
                <w:left w:val="none" w:sz="0" w:space="0" w:color="auto"/>
                <w:bottom w:val="none" w:sz="0" w:space="0" w:color="auto"/>
                <w:right w:val="none" w:sz="0" w:space="0" w:color="auto"/>
              </w:divBdr>
            </w:div>
          </w:divsChild>
        </w:div>
        <w:div w:id="729890981">
          <w:marLeft w:val="0"/>
          <w:marRight w:val="0"/>
          <w:marTop w:val="0"/>
          <w:marBottom w:val="0"/>
          <w:divBdr>
            <w:top w:val="none" w:sz="0" w:space="0" w:color="auto"/>
            <w:left w:val="none" w:sz="0" w:space="0" w:color="auto"/>
            <w:bottom w:val="none" w:sz="0" w:space="0" w:color="auto"/>
            <w:right w:val="none" w:sz="0" w:space="0" w:color="auto"/>
          </w:divBdr>
          <w:divsChild>
            <w:div w:id="1644894080">
              <w:marLeft w:val="0"/>
              <w:marRight w:val="0"/>
              <w:marTop w:val="0"/>
              <w:marBottom w:val="900"/>
              <w:divBdr>
                <w:top w:val="none" w:sz="0" w:space="0" w:color="auto"/>
                <w:left w:val="none" w:sz="0" w:space="0" w:color="auto"/>
                <w:bottom w:val="none" w:sz="0" w:space="0" w:color="auto"/>
                <w:right w:val="none" w:sz="0" w:space="0" w:color="auto"/>
              </w:divBdr>
              <w:divsChild>
                <w:div w:id="9789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53101">
      <w:bodyDiv w:val="1"/>
      <w:marLeft w:val="0"/>
      <w:marRight w:val="0"/>
      <w:marTop w:val="0"/>
      <w:marBottom w:val="0"/>
      <w:divBdr>
        <w:top w:val="none" w:sz="0" w:space="0" w:color="auto"/>
        <w:left w:val="none" w:sz="0" w:space="0" w:color="auto"/>
        <w:bottom w:val="none" w:sz="0" w:space="0" w:color="auto"/>
        <w:right w:val="none" w:sz="0" w:space="0" w:color="auto"/>
      </w:divBdr>
      <w:divsChild>
        <w:div w:id="993610758">
          <w:marLeft w:val="0"/>
          <w:marRight w:val="0"/>
          <w:marTop w:val="0"/>
          <w:marBottom w:val="900"/>
          <w:divBdr>
            <w:top w:val="none" w:sz="0" w:space="31" w:color="auto"/>
            <w:left w:val="none" w:sz="0" w:space="0" w:color="auto"/>
            <w:bottom w:val="single" w:sz="6" w:space="23" w:color="C2C5CB"/>
            <w:right w:val="none" w:sz="0" w:space="0" w:color="auto"/>
          </w:divBdr>
          <w:divsChild>
            <w:div w:id="1598560990">
              <w:marLeft w:val="0"/>
              <w:marRight w:val="0"/>
              <w:marTop w:val="375"/>
              <w:marBottom w:val="0"/>
              <w:divBdr>
                <w:top w:val="none" w:sz="0" w:space="0" w:color="auto"/>
                <w:left w:val="none" w:sz="0" w:space="0" w:color="auto"/>
                <w:bottom w:val="none" w:sz="0" w:space="0" w:color="auto"/>
                <w:right w:val="none" w:sz="0" w:space="0" w:color="auto"/>
              </w:divBdr>
            </w:div>
          </w:divsChild>
        </w:div>
        <w:div w:id="489949939">
          <w:marLeft w:val="0"/>
          <w:marRight w:val="0"/>
          <w:marTop w:val="0"/>
          <w:marBottom w:val="0"/>
          <w:divBdr>
            <w:top w:val="none" w:sz="0" w:space="0" w:color="auto"/>
            <w:left w:val="none" w:sz="0" w:space="0" w:color="auto"/>
            <w:bottom w:val="none" w:sz="0" w:space="0" w:color="auto"/>
            <w:right w:val="none" w:sz="0" w:space="0" w:color="auto"/>
          </w:divBdr>
          <w:divsChild>
            <w:div w:id="1604991094">
              <w:marLeft w:val="0"/>
              <w:marRight w:val="0"/>
              <w:marTop w:val="0"/>
              <w:marBottom w:val="900"/>
              <w:divBdr>
                <w:top w:val="none" w:sz="0" w:space="0" w:color="auto"/>
                <w:left w:val="none" w:sz="0" w:space="0" w:color="auto"/>
                <w:bottom w:val="none" w:sz="0" w:space="0" w:color="auto"/>
                <w:right w:val="none" w:sz="0" w:space="0" w:color="auto"/>
              </w:divBdr>
              <w:divsChild>
                <w:div w:id="73396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134989">
      <w:bodyDiv w:val="1"/>
      <w:marLeft w:val="0"/>
      <w:marRight w:val="0"/>
      <w:marTop w:val="0"/>
      <w:marBottom w:val="0"/>
      <w:divBdr>
        <w:top w:val="none" w:sz="0" w:space="0" w:color="auto"/>
        <w:left w:val="none" w:sz="0" w:space="0" w:color="auto"/>
        <w:bottom w:val="none" w:sz="0" w:space="0" w:color="auto"/>
        <w:right w:val="none" w:sz="0" w:space="0" w:color="auto"/>
      </w:divBdr>
      <w:divsChild>
        <w:div w:id="637077427">
          <w:marLeft w:val="0"/>
          <w:marRight w:val="0"/>
          <w:marTop w:val="0"/>
          <w:marBottom w:val="900"/>
          <w:divBdr>
            <w:top w:val="none" w:sz="0" w:space="31" w:color="auto"/>
            <w:left w:val="none" w:sz="0" w:space="0" w:color="auto"/>
            <w:bottom w:val="single" w:sz="6" w:space="23" w:color="C2C5CB"/>
            <w:right w:val="none" w:sz="0" w:space="0" w:color="auto"/>
          </w:divBdr>
          <w:divsChild>
            <w:div w:id="700739276">
              <w:marLeft w:val="0"/>
              <w:marRight w:val="0"/>
              <w:marTop w:val="375"/>
              <w:marBottom w:val="0"/>
              <w:divBdr>
                <w:top w:val="none" w:sz="0" w:space="0" w:color="auto"/>
                <w:left w:val="none" w:sz="0" w:space="0" w:color="auto"/>
                <w:bottom w:val="none" w:sz="0" w:space="0" w:color="auto"/>
                <w:right w:val="none" w:sz="0" w:space="0" w:color="auto"/>
              </w:divBdr>
            </w:div>
          </w:divsChild>
        </w:div>
        <w:div w:id="1450006645">
          <w:marLeft w:val="0"/>
          <w:marRight w:val="0"/>
          <w:marTop w:val="0"/>
          <w:marBottom w:val="0"/>
          <w:divBdr>
            <w:top w:val="none" w:sz="0" w:space="0" w:color="auto"/>
            <w:left w:val="none" w:sz="0" w:space="0" w:color="auto"/>
            <w:bottom w:val="none" w:sz="0" w:space="0" w:color="auto"/>
            <w:right w:val="none" w:sz="0" w:space="0" w:color="auto"/>
          </w:divBdr>
          <w:divsChild>
            <w:div w:id="1356954745">
              <w:marLeft w:val="0"/>
              <w:marRight w:val="0"/>
              <w:marTop w:val="0"/>
              <w:marBottom w:val="900"/>
              <w:divBdr>
                <w:top w:val="none" w:sz="0" w:space="0" w:color="auto"/>
                <w:left w:val="none" w:sz="0" w:space="0" w:color="auto"/>
                <w:bottom w:val="none" w:sz="0" w:space="0" w:color="auto"/>
                <w:right w:val="none" w:sz="0" w:space="0" w:color="auto"/>
              </w:divBdr>
              <w:divsChild>
                <w:div w:id="167950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27117">
      <w:bodyDiv w:val="1"/>
      <w:marLeft w:val="0"/>
      <w:marRight w:val="0"/>
      <w:marTop w:val="0"/>
      <w:marBottom w:val="0"/>
      <w:divBdr>
        <w:top w:val="none" w:sz="0" w:space="0" w:color="auto"/>
        <w:left w:val="none" w:sz="0" w:space="0" w:color="auto"/>
        <w:bottom w:val="none" w:sz="0" w:space="0" w:color="auto"/>
        <w:right w:val="none" w:sz="0" w:space="0" w:color="auto"/>
      </w:divBdr>
      <w:divsChild>
        <w:div w:id="1628195404">
          <w:marLeft w:val="0"/>
          <w:marRight w:val="0"/>
          <w:marTop w:val="0"/>
          <w:marBottom w:val="900"/>
          <w:divBdr>
            <w:top w:val="none" w:sz="0" w:space="31" w:color="auto"/>
            <w:left w:val="none" w:sz="0" w:space="0" w:color="auto"/>
            <w:bottom w:val="single" w:sz="6" w:space="23" w:color="C2C5CB"/>
            <w:right w:val="none" w:sz="0" w:space="0" w:color="auto"/>
          </w:divBdr>
          <w:divsChild>
            <w:div w:id="1382822531">
              <w:marLeft w:val="0"/>
              <w:marRight w:val="0"/>
              <w:marTop w:val="375"/>
              <w:marBottom w:val="0"/>
              <w:divBdr>
                <w:top w:val="none" w:sz="0" w:space="0" w:color="auto"/>
                <w:left w:val="none" w:sz="0" w:space="0" w:color="auto"/>
                <w:bottom w:val="none" w:sz="0" w:space="0" w:color="auto"/>
                <w:right w:val="none" w:sz="0" w:space="0" w:color="auto"/>
              </w:divBdr>
            </w:div>
          </w:divsChild>
        </w:div>
        <w:div w:id="485166665">
          <w:marLeft w:val="0"/>
          <w:marRight w:val="0"/>
          <w:marTop w:val="0"/>
          <w:marBottom w:val="0"/>
          <w:divBdr>
            <w:top w:val="none" w:sz="0" w:space="0" w:color="auto"/>
            <w:left w:val="none" w:sz="0" w:space="0" w:color="auto"/>
            <w:bottom w:val="none" w:sz="0" w:space="0" w:color="auto"/>
            <w:right w:val="none" w:sz="0" w:space="0" w:color="auto"/>
          </w:divBdr>
          <w:divsChild>
            <w:div w:id="2140218014">
              <w:marLeft w:val="0"/>
              <w:marRight w:val="0"/>
              <w:marTop w:val="0"/>
              <w:marBottom w:val="900"/>
              <w:divBdr>
                <w:top w:val="none" w:sz="0" w:space="0" w:color="auto"/>
                <w:left w:val="none" w:sz="0" w:space="0" w:color="auto"/>
                <w:bottom w:val="none" w:sz="0" w:space="0" w:color="auto"/>
                <w:right w:val="none" w:sz="0" w:space="0" w:color="auto"/>
              </w:divBdr>
              <w:divsChild>
                <w:div w:id="1964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97685">
      <w:bodyDiv w:val="1"/>
      <w:marLeft w:val="0"/>
      <w:marRight w:val="0"/>
      <w:marTop w:val="0"/>
      <w:marBottom w:val="0"/>
      <w:divBdr>
        <w:top w:val="none" w:sz="0" w:space="0" w:color="auto"/>
        <w:left w:val="none" w:sz="0" w:space="0" w:color="auto"/>
        <w:bottom w:val="none" w:sz="0" w:space="0" w:color="auto"/>
        <w:right w:val="none" w:sz="0" w:space="0" w:color="auto"/>
      </w:divBdr>
      <w:divsChild>
        <w:div w:id="464734350">
          <w:marLeft w:val="0"/>
          <w:marRight w:val="0"/>
          <w:marTop w:val="0"/>
          <w:marBottom w:val="900"/>
          <w:divBdr>
            <w:top w:val="none" w:sz="0" w:space="31" w:color="auto"/>
            <w:left w:val="none" w:sz="0" w:space="0" w:color="auto"/>
            <w:bottom w:val="single" w:sz="6" w:space="23" w:color="C2C5CB"/>
            <w:right w:val="none" w:sz="0" w:space="0" w:color="auto"/>
          </w:divBdr>
          <w:divsChild>
            <w:div w:id="371541698">
              <w:marLeft w:val="0"/>
              <w:marRight w:val="0"/>
              <w:marTop w:val="375"/>
              <w:marBottom w:val="0"/>
              <w:divBdr>
                <w:top w:val="none" w:sz="0" w:space="0" w:color="auto"/>
                <w:left w:val="none" w:sz="0" w:space="0" w:color="auto"/>
                <w:bottom w:val="none" w:sz="0" w:space="0" w:color="auto"/>
                <w:right w:val="none" w:sz="0" w:space="0" w:color="auto"/>
              </w:divBdr>
            </w:div>
          </w:divsChild>
        </w:div>
        <w:div w:id="1965766807">
          <w:marLeft w:val="0"/>
          <w:marRight w:val="0"/>
          <w:marTop w:val="0"/>
          <w:marBottom w:val="0"/>
          <w:divBdr>
            <w:top w:val="none" w:sz="0" w:space="0" w:color="auto"/>
            <w:left w:val="none" w:sz="0" w:space="0" w:color="auto"/>
            <w:bottom w:val="none" w:sz="0" w:space="0" w:color="auto"/>
            <w:right w:val="none" w:sz="0" w:space="0" w:color="auto"/>
          </w:divBdr>
          <w:divsChild>
            <w:div w:id="574631645">
              <w:marLeft w:val="0"/>
              <w:marRight w:val="0"/>
              <w:marTop w:val="0"/>
              <w:marBottom w:val="900"/>
              <w:divBdr>
                <w:top w:val="none" w:sz="0" w:space="0" w:color="auto"/>
                <w:left w:val="none" w:sz="0" w:space="0" w:color="auto"/>
                <w:bottom w:val="none" w:sz="0" w:space="0" w:color="auto"/>
                <w:right w:val="none" w:sz="0" w:space="0" w:color="auto"/>
              </w:divBdr>
              <w:divsChild>
                <w:div w:id="43760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8907">
      <w:bodyDiv w:val="1"/>
      <w:marLeft w:val="0"/>
      <w:marRight w:val="0"/>
      <w:marTop w:val="0"/>
      <w:marBottom w:val="0"/>
      <w:divBdr>
        <w:top w:val="none" w:sz="0" w:space="0" w:color="auto"/>
        <w:left w:val="none" w:sz="0" w:space="0" w:color="auto"/>
        <w:bottom w:val="none" w:sz="0" w:space="0" w:color="auto"/>
        <w:right w:val="none" w:sz="0" w:space="0" w:color="auto"/>
      </w:divBdr>
      <w:divsChild>
        <w:div w:id="327637990">
          <w:marLeft w:val="0"/>
          <w:marRight w:val="0"/>
          <w:marTop w:val="0"/>
          <w:marBottom w:val="0"/>
          <w:divBdr>
            <w:top w:val="none" w:sz="0" w:space="0" w:color="auto"/>
            <w:left w:val="none" w:sz="0" w:space="0" w:color="auto"/>
            <w:bottom w:val="none" w:sz="0" w:space="0" w:color="auto"/>
            <w:right w:val="none" w:sz="0" w:space="0" w:color="auto"/>
          </w:divBdr>
          <w:divsChild>
            <w:div w:id="776557504">
              <w:marLeft w:val="0"/>
              <w:marRight w:val="0"/>
              <w:marTop w:val="0"/>
              <w:marBottom w:val="1016"/>
              <w:divBdr>
                <w:top w:val="none" w:sz="0" w:space="0" w:color="auto"/>
                <w:left w:val="none" w:sz="0" w:space="0" w:color="auto"/>
                <w:bottom w:val="none" w:sz="0" w:space="0" w:color="auto"/>
                <w:right w:val="none" w:sz="0" w:space="0" w:color="auto"/>
              </w:divBdr>
              <w:divsChild>
                <w:div w:id="20463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45705">
          <w:marLeft w:val="0"/>
          <w:marRight w:val="0"/>
          <w:marTop w:val="0"/>
          <w:marBottom w:val="1016"/>
          <w:divBdr>
            <w:top w:val="none" w:sz="0" w:space="31" w:color="auto"/>
            <w:left w:val="none" w:sz="0" w:space="0" w:color="auto"/>
            <w:bottom w:val="single" w:sz="6" w:space="25" w:color="C2C5CB"/>
            <w:right w:val="none" w:sz="0" w:space="0" w:color="auto"/>
          </w:divBdr>
          <w:divsChild>
            <w:div w:id="1554006533">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509099707">
      <w:bodyDiv w:val="1"/>
      <w:marLeft w:val="0"/>
      <w:marRight w:val="0"/>
      <w:marTop w:val="0"/>
      <w:marBottom w:val="0"/>
      <w:divBdr>
        <w:top w:val="none" w:sz="0" w:space="0" w:color="auto"/>
        <w:left w:val="none" w:sz="0" w:space="0" w:color="auto"/>
        <w:bottom w:val="none" w:sz="0" w:space="0" w:color="auto"/>
        <w:right w:val="none" w:sz="0" w:space="0" w:color="auto"/>
      </w:divBdr>
      <w:divsChild>
        <w:div w:id="891694100">
          <w:marLeft w:val="0"/>
          <w:marRight w:val="0"/>
          <w:marTop w:val="0"/>
          <w:marBottom w:val="900"/>
          <w:divBdr>
            <w:top w:val="none" w:sz="0" w:space="31" w:color="auto"/>
            <w:left w:val="none" w:sz="0" w:space="0" w:color="auto"/>
            <w:bottom w:val="single" w:sz="6" w:space="23" w:color="C2C5CB"/>
            <w:right w:val="none" w:sz="0" w:space="0" w:color="auto"/>
          </w:divBdr>
          <w:divsChild>
            <w:div w:id="1289318382">
              <w:marLeft w:val="0"/>
              <w:marRight w:val="0"/>
              <w:marTop w:val="375"/>
              <w:marBottom w:val="0"/>
              <w:divBdr>
                <w:top w:val="none" w:sz="0" w:space="0" w:color="auto"/>
                <w:left w:val="none" w:sz="0" w:space="0" w:color="auto"/>
                <w:bottom w:val="none" w:sz="0" w:space="0" w:color="auto"/>
                <w:right w:val="none" w:sz="0" w:space="0" w:color="auto"/>
              </w:divBdr>
            </w:div>
          </w:divsChild>
        </w:div>
        <w:div w:id="802116104">
          <w:marLeft w:val="0"/>
          <w:marRight w:val="0"/>
          <w:marTop w:val="0"/>
          <w:marBottom w:val="0"/>
          <w:divBdr>
            <w:top w:val="none" w:sz="0" w:space="0" w:color="auto"/>
            <w:left w:val="none" w:sz="0" w:space="0" w:color="auto"/>
            <w:bottom w:val="none" w:sz="0" w:space="0" w:color="auto"/>
            <w:right w:val="none" w:sz="0" w:space="0" w:color="auto"/>
          </w:divBdr>
          <w:divsChild>
            <w:div w:id="2093235322">
              <w:marLeft w:val="0"/>
              <w:marRight w:val="0"/>
              <w:marTop w:val="0"/>
              <w:marBottom w:val="900"/>
              <w:divBdr>
                <w:top w:val="none" w:sz="0" w:space="0" w:color="auto"/>
                <w:left w:val="none" w:sz="0" w:space="0" w:color="auto"/>
                <w:bottom w:val="none" w:sz="0" w:space="0" w:color="auto"/>
                <w:right w:val="none" w:sz="0" w:space="0" w:color="auto"/>
              </w:divBdr>
              <w:divsChild>
                <w:div w:id="20178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44394">
      <w:bodyDiv w:val="1"/>
      <w:marLeft w:val="0"/>
      <w:marRight w:val="0"/>
      <w:marTop w:val="0"/>
      <w:marBottom w:val="0"/>
      <w:divBdr>
        <w:top w:val="none" w:sz="0" w:space="0" w:color="auto"/>
        <w:left w:val="none" w:sz="0" w:space="0" w:color="auto"/>
        <w:bottom w:val="none" w:sz="0" w:space="0" w:color="auto"/>
        <w:right w:val="none" w:sz="0" w:space="0" w:color="auto"/>
      </w:divBdr>
      <w:divsChild>
        <w:div w:id="112335005">
          <w:marLeft w:val="0"/>
          <w:marRight w:val="0"/>
          <w:marTop w:val="0"/>
          <w:marBottom w:val="1200"/>
          <w:divBdr>
            <w:top w:val="none" w:sz="0" w:space="31" w:color="auto"/>
            <w:left w:val="none" w:sz="0" w:space="0" w:color="auto"/>
            <w:bottom w:val="single" w:sz="8" w:space="30" w:color="C2C5CB"/>
            <w:right w:val="none" w:sz="0" w:space="0" w:color="auto"/>
          </w:divBdr>
          <w:divsChild>
            <w:div w:id="943541210">
              <w:marLeft w:val="0"/>
              <w:marRight w:val="0"/>
              <w:marTop w:val="500"/>
              <w:marBottom w:val="0"/>
              <w:divBdr>
                <w:top w:val="none" w:sz="0" w:space="0" w:color="auto"/>
                <w:left w:val="none" w:sz="0" w:space="0" w:color="auto"/>
                <w:bottom w:val="none" w:sz="0" w:space="0" w:color="auto"/>
                <w:right w:val="none" w:sz="0" w:space="0" w:color="auto"/>
              </w:divBdr>
            </w:div>
          </w:divsChild>
        </w:div>
        <w:div w:id="376396594">
          <w:marLeft w:val="0"/>
          <w:marRight w:val="0"/>
          <w:marTop w:val="0"/>
          <w:marBottom w:val="0"/>
          <w:divBdr>
            <w:top w:val="none" w:sz="0" w:space="0" w:color="auto"/>
            <w:left w:val="none" w:sz="0" w:space="0" w:color="auto"/>
            <w:bottom w:val="none" w:sz="0" w:space="0" w:color="auto"/>
            <w:right w:val="none" w:sz="0" w:space="0" w:color="auto"/>
          </w:divBdr>
          <w:divsChild>
            <w:div w:id="1997950361">
              <w:marLeft w:val="0"/>
              <w:marRight w:val="0"/>
              <w:marTop w:val="0"/>
              <w:marBottom w:val="1200"/>
              <w:divBdr>
                <w:top w:val="none" w:sz="0" w:space="0" w:color="auto"/>
                <w:left w:val="none" w:sz="0" w:space="0" w:color="auto"/>
                <w:bottom w:val="none" w:sz="0" w:space="0" w:color="auto"/>
                <w:right w:val="none" w:sz="0" w:space="0" w:color="auto"/>
              </w:divBdr>
              <w:divsChild>
                <w:div w:id="13173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5333">
      <w:bodyDiv w:val="1"/>
      <w:marLeft w:val="0"/>
      <w:marRight w:val="0"/>
      <w:marTop w:val="0"/>
      <w:marBottom w:val="0"/>
      <w:divBdr>
        <w:top w:val="none" w:sz="0" w:space="0" w:color="auto"/>
        <w:left w:val="none" w:sz="0" w:space="0" w:color="auto"/>
        <w:bottom w:val="none" w:sz="0" w:space="0" w:color="auto"/>
        <w:right w:val="none" w:sz="0" w:space="0" w:color="auto"/>
      </w:divBdr>
      <w:divsChild>
        <w:div w:id="1711150738">
          <w:marLeft w:val="0"/>
          <w:marRight w:val="0"/>
          <w:marTop w:val="0"/>
          <w:marBottom w:val="900"/>
          <w:divBdr>
            <w:top w:val="none" w:sz="0" w:space="31" w:color="auto"/>
            <w:left w:val="none" w:sz="0" w:space="0" w:color="auto"/>
            <w:bottom w:val="single" w:sz="6" w:space="23" w:color="C2C5CB"/>
            <w:right w:val="none" w:sz="0" w:space="0" w:color="auto"/>
          </w:divBdr>
          <w:divsChild>
            <w:div w:id="1291060053">
              <w:marLeft w:val="0"/>
              <w:marRight w:val="0"/>
              <w:marTop w:val="375"/>
              <w:marBottom w:val="0"/>
              <w:divBdr>
                <w:top w:val="none" w:sz="0" w:space="0" w:color="auto"/>
                <w:left w:val="none" w:sz="0" w:space="0" w:color="auto"/>
                <w:bottom w:val="none" w:sz="0" w:space="0" w:color="auto"/>
                <w:right w:val="none" w:sz="0" w:space="0" w:color="auto"/>
              </w:divBdr>
            </w:div>
          </w:divsChild>
        </w:div>
        <w:div w:id="1263149790">
          <w:marLeft w:val="0"/>
          <w:marRight w:val="0"/>
          <w:marTop w:val="0"/>
          <w:marBottom w:val="0"/>
          <w:divBdr>
            <w:top w:val="none" w:sz="0" w:space="0" w:color="auto"/>
            <w:left w:val="none" w:sz="0" w:space="0" w:color="auto"/>
            <w:bottom w:val="none" w:sz="0" w:space="0" w:color="auto"/>
            <w:right w:val="none" w:sz="0" w:space="0" w:color="auto"/>
          </w:divBdr>
          <w:divsChild>
            <w:div w:id="2033337297">
              <w:marLeft w:val="0"/>
              <w:marRight w:val="0"/>
              <w:marTop w:val="0"/>
              <w:marBottom w:val="900"/>
              <w:divBdr>
                <w:top w:val="none" w:sz="0" w:space="0" w:color="auto"/>
                <w:left w:val="none" w:sz="0" w:space="0" w:color="auto"/>
                <w:bottom w:val="none" w:sz="0" w:space="0" w:color="auto"/>
                <w:right w:val="none" w:sz="0" w:space="0" w:color="auto"/>
              </w:divBdr>
              <w:divsChild>
                <w:div w:id="18517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93890">
      <w:bodyDiv w:val="1"/>
      <w:marLeft w:val="0"/>
      <w:marRight w:val="0"/>
      <w:marTop w:val="0"/>
      <w:marBottom w:val="0"/>
      <w:divBdr>
        <w:top w:val="none" w:sz="0" w:space="0" w:color="auto"/>
        <w:left w:val="none" w:sz="0" w:space="0" w:color="auto"/>
        <w:bottom w:val="none" w:sz="0" w:space="0" w:color="auto"/>
        <w:right w:val="none" w:sz="0" w:space="0" w:color="auto"/>
      </w:divBdr>
      <w:divsChild>
        <w:div w:id="163935244">
          <w:marLeft w:val="0"/>
          <w:marRight w:val="0"/>
          <w:marTop w:val="0"/>
          <w:marBottom w:val="0"/>
          <w:divBdr>
            <w:top w:val="none" w:sz="0" w:space="0" w:color="auto"/>
            <w:left w:val="none" w:sz="0" w:space="0" w:color="auto"/>
            <w:bottom w:val="none" w:sz="0" w:space="0" w:color="auto"/>
            <w:right w:val="none" w:sz="0" w:space="0" w:color="auto"/>
          </w:divBdr>
          <w:divsChild>
            <w:div w:id="247270621">
              <w:marLeft w:val="0"/>
              <w:marRight w:val="0"/>
              <w:marTop w:val="0"/>
              <w:marBottom w:val="900"/>
              <w:divBdr>
                <w:top w:val="none" w:sz="0" w:space="0" w:color="auto"/>
                <w:left w:val="none" w:sz="0" w:space="0" w:color="auto"/>
                <w:bottom w:val="none" w:sz="0" w:space="0" w:color="auto"/>
                <w:right w:val="none" w:sz="0" w:space="0" w:color="auto"/>
              </w:divBdr>
              <w:divsChild>
                <w:div w:id="199625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3431">
          <w:marLeft w:val="0"/>
          <w:marRight w:val="0"/>
          <w:marTop w:val="0"/>
          <w:marBottom w:val="900"/>
          <w:divBdr>
            <w:top w:val="none" w:sz="0" w:space="31" w:color="auto"/>
            <w:left w:val="none" w:sz="0" w:space="0" w:color="auto"/>
            <w:bottom w:val="single" w:sz="6" w:space="23" w:color="C2C5CB"/>
            <w:right w:val="none" w:sz="0" w:space="0" w:color="auto"/>
          </w:divBdr>
          <w:divsChild>
            <w:div w:id="122448372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22206369">
      <w:bodyDiv w:val="1"/>
      <w:marLeft w:val="0"/>
      <w:marRight w:val="0"/>
      <w:marTop w:val="0"/>
      <w:marBottom w:val="0"/>
      <w:divBdr>
        <w:top w:val="none" w:sz="0" w:space="0" w:color="auto"/>
        <w:left w:val="none" w:sz="0" w:space="0" w:color="auto"/>
        <w:bottom w:val="none" w:sz="0" w:space="0" w:color="auto"/>
        <w:right w:val="none" w:sz="0" w:space="0" w:color="auto"/>
      </w:divBdr>
      <w:divsChild>
        <w:div w:id="1872646524">
          <w:marLeft w:val="0"/>
          <w:marRight w:val="0"/>
          <w:marTop w:val="0"/>
          <w:marBottom w:val="900"/>
          <w:divBdr>
            <w:top w:val="none" w:sz="0" w:space="31" w:color="auto"/>
            <w:left w:val="none" w:sz="0" w:space="0" w:color="auto"/>
            <w:bottom w:val="single" w:sz="6" w:space="23" w:color="C2C5CB"/>
            <w:right w:val="none" w:sz="0" w:space="0" w:color="auto"/>
          </w:divBdr>
          <w:divsChild>
            <w:div w:id="352389187">
              <w:marLeft w:val="0"/>
              <w:marRight w:val="0"/>
              <w:marTop w:val="375"/>
              <w:marBottom w:val="0"/>
              <w:divBdr>
                <w:top w:val="none" w:sz="0" w:space="0" w:color="auto"/>
                <w:left w:val="none" w:sz="0" w:space="0" w:color="auto"/>
                <w:bottom w:val="none" w:sz="0" w:space="0" w:color="auto"/>
                <w:right w:val="none" w:sz="0" w:space="0" w:color="auto"/>
              </w:divBdr>
            </w:div>
          </w:divsChild>
        </w:div>
        <w:div w:id="412317208">
          <w:marLeft w:val="0"/>
          <w:marRight w:val="0"/>
          <w:marTop w:val="0"/>
          <w:marBottom w:val="0"/>
          <w:divBdr>
            <w:top w:val="none" w:sz="0" w:space="0" w:color="auto"/>
            <w:left w:val="none" w:sz="0" w:space="0" w:color="auto"/>
            <w:bottom w:val="none" w:sz="0" w:space="0" w:color="auto"/>
            <w:right w:val="none" w:sz="0" w:space="0" w:color="auto"/>
          </w:divBdr>
          <w:divsChild>
            <w:div w:id="1959026769">
              <w:marLeft w:val="0"/>
              <w:marRight w:val="0"/>
              <w:marTop w:val="0"/>
              <w:marBottom w:val="900"/>
              <w:divBdr>
                <w:top w:val="none" w:sz="0" w:space="0" w:color="auto"/>
                <w:left w:val="none" w:sz="0" w:space="0" w:color="auto"/>
                <w:bottom w:val="none" w:sz="0" w:space="0" w:color="auto"/>
                <w:right w:val="none" w:sz="0" w:space="0" w:color="auto"/>
              </w:divBdr>
              <w:divsChild>
                <w:div w:id="7893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952331">
      <w:bodyDiv w:val="1"/>
      <w:marLeft w:val="0"/>
      <w:marRight w:val="0"/>
      <w:marTop w:val="0"/>
      <w:marBottom w:val="0"/>
      <w:divBdr>
        <w:top w:val="none" w:sz="0" w:space="0" w:color="auto"/>
        <w:left w:val="none" w:sz="0" w:space="0" w:color="auto"/>
        <w:bottom w:val="none" w:sz="0" w:space="0" w:color="auto"/>
        <w:right w:val="none" w:sz="0" w:space="0" w:color="auto"/>
      </w:divBdr>
      <w:divsChild>
        <w:div w:id="605506336">
          <w:marLeft w:val="0"/>
          <w:marRight w:val="0"/>
          <w:marTop w:val="0"/>
          <w:marBottom w:val="900"/>
          <w:divBdr>
            <w:top w:val="none" w:sz="0" w:space="31" w:color="auto"/>
            <w:left w:val="none" w:sz="0" w:space="0" w:color="auto"/>
            <w:bottom w:val="single" w:sz="6" w:space="23" w:color="C2C5CB"/>
            <w:right w:val="none" w:sz="0" w:space="0" w:color="auto"/>
          </w:divBdr>
          <w:divsChild>
            <w:div w:id="2003921628">
              <w:marLeft w:val="0"/>
              <w:marRight w:val="0"/>
              <w:marTop w:val="375"/>
              <w:marBottom w:val="0"/>
              <w:divBdr>
                <w:top w:val="none" w:sz="0" w:space="0" w:color="auto"/>
                <w:left w:val="none" w:sz="0" w:space="0" w:color="auto"/>
                <w:bottom w:val="none" w:sz="0" w:space="0" w:color="auto"/>
                <w:right w:val="none" w:sz="0" w:space="0" w:color="auto"/>
              </w:divBdr>
            </w:div>
          </w:divsChild>
        </w:div>
        <w:div w:id="547299031">
          <w:marLeft w:val="0"/>
          <w:marRight w:val="0"/>
          <w:marTop w:val="0"/>
          <w:marBottom w:val="0"/>
          <w:divBdr>
            <w:top w:val="none" w:sz="0" w:space="0" w:color="auto"/>
            <w:left w:val="none" w:sz="0" w:space="0" w:color="auto"/>
            <w:bottom w:val="none" w:sz="0" w:space="0" w:color="auto"/>
            <w:right w:val="none" w:sz="0" w:space="0" w:color="auto"/>
          </w:divBdr>
          <w:divsChild>
            <w:div w:id="17708383">
              <w:marLeft w:val="0"/>
              <w:marRight w:val="0"/>
              <w:marTop w:val="0"/>
              <w:marBottom w:val="900"/>
              <w:divBdr>
                <w:top w:val="none" w:sz="0" w:space="0" w:color="auto"/>
                <w:left w:val="none" w:sz="0" w:space="0" w:color="auto"/>
                <w:bottom w:val="none" w:sz="0" w:space="0" w:color="auto"/>
                <w:right w:val="none" w:sz="0" w:space="0" w:color="auto"/>
              </w:divBdr>
              <w:divsChild>
                <w:div w:id="3967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75321">
      <w:bodyDiv w:val="1"/>
      <w:marLeft w:val="0"/>
      <w:marRight w:val="0"/>
      <w:marTop w:val="0"/>
      <w:marBottom w:val="0"/>
      <w:divBdr>
        <w:top w:val="none" w:sz="0" w:space="0" w:color="auto"/>
        <w:left w:val="none" w:sz="0" w:space="0" w:color="auto"/>
        <w:bottom w:val="none" w:sz="0" w:space="0" w:color="auto"/>
        <w:right w:val="none" w:sz="0" w:space="0" w:color="auto"/>
      </w:divBdr>
      <w:divsChild>
        <w:div w:id="992493193">
          <w:marLeft w:val="0"/>
          <w:marRight w:val="0"/>
          <w:marTop w:val="0"/>
          <w:marBottom w:val="0"/>
          <w:divBdr>
            <w:top w:val="none" w:sz="0" w:space="0" w:color="auto"/>
            <w:left w:val="none" w:sz="0" w:space="0" w:color="auto"/>
            <w:bottom w:val="none" w:sz="0" w:space="0" w:color="auto"/>
            <w:right w:val="none" w:sz="0" w:space="0" w:color="auto"/>
          </w:divBdr>
          <w:divsChild>
            <w:div w:id="1305504947">
              <w:marLeft w:val="0"/>
              <w:marRight w:val="0"/>
              <w:marTop w:val="0"/>
              <w:marBottom w:val="1016"/>
              <w:divBdr>
                <w:top w:val="none" w:sz="0" w:space="0" w:color="auto"/>
                <w:left w:val="none" w:sz="0" w:space="0" w:color="auto"/>
                <w:bottom w:val="none" w:sz="0" w:space="0" w:color="auto"/>
                <w:right w:val="none" w:sz="0" w:space="0" w:color="auto"/>
              </w:divBdr>
              <w:divsChild>
                <w:div w:id="144580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1760">
          <w:marLeft w:val="0"/>
          <w:marRight w:val="0"/>
          <w:marTop w:val="0"/>
          <w:marBottom w:val="1016"/>
          <w:divBdr>
            <w:top w:val="none" w:sz="0" w:space="31" w:color="auto"/>
            <w:left w:val="none" w:sz="0" w:space="0" w:color="auto"/>
            <w:bottom w:val="single" w:sz="6" w:space="25" w:color="C2C5CB"/>
            <w:right w:val="none" w:sz="0" w:space="0" w:color="auto"/>
          </w:divBdr>
          <w:divsChild>
            <w:div w:id="52726142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531574700">
      <w:bodyDiv w:val="1"/>
      <w:marLeft w:val="0"/>
      <w:marRight w:val="0"/>
      <w:marTop w:val="0"/>
      <w:marBottom w:val="0"/>
      <w:divBdr>
        <w:top w:val="none" w:sz="0" w:space="0" w:color="auto"/>
        <w:left w:val="none" w:sz="0" w:space="0" w:color="auto"/>
        <w:bottom w:val="none" w:sz="0" w:space="0" w:color="auto"/>
        <w:right w:val="none" w:sz="0" w:space="0" w:color="auto"/>
      </w:divBdr>
      <w:divsChild>
        <w:div w:id="805196562">
          <w:marLeft w:val="0"/>
          <w:marRight w:val="0"/>
          <w:marTop w:val="0"/>
          <w:marBottom w:val="900"/>
          <w:divBdr>
            <w:top w:val="none" w:sz="0" w:space="31" w:color="auto"/>
            <w:left w:val="none" w:sz="0" w:space="0" w:color="auto"/>
            <w:bottom w:val="single" w:sz="6" w:space="23" w:color="C2C5CB"/>
            <w:right w:val="none" w:sz="0" w:space="0" w:color="auto"/>
          </w:divBdr>
          <w:divsChild>
            <w:div w:id="429351270">
              <w:marLeft w:val="0"/>
              <w:marRight w:val="0"/>
              <w:marTop w:val="375"/>
              <w:marBottom w:val="0"/>
              <w:divBdr>
                <w:top w:val="none" w:sz="0" w:space="0" w:color="auto"/>
                <w:left w:val="none" w:sz="0" w:space="0" w:color="auto"/>
                <w:bottom w:val="none" w:sz="0" w:space="0" w:color="auto"/>
                <w:right w:val="none" w:sz="0" w:space="0" w:color="auto"/>
              </w:divBdr>
            </w:div>
          </w:divsChild>
        </w:div>
        <w:div w:id="1040276814">
          <w:marLeft w:val="0"/>
          <w:marRight w:val="0"/>
          <w:marTop w:val="0"/>
          <w:marBottom w:val="0"/>
          <w:divBdr>
            <w:top w:val="none" w:sz="0" w:space="0" w:color="auto"/>
            <w:left w:val="none" w:sz="0" w:space="0" w:color="auto"/>
            <w:bottom w:val="none" w:sz="0" w:space="0" w:color="auto"/>
            <w:right w:val="none" w:sz="0" w:space="0" w:color="auto"/>
          </w:divBdr>
          <w:divsChild>
            <w:div w:id="2056156573">
              <w:marLeft w:val="0"/>
              <w:marRight w:val="0"/>
              <w:marTop w:val="0"/>
              <w:marBottom w:val="900"/>
              <w:divBdr>
                <w:top w:val="none" w:sz="0" w:space="0" w:color="auto"/>
                <w:left w:val="none" w:sz="0" w:space="0" w:color="auto"/>
                <w:bottom w:val="none" w:sz="0" w:space="0" w:color="auto"/>
                <w:right w:val="none" w:sz="0" w:space="0" w:color="auto"/>
              </w:divBdr>
              <w:divsChild>
                <w:div w:id="21402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43806">
      <w:bodyDiv w:val="1"/>
      <w:marLeft w:val="0"/>
      <w:marRight w:val="0"/>
      <w:marTop w:val="0"/>
      <w:marBottom w:val="0"/>
      <w:divBdr>
        <w:top w:val="none" w:sz="0" w:space="0" w:color="auto"/>
        <w:left w:val="none" w:sz="0" w:space="0" w:color="auto"/>
        <w:bottom w:val="none" w:sz="0" w:space="0" w:color="auto"/>
        <w:right w:val="none" w:sz="0" w:space="0" w:color="auto"/>
      </w:divBdr>
      <w:divsChild>
        <w:div w:id="1530950577">
          <w:marLeft w:val="0"/>
          <w:marRight w:val="0"/>
          <w:marTop w:val="0"/>
          <w:marBottom w:val="900"/>
          <w:divBdr>
            <w:top w:val="none" w:sz="0" w:space="31" w:color="auto"/>
            <w:left w:val="none" w:sz="0" w:space="0" w:color="auto"/>
            <w:bottom w:val="single" w:sz="6" w:space="23" w:color="C2C5CB"/>
            <w:right w:val="none" w:sz="0" w:space="0" w:color="auto"/>
          </w:divBdr>
          <w:divsChild>
            <w:div w:id="77365226">
              <w:marLeft w:val="0"/>
              <w:marRight w:val="0"/>
              <w:marTop w:val="375"/>
              <w:marBottom w:val="0"/>
              <w:divBdr>
                <w:top w:val="none" w:sz="0" w:space="0" w:color="auto"/>
                <w:left w:val="none" w:sz="0" w:space="0" w:color="auto"/>
                <w:bottom w:val="none" w:sz="0" w:space="0" w:color="auto"/>
                <w:right w:val="none" w:sz="0" w:space="0" w:color="auto"/>
              </w:divBdr>
            </w:div>
          </w:divsChild>
        </w:div>
        <w:div w:id="23749860">
          <w:marLeft w:val="0"/>
          <w:marRight w:val="0"/>
          <w:marTop w:val="0"/>
          <w:marBottom w:val="0"/>
          <w:divBdr>
            <w:top w:val="none" w:sz="0" w:space="0" w:color="auto"/>
            <w:left w:val="none" w:sz="0" w:space="0" w:color="auto"/>
            <w:bottom w:val="none" w:sz="0" w:space="0" w:color="auto"/>
            <w:right w:val="none" w:sz="0" w:space="0" w:color="auto"/>
          </w:divBdr>
          <w:divsChild>
            <w:div w:id="1947418635">
              <w:marLeft w:val="0"/>
              <w:marRight w:val="0"/>
              <w:marTop w:val="0"/>
              <w:marBottom w:val="900"/>
              <w:divBdr>
                <w:top w:val="none" w:sz="0" w:space="0" w:color="auto"/>
                <w:left w:val="none" w:sz="0" w:space="0" w:color="auto"/>
                <w:bottom w:val="none" w:sz="0" w:space="0" w:color="auto"/>
                <w:right w:val="none" w:sz="0" w:space="0" w:color="auto"/>
              </w:divBdr>
              <w:divsChild>
                <w:div w:id="150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3195">
      <w:bodyDiv w:val="1"/>
      <w:marLeft w:val="0"/>
      <w:marRight w:val="0"/>
      <w:marTop w:val="0"/>
      <w:marBottom w:val="0"/>
      <w:divBdr>
        <w:top w:val="none" w:sz="0" w:space="0" w:color="auto"/>
        <w:left w:val="none" w:sz="0" w:space="0" w:color="auto"/>
        <w:bottom w:val="none" w:sz="0" w:space="0" w:color="auto"/>
        <w:right w:val="none" w:sz="0" w:space="0" w:color="auto"/>
      </w:divBdr>
      <w:divsChild>
        <w:div w:id="1958484169">
          <w:marLeft w:val="0"/>
          <w:marRight w:val="0"/>
          <w:marTop w:val="0"/>
          <w:marBottom w:val="900"/>
          <w:divBdr>
            <w:top w:val="none" w:sz="0" w:space="31" w:color="auto"/>
            <w:left w:val="none" w:sz="0" w:space="0" w:color="auto"/>
            <w:bottom w:val="single" w:sz="6" w:space="23" w:color="C2C5CB"/>
            <w:right w:val="none" w:sz="0" w:space="0" w:color="auto"/>
          </w:divBdr>
          <w:divsChild>
            <w:div w:id="1468085862">
              <w:marLeft w:val="0"/>
              <w:marRight w:val="0"/>
              <w:marTop w:val="375"/>
              <w:marBottom w:val="0"/>
              <w:divBdr>
                <w:top w:val="none" w:sz="0" w:space="0" w:color="auto"/>
                <w:left w:val="none" w:sz="0" w:space="0" w:color="auto"/>
                <w:bottom w:val="none" w:sz="0" w:space="0" w:color="auto"/>
                <w:right w:val="none" w:sz="0" w:space="0" w:color="auto"/>
              </w:divBdr>
            </w:div>
          </w:divsChild>
        </w:div>
        <w:div w:id="2040347936">
          <w:marLeft w:val="0"/>
          <w:marRight w:val="0"/>
          <w:marTop w:val="0"/>
          <w:marBottom w:val="0"/>
          <w:divBdr>
            <w:top w:val="none" w:sz="0" w:space="0" w:color="auto"/>
            <w:left w:val="none" w:sz="0" w:space="0" w:color="auto"/>
            <w:bottom w:val="none" w:sz="0" w:space="0" w:color="auto"/>
            <w:right w:val="none" w:sz="0" w:space="0" w:color="auto"/>
          </w:divBdr>
          <w:divsChild>
            <w:div w:id="1352874822">
              <w:marLeft w:val="0"/>
              <w:marRight w:val="0"/>
              <w:marTop w:val="0"/>
              <w:marBottom w:val="900"/>
              <w:divBdr>
                <w:top w:val="none" w:sz="0" w:space="0" w:color="auto"/>
                <w:left w:val="none" w:sz="0" w:space="0" w:color="auto"/>
                <w:bottom w:val="none" w:sz="0" w:space="0" w:color="auto"/>
                <w:right w:val="none" w:sz="0" w:space="0" w:color="auto"/>
              </w:divBdr>
              <w:divsChild>
                <w:div w:id="193019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7395">
      <w:bodyDiv w:val="1"/>
      <w:marLeft w:val="0"/>
      <w:marRight w:val="0"/>
      <w:marTop w:val="0"/>
      <w:marBottom w:val="0"/>
      <w:divBdr>
        <w:top w:val="none" w:sz="0" w:space="0" w:color="auto"/>
        <w:left w:val="none" w:sz="0" w:space="0" w:color="auto"/>
        <w:bottom w:val="none" w:sz="0" w:space="0" w:color="auto"/>
        <w:right w:val="none" w:sz="0" w:space="0" w:color="auto"/>
      </w:divBdr>
      <w:divsChild>
        <w:div w:id="28918282">
          <w:marLeft w:val="0"/>
          <w:marRight w:val="0"/>
          <w:marTop w:val="0"/>
          <w:marBottom w:val="0"/>
          <w:divBdr>
            <w:top w:val="none" w:sz="0" w:space="0" w:color="auto"/>
            <w:left w:val="none" w:sz="0" w:space="0" w:color="auto"/>
            <w:bottom w:val="none" w:sz="0" w:space="0" w:color="auto"/>
            <w:right w:val="none" w:sz="0" w:space="0" w:color="auto"/>
          </w:divBdr>
          <w:divsChild>
            <w:div w:id="412360178">
              <w:marLeft w:val="0"/>
              <w:marRight w:val="0"/>
              <w:marTop w:val="0"/>
              <w:marBottom w:val="0"/>
              <w:divBdr>
                <w:top w:val="none" w:sz="0" w:space="0" w:color="auto"/>
                <w:left w:val="none" w:sz="0" w:space="0" w:color="auto"/>
                <w:bottom w:val="none" w:sz="0" w:space="0" w:color="auto"/>
                <w:right w:val="none" w:sz="0" w:space="0" w:color="auto"/>
              </w:divBdr>
            </w:div>
            <w:div w:id="1465925323">
              <w:marLeft w:val="0"/>
              <w:marRight w:val="0"/>
              <w:marTop w:val="0"/>
              <w:marBottom w:val="0"/>
              <w:divBdr>
                <w:top w:val="none" w:sz="0" w:space="0" w:color="auto"/>
                <w:left w:val="none" w:sz="0" w:space="0" w:color="auto"/>
                <w:bottom w:val="none" w:sz="0" w:space="0" w:color="auto"/>
                <w:right w:val="none" w:sz="0" w:space="0" w:color="auto"/>
              </w:divBdr>
            </w:div>
          </w:divsChild>
        </w:div>
        <w:div w:id="378408096">
          <w:marLeft w:val="0"/>
          <w:marRight w:val="0"/>
          <w:marTop w:val="0"/>
          <w:marBottom w:val="900"/>
          <w:divBdr>
            <w:top w:val="none" w:sz="0" w:space="31" w:color="auto"/>
            <w:left w:val="none" w:sz="0" w:space="0" w:color="auto"/>
            <w:bottom w:val="single" w:sz="6" w:space="23" w:color="C2C5CB"/>
            <w:right w:val="none" w:sz="0" w:space="0" w:color="auto"/>
          </w:divBdr>
          <w:divsChild>
            <w:div w:id="1892034139">
              <w:marLeft w:val="0"/>
              <w:marRight w:val="0"/>
              <w:marTop w:val="375"/>
              <w:marBottom w:val="0"/>
              <w:divBdr>
                <w:top w:val="none" w:sz="0" w:space="0" w:color="auto"/>
                <w:left w:val="none" w:sz="0" w:space="0" w:color="auto"/>
                <w:bottom w:val="none" w:sz="0" w:space="0" w:color="auto"/>
                <w:right w:val="none" w:sz="0" w:space="0" w:color="auto"/>
              </w:divBdr>
            </w:div>
          </w:divsChild>
        </w:div>
        <w:div w:id="1532449810">
          <w:marLeft w:val="0"/>
          <w:marRight w:val="0"/>
          <w:marTop w:val="0"/>
          <w:marBottom w:val="0"/>
          <w:divBdr>
            <w:top w:val="none" w:sz="0" w:space="0" w:color="auto"/>
            <w:left w:val="none" w:sz="0" w:space="0" w:color="auto"/>
            <w:bottom w:val="none" w:sz="0" w:space="0" w:color="auto"/>
            <w:right w:val="none" w:sz="0" w:space="0" w:color="auto"/>
          </w:divBdr>
          <w:divsChild>
            <w:div w:id="1408646734">
              <w:marLeft w:val="0"/>
              <w:marRight w:val="0"/>
              <w:marTop w:val="0"/>
              <w:marBottom w:val="900"/>
              <w:divBdr>
                <w:top w:val="none" w:sz="0" w:space="0" w:color="auto"/>
                <w:left w:val="none" w:sz="0" w:space="0" w:color="auto"/>
                <w:bottom w:val="none" w:sz="0" w:space="0" w:color="auto"/>
                <w:right w:val="none" w:sz="0" w:space="0" w:color="auto"/>
              </w:divBdr>
              <w:divsChild>
                <w:div w:id="14626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9220">
          <w:marLeft w:val="0"/>
          <w:marRight w:val="0"/>
          <w:marTop w:val="0"/>
          <w:marBottom w:val="0"/>
          <w:divBdr>
            <w:top w:val="none" w:sz="0" w:space="0" w:color="auto"/>
            <w:left w:val="none" w:sz="0" w:space="0" w:color="auto"/>
            <w:bottom w:val="none" w:sz="0" w:space="0" w:color="auto"/>
            <w:right w:val="none" w:sz="0" w:space="0" w:color="auto"/>
          </w:divBdr>
        </w:div>
      </w:divsChild>
    </w:div>
    <w:div w:id="543951406">
      <w:bodyDiv w:val="1"/>
      <w:marLeft w:val="0"/>
      <w:marRight w:val="0"/>
      <w:marTop w:val="0"/>
      <w:marBottom w:val="0"/>
      <w:divBdr>
        <w:top w:val="none" w:sz="0" w:space="0" w:color="auto"/>
        <w:left w:val="none" w:sz="0" w:space="0" w:color="auto"/>
        <w:bottom w:val="none" w:sz="0" w:space="0" w:color="auto"/>
        <w:right w:val="none" w:sz="0" w:space="0" w:color="auto"/>
      </w:divBdr>
      <w:divsChild>
        <w:div w:id="1135871132">
          <w:marLeft w:val="0"/>
          <w:marRight w:val="0"/>
          <w:marTop w:val="0"/>
          <w:marBottom w:val="900"/>
          <w:divBdr>
            <w:top w:val="none" w:sz="0" w:space="31" w:color="auto"/>
            <w:left w:val="none" w:sz="0" w:space="0" w:color="auto"/>
            <w:bottom w:val="single" w:sz="6" w:space="23" w:color="C2C5CB"/>
            <w:right w:val="none" w:sz="0" w:space="0" w:color="auto"/>
          </w:divBdr>
          <w:divsChild>
            <w:div w:id="118305153">
              <w:marLeft w:val="0"/>
              <w:marRight w:val="0"/>
              <w:marTop w:val="375"/>
              <w:marBottom w:val="0"/>
              <w:divBdr>
                <w:top w:val="none" w:sz="0" w:space="0" w:color="auto"/>
                <w:left w:val="none" w:sz="0" w:space="0" w:color="auto"/>
                <w:bottom w:val="none" w:sz="0" w:space="0" w:color="auto"/>
                <w:right w:val="none" w:sz="0" w:space="0" w:color="auto"/>
              </w:divBdr>
            </w:div>
          </w:divsChild>
        </w:div>
        <w:div w:id="1580477721">
          <w:marLeft w:val="0"/>
          <w:marRight w:val="0"/>
          <w:marTop w:val="0"/>
          <w:marBottom w:val="0"/>
          <w:divBdr>
            <w:top w:val="none" w:sz="0" w:space="0" w:color="auto"/>
            <w:left w:val="none" w:sz="0" w:space="0" w:color="auto"/>
            <w:bottom w:val="none" w:sz="0" w:space="0" w:color="auto"/>
            <w:right w:val="none" w:sz="0" w:space="0" w:color="auto"/>
          </w:divBdr>
          <w:divsChild>
            <w:div w:id="2023236683">
              <w:marLeft w:val="0"/>
              <w:marRight w:val="0"/>
              <w:marTop w:val="0"/>
              <w:marBottom w:val="900"/>
              <w:divBdr>
                <w:top w:val="none" w:sz="0" w:space="0" w:color="auto"/>
                <w:left w:val="none" w:sz="0" w:space="0" w:color="auto"/>
                <w:bottom w:val="none" w:sz="0" w:space="0" w:color="auto"/>
                <w:right w:val="none" w:sz="0" w:space="0" w:color="auto"/>
              </w:divBdr>
              <w:divsChild>
                <w:div w:id="15208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02598">
      <w:bodyDiv w:val="1"/>
      <w:marLeft w:val="0"/>
      <w:marRight w:val="0"/>
      <w:marTop w:val="0"/>
      <w:marBottom w:val="0"/>
      <w:divBdr>
        <w:top w:val="none" w:sz="0" w:space="0" w:color="auto"/>
        <w:left w:val="none" w:sz="0" w:space="0" w:color="auto"/>
        <w:bottom w:val="none" w:sz="0" w:space="0" w:color="auto"/>
        <w:right w:val="none" w:sz="0" w:space="0" w:color="auto"/>
      </w:divBdr>
      <w:divsChild>
        <w:div w:id="971593758">
          <w:marLeft w:val="0"/>
          <w:marRight w:val="0"/>
          <w:marTop w:val="0"/>
          <w:marBottom w:val="1200"/>
          <w:divBdr>
            <w:top w:val="none" w:sz="0" w:space="31" w:color="auto"/>
            <w:left w:val="none" w:sz="0" w:space="0" w:color="auto"/>
            <w:bottom w:val="single" w:sz="8" w:space="30" w:color="C2C5CB"/>
            <w:right w:val="none" w:sz="0" w:space="0" w:color="auto"/>
          </w:divBdr>
          <w:divsChild>
            <w:div w:id="1438674289">
              <w:marLeft w:val="0"/>
              <w:marRight w:val="0"/>
              <w:marTop w:val="500"/>
              <w:marBottom w:val="0"/>
              <w:divBdr>
                <w:top w:val="none" w:sz="0" w:space="0" w:color="auto"/>
                <w:left w:val="none" w:sz="0" w:space="0" w:color="auto"/>
                <w:bottom w:val="none" w:sz="0" w:space="0" w:color="auto"/>
                <w:right w:val="none" w:sz="0" w:space="0" w:color="auto"/>
              </w:divBdr>
            </w:div>
          </w:divsChild>
        </w:div>
        <w:div w:id="1684474647">
          <w:marLeft w:val="0"/>
          <w:marRight w:val="0"/>
          <w:marTop w:val="0"/>
          <w:marBottom w:val="0"/>
          <w:divBdr>
            <w:top w:val="none" w:sz="0" w:space="0" w:color="auto"/>
            <w:left w:val="none" w:sz="0" w:space="0" w:color="auto"/>
            <w:bottom w:val="none" w:sz="0" w:space="0" w:color="auto"/>
            <w:right w:val="none" w:sz="0" w:space="0" w:color="auto"/>
          </w:divBdr>
          <w:divsChild>
            <w:div w:id="599799327">
              <w:marLeft w:val="0"/>
              <w:marRight w:val="0"/>
              <w:marTop w:val="0"/>
              <w:marBottom w:val="1200"/>
              <w:divBdr>
                <w:top w:val="none" w:sz="0" w:space="0" w:color="auto"/>
                <w:left w:val="none" w:sz="0" w:space="0" w:color="auto"/>
                <w:bottom w:val="none" w:sz="0" w:space="0" w:color="auto"/>
                <w:right w:val="none" w:sz="0" w:space="0" w:color="auto"/>
              </w:divBdr>
              <w:divsChild>
                <w:div w:id="19053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84394">
          <w:marLeft w:val="0"/>
          <w:marRight w:val="0"/>
          <w:marTop w:val="0"/>
          <w:marBottom w:val="0"/>
          <w:divBdr>
            <w:top w:val="none" w:sz="0" w:space="0" w:color="auto"/>
            <w:left w:val="none" w:sz="0" w:space="0" w:color="auto"/>
            <w:bottom w:val="none" w:sz="0" w:space="0" w:color="auto"/>
            <w:right w:val="none" w:sz="0" w:space="0" w:color="auto"/>
          </w:divBdr>
        </w:div>
        <w:div w:id="964655627">
          <w:marLeft w:val="0"/>
          <w:marRight w:val="0"/>
          <w:marTop w:val="0"/>
          <w:marBottom w:val="0"/>
          <w:divBdr>
            <w:top w:val="none" w:sz="0" w:space="0" w:color="auto"/>
            <w:left w:val="none" w:sz="0" w:space="0" w:color="auto"/>
            <w:bottom w:val="none" w:sz="0" w:space="0" w:color="auto"/>
            <w:right w:val="none" w:sz="0" w:space="0" w:color="auto"/>
          </w:divBdr>
          <w:divsChild>
            <w:div w:id="207022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8131">
      <w:bodyDiv w:val="1"/>
      <w:marLeft w:val="0"/>
      <w:marRight w:val="0"/>
      <w:marTop w:val="0"/>
      <w:marBottom w:val="0"/>
      <w:divBdr>
        <w:top w:val="none" w:sz="0" w:space="0" w:color="auto"/>
        <w:left w:val="none" w:sz="0" w:space="0" w:color="auto"/>
        <w:bottom w:val="none" w:sz="0" w:space="0" w:color="auto"/>
        <w:right w:val="none" w:sz="0" w:space="0" w:color="auto"/>
      </w:divBdr>
      <w:divsChild>
        <w:div w:id="1361395978">
          <w:marLeft w:val="0"/>
          <w:marRight w:val="0"/>
          <w:marTop w:val="0"/>
          <w:marBottom w:val="900"/>
          <w:divBdr>
            <w:top w:val="none" w:sz="0" w:space="31" w:color="auto"/>
            <w:left w:val="none" w:sz="0" w:space="0" w:color="auto"/>
            <w:bottom w:val="single" w:sz="6" w:space="23" w:color="C2C5CB"/>
            <w:right w:val="none" w:sz="0" w:space="0" w:color="auto"/>
          </w:divBdr>
          <w:divsChild>
            <w:div w:id="595332910">
              <w:marLeft w:val="0"/>
              <w:marRight w:val="0"/>
              <w:marTop w:val="375"/>
              <w:marBottom w:val="0"/>
              <w:divBdr>
                <w:top w:val="none" w:sz="0" w:space="0" w:color="auto"/>
                <w:left w:val="none" w:sz="0" w:space="0" w:color="auto"/>
                <w:bottom w:val="none" w:sz="0" w:space="0" w:color="auto"/>
                <w:right w:val="none" w:sz="0" w:space="0" w:color="auto"/>
              </w:divBdr>
            </w:div>
          </w:divsChild>
        </w:div>
        <w:div w:id="68117869">
          <w:marLeft w:val="0"/>
          <w:marRight w:val="0"/>
          <w:marTop w:val="0"/>
          <w:marBottom w:val="0"/>
          <w:divBdr>
            <w:top w:val="none" w:sz="0" w:space="0" w:color="auto"/>
            <w:left w:val="none" w:sz="0" w:space="0" w:color="auto"/>
            <w:bottom w:val="none" w:sz="0" w:space="0" w:color="auto"/>
            <w:right w:val="none" w:sz="0" w:space="0" w:color="auto"/>
          </w:divBdr>
          <w:divsChild>
            <w:div w:id="29232656">
              <w:marLeft w:val="0"/>
              <w:marRight w:val="0"/>
              <w:marTop w:val="0"/>
              <w:marBottom w:val="900"/>
              <w:divBdr>
                <w:top w:val="none" w:sz="0" w:space="0" w:color="auto"/>
                <w:left w:val="none" w:sz="0" w:space="0" w:color="auto"/>
                <w:bottom w:val="none" w:sz="0" w:space="0" w:color="auto"/>
                <w:right w:val="none" w:sz="0" w:space="0" w:color="auto"/>
              </w:divBdr>
              <w:divsChild>
                <w:div w:id="6796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39340">
      <w:bodyDiv w:val="1"/>
      <w:marLeft w:val="0"/>
      <w:marRight w:val="0"/>
      <w:marTop w:val="0"/>
      <w:marBottom w:val="0"/>
      <w:divBdr>
        <w:top w:val="none" w:sz="0" w:space="0" w:color="auto"/>
        <w:left w:val="none" w:sz="0" w:space="0" w:color="auto"/>
        <w:bottom w:val="none" w:sz="0" w:space="0" w:color="auto"/>
        <w:right w:val="none" w:sz="0" w:space="0" w:color="auto"/>
      </w:divBdr>
      <w:divsChild>
        <w:div w:id="553582994">
          <w:marLeft w:val="0"/>
          <w:marRight w:val="0"/>
          <w:marTop w:val="0"/>
          <w:marBottom w:val="900"/>
          <w:divBdr>
            <w:top w:val="none" w:sz="0" w:space="31" w:color="auto"/>
            <w:left w:val="none" w:sz="0" w:space="0" w:color="auto"/>
            <w:bottom w:val="single" w:sz="6" w:space="23" w:color="C2C5CB"/>
            <w:right w:val="none" w:sz="0" w:space="0" w:color="auto"/>
          </w:divBdr>
          <w:divsChild>
            <w:div w:id="1239636896">
              <w:marLeft w:val="0"/>
              <w:marRight w:val="0"/>
              <w:marTop w:val="375"/>
              <w:marBottom w:val="0"/>
              <w:divBdr>
                <w:top w:val="none" w:sz="0" w:space="0" w:color="auto"/>
                <w:left w:val="none" w:sz="0" w:space="0" w:color="auto"/>
                <w:bottom w:val="none" w:sz="0" w:space="0" w:color="auto"/>
                <w:right w:val="none" w:sz="0" w:space="0" w:color="auto"/>
              </w:divBdr>
            </w:div>
          </w:divsChild>
        </w:div>
        <w:div w:id="505558197">
          <w:marLeft w:val="0"/>
          <w:marRight w:val="0"/>
          <w:marTop w:val="0"/>
          <w:marBottom w:val="0"/>
          <w:divBdr>
            <w:top w:val="none" w:sz="0" w:space="0" w:color="auto"/>
            <w:left w:val="none" w:sz="0" w:space="0" w:color="auto"/>
            <w:bottom w:val="none" w:sz="0" w:space="0" w:color="auto"/>
            <w:right w:val="none" w:sz="0" w:space="0" w:color="auto"/>
          </w:divBdr>
          <w:divsChild>
            <w:div w:id="1991012681">
              <w:marLeft w:val="0"/>
              <w:marRight w:val="0"/>
              <w:marTop w:val="0"/>
              <w:marBottom w:val="900"/>
              <w:divBdr>
                <w:top w:val="none" w:sz="0" w:space="0" w:color="auto"/>
                <w:left w:val="none" w:sz="0" w:space="0" w:color="auto"/>
                <w:bottom w:val="none" w:sz="0" w:space="0" w:color="auto"/>
                <w:right w:val="none" w:sz="0" w:space="0" w:color="auto"/>
              </w:divBdr>
              <w:divsChild>
                <w:div w:id="11622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3894">
      <w:bodyDiv w:val="1"/>
      <w:marLeft w:val="0"/>
      <w:marRight w:val="0"/>
      <w:marTop w:val="0"/>
      <w:marBottom w:val="0"/>
      <w:divBdr>
        <w:top w:val="none" w:sz="0" w:space="0" w:color="auto"/>
        <w:left w:val="none" w:sz="0" w:space="0" w:color="auto"/>
        <w:bottom w:val="none" w:sz="0" w:space="0" w:color="auto"/>
        <w:right w:val="none" w:sz="0" w:space="0" w:color="auto"/>
      </w:divBdr>
      <w:divsChild>
        <w:div w:id="1835955189">
          <w:marLeft w:val="0"/>
          <w:marRight w:val="0"/>
          <w:marTop w:val="0"/>
          <w:marBottom w:val="900"/>
          <w:divBdr>
            <w:top w:val="none" w:sz="0" w:space="31" w:color="auto"/>
            <w:left w:val="none" w:sz="0" w:space="0" w:color="auto"/>
            <w:bottom w:val="single" w:sz="6" w:space="23" w:color="C2C5CB"/>
            <w:right w:val="none" w:sz="0" w:space="0" w:color="auto"/>
          </w:divBdr>
          <w:divsChild>
            <w:div w:id="816535744">
              <w:marLeft w:val="0"/>
              <w:marRight w:val="0"/>
              <w:marTop w:val="375"/>
              <w:marBottom w:val="0"/>
              <w:divBdr>
                <w:top w:val="none" w:sz="0" w:space="0" w:color="auto"/>
                <w:left w:val="none" w:sz="0" w:space="0" w:color="auto"/>
                <w:bottom w:val="none" w:sz="0" w:space="0" w:color="auto"/>
                <w:right w:val="none" w:sz="0" w:space="0" w:color="auto"/>
              </w:divBdr>
            </w:div>
          </w:divsChild>
        </w:div>
        <w:div w:id="366834053">
          <w:marLeft w:val="0"/>
          <w:marRight w:val="0"/>
          <w:marTop w:val="0"/>
          <w:marBottom w:val="0"/>
          <w:divBdr>
            <w:top w:val="none" w:sz="0" w:space="0" w:color="auto"/>
            <w:left w:val="none" w:sz="0" w:space="0" w:color="auto"/>
            <w:bottom w:val="none" w:sz="0" w:space="0" w:color="auto"/>
            <w:right w:val="none" w:sz="0" w:space="0" w:color="auto"/>
          </w:divBdr>
          <w:divsChild>
            <w:div w:id="380833540">
              <w:marLeft w:val="0"/>
              <w:marRight w:val="0"/>
              <w:marTop w:val="0"/>
              <w:marBottom w:val="900"/>
              <w:divBdr>
                <w:top w:val="none" w:sz="0" w:space="0" w:color="auto"/>
                <w:left w:val="none" w:sz="0" w:space="0" w:color="auto"/>
                <w:bottom w:val="none" w:sz="0" w:space="0" w:color="auto"/>
                <w:right w:val="none" w:sz="0" w:space="0" w:color="auto"/>
              </w:divBdr>
              <w:divsChild>
                <w:div w:id="54880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22011">
      <w:bodyDiv w:val="1"/>
      <w:marLeft w:val="0"/>
      <w:marRight w:val="0"/>
      <w:marTop w:val="0"/>
      <w:marBottom w:val="0"/>
      <w:divBdr>
        <w:top w:val="none" w:sz="0" w:space="0" w:color="auto"/>
        <w:left w:val="none" w:sz="0" w:space="0" w:color="auto"/>
        <w:bottom w:val="none" w:sz="0" w:space="0" w:color="auto"/>
        <w:right w:val="none" w:sz="0" w:space="0" w:color="auto"/>
      </w:divBdr>
      <w:divsChild>
        <w:div w:id="596597367">
          <w:marLeft w:val="0"/>
          <w:marRight w:val="0"/>
          <w:marTop w:val="0"/>
          <w:marBottom w:val="900"/>
          <w:divBdr>
            <w:top w:val="none" w:sz="0" w:space="31" w:color="auto"/>
            <w:left w:val="none" w:sz="0" w:space="0" w:color="auto"/>
            <w:bottom w:val="single" w:sz="6" w:space="23" w:color="C2C5CB"/>
            <w:right w:val="none" w:sz="0" w:space="0" w:color="auto"/>
          </w:divBdr>
          <w:divsChild>
            <w:div w:id="845755293">
              <w:marLeft w:val="0"/>
              <w:marRight w:val="0"/>
              <w:marTop w:val="375"/>
              <w:marBottom w:val="0"/>
              <w:divBdr>
                <w:top w:val="none" w:sz="0" w:space="0" w:color="auto"/>
                <w:left w:val="none" w:sz="0" w:space="0" w:color="auto"/>
                <w:bottom w:val="none" w:sz="0" w:space="0" w:color="auto"/>
                <w:right w:val="none" w:sz="0" w:space="0" w:color="auto"/>
              </w:divBdr>
            </w:div>
          </w:divsChild>
        </w:div>
        <w:div w:id="1345089358">
          <w:marLeft w:val="0"/>
          <w:marRight w:val="0"/>
          <w:marTop w:val="0"/>
          <w:marBottom w:val="0"/>
          <w:divBdr>
            <w:top w:val="none" w:sz="0" w:space="0" w:color="auto"/>
            <w:left w:val="none" w:sz="0" w:space="0" w:color="auto"/>
            <w:bottom w:val="none" w:sz="0" w:space="0" w:color="auto"/>
            <w:right w:val="none" w:sz="0" w:space="0" w:color="auto"/>
          </w:divBdr>
          <w:divsChild>
            <w:div w:id="1642538255">
              <w:marLeft w:val="0"/>
              <w:marRight w:val="0"/>
              <w:marTop w:val="0"/>
              <w:marBottom w:val="900"/>
              <w:divBdr>
                <w:top w:val="none" w:sz="0" w:space="0" w:color="auto"/>
                <w:left w:val="none" w:sz="0" w:space="0" w:color="auto"/>
                <w:bottom w:val="none" w:sz="0" w:space="0" w:color="auto"/>
                <w:right w:val="none" w:sz="0" w:space="0" w:color="auto"/>
              </w:divBdr>
              <w:divsChild>
                <w:div w:id="15230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54772">
      <w:bodyDiv w:val="1"/>
      <w:marLeft w:val="0"/>
      <w:marRight w:val="0"/>
      <w:marTop w:val="0"/>
      <w:marBottom w:val="0"/>
      <w:divBdr>
        <w:top w:val="none" w:sz="0" w:space="0" w:color="auto"/>
        <w:left w:val="none" w:sz="0" w:space="0" w:color="auto"/>
        <w:bottom w:val="none" w:sz="0" w:space="0" w:color="auto"/>
        <w:right w:val="none" w:sz="0" w:space="0" w:color="auto"/>
      </w:divBdr>
      <w:divsChild>
        <w:div w:id="1536960331">
          <w:marLeft w:val="0"/>
          <w:marRight w:val="0"/>
          <w:marTop w:val="0"/>
          <w:marBottom w:val="900"/>
          <w:divBdr>
            <w:top w:val="none" w:sz="0" w:space="31" w:color="auto"/>
            <w:left w:val="none" w:sz="0" w:space="0" w:color="auto"/>
            <w:bottom w:val="single" w:sz="6" w:space="23" w:color="C2C5CB"/>
            <w:right w:val="none" w:sz="0" w:space="0" w:color="auto"/>
          </w:divBdr>
          <w:divsChild>
            <w:div w:id="509756560">
              <w:marLeft w:val="0"/>
              <w:marRight w:val="0"/>
              <w:marTop w:val="375"/>
              <w:marBottom w:val="0"/>
              <w:divBdr>
                <w:top w:val="none" w:sz="0" w:space="0" w:color="auto"/>
                <w:left w:val="none" w:sz="0" w:space="0" w:color="auto"/>
                <w:bottom w:val="none" w:sz="0" w:space="0" w:color="auto"/>
                <w:right w:val="none" w:sz="0" w:space="0" w:color="auto"/>
              </w:divBdr>
            </w:div>
          </w:divsChild>
        </w:div>
        <w:div w:id="582177552">
          <w:marLeft w:val="0"/>
          <w:marRight w:val="0"/>
          <w:marTop w:val="0"/>
          <w:marBottom w:val="0"/>
          <w:divBdr>
            <w:top w:val="none" w:sz="0" w:space="0" w:color="auto"/>
            <w:left w:val="none" w:sz="0" w:space="0" w:color="auto"/>
            <w:bottom w:val="none" w:sz="0" w:space="0" w:color="auto"/>
            <w:right w:val="none" w:sz="0" w:space="0" w:color="auto"/>
          </w:divBdr>
          <w:divsChild>
            <w:div w:id="1822192032">
              <w:marLeft w:val="0"/>
              <w:marRight w:val="0"/>
              <w:marTop w:val="0"/>
              <w:marBottom w:val="900"/>
              <w:divBdr>
                <w:top w:val="none" w:sz="0" w:space="0" w:color="auto"/>
                <w:left w:val="none" w:sz="0" w:space="0" w:color="auto"/>
                <w:bottom w:val="none" w:sz="0" w:space="0" w:color="auto"/>
                <w:right w:val="none" w:sz="0" w:space="0" w:color="auto"/>
              </w:divBdr>
              <w:divsChild>
                <w:div w:id="19956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50233">
      <w:bodyDiv w:val="1"/>
      <w:marLeft w:val="0"/>
      <w:marRight w:val="0"/>
      <w:marTop w:val="0"/>
      <w:marBottom w:val="0"/>
      <w:divBdr>
        <w:top w:val="none" w:sz="0" w:space="0" w:color="auto"/>
        <w:left w:val="none" w:sz="0" w:space="0" w:color="auto"/>
        <w:bottom w:val="none" w:sz="0" w:space="0" w:color="auto"/>
        <w:right w:val="none" w:sz="0" w:space="0" w:color="auto"/>
      </w:divBdr>
      <w:divsChild>
        <w:div w:id="560486762">
          <w:marLeft w:val="0"/>
          <w:marRight w:val="0"/>
          <w:marTop w:val="0"/>
          <w:marBottom w:val="900"/>
          <w:divBdr>
            <w:top w:val="none" w:sz="0" w:space="31" w:color="auto"/>
            <w:left w:val="none" w:sz="0" w:space="0" w:color="auto"/>
            <w:bottom w:val="single" w:sz="6" w:space="23" w:color="C2C5CB"/>
            <w:right w:val="none" w:sz="0" w:space="0" w:color="auto"/>
          </w:divBdr>
          <w:divsChild>
            <w:div w:id="1812163899">
              <w:marLeft w:val="0"/>
              <w:marRight w:val="0"/>
              <w:marTop w:val="375"/>
              <w:marBottom w:val="0"/>
              <w:divBdr>
                <w:top w:val="none" w:sz="0" w:space="0" w:color="auto"/>
                <w:left w:val="none" w:sz="0" w:space="0" w:color="auto"/>
                <w:bottom w:val="none" w:sz="0" w:space="0" w:color="auto"/>
                <w:right w:val="none" w:sz="0" w:space="0" w:color="auto"/>
              </w:divBdr>
            </w:div>
          </w:divsChild>
        </w:div>
        <w:div w:id="1904830569">
          <w:marLeft w:val="0"/>
          <w:marRight w:val="0"/>
          <w:marTop w:val="0"/>
          <w:marBottom w:val="0"/>
          <w:divBdr>
            <w:top w:val="none" w:sz="0" w:space="0" w:color="auto"/>
            <w:left w:val="none" w:sz="0" w:space="0" w:color="auto"/>
            <w:bottom w:val="none" w:sz="0" w:space="0" w:color="auto"/>
            <w:right w:val="none" w:sz="0" w:space="0" w:color="auto"/>
          </w:divBdr>
          <w:divsChild>
            <w:div w:id="503397063">
              <w:marLeft w:val="0"/>
              <w:marRight w:val="0"/>
              <w:marTop w:val="0"/>
              <w:marBottom w:val="900"/>
              <w:divBdr>
                <w:top w:val="none" w:sz="0" w:space="0" w:color="auto"/>
                <w:left w:val="none" w:sz="0" w:space="0" w:color="auto"/>
                <w:bottom w:val="none" w:sz="0" w:space="0" w:color="auto"/>
                <w:right w:val="none" w:sz="0" w:space="0" w:color="auto"/>
              </w:divBdr>
              <w:divsChild>
                <w:div w:id="16209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97161">
      <w:bodyDiv w:val="1"/>
      <w:marLeft w:val="0"/>
      <w:marRight w:val="0"/>
      <w:marTop w:val="0"/>
      <w:marBottom w:val="0"/>
      <w:divBdr>
        <w:top w:val="none" w:sz="0" w:space="0" w:color="auto"/>
        <w:left w:val="none" w:sz="0" w:space="0" w:color="auto"/>
        <w:bottom w:val="none" w:sz="0" w:space="0" w:color="auto"/>
        <w:right w:val="none" w:sz="0" w:space="0" w:color="auto"/>
      </w:divBdr>
      <w:divsChild>
        <w:div w:id="1841306533">
          <w:marLeft w:val="0"/>
          <w:marRight w:val="0"/>
          <w:marTop w:val="0"/>
          <w:marBottom w:val="900"/>
          <w:divBdr>
            <w:top w:val="none" w:sz="0" w:space="31" w:color="auto"/>
            <w:left w:val="none" w:sz="0" w:space="0" w:color="auto"/>
            <w:bottom w:val="single" w:sz="6" w:space="23" w:color="C2C5CB"/>
            <w:right w:val="none" w:sz="0" w:space="0" w:color="auto"/>
          </w:divBdr>
          <w:divsChild>
            <w:div w:id="1359117013">
              <w:marLeft w:val="0"/>
              <w:marRight w:val="0"/>
              <w:marTop w:val="375"/>
              <w:marBottom w:val="0"/>
              <w:divBdr>
                <w:top w:val="none" w:sz="0" w:space="0" w:color="auto"/>
                <w:left w:val="none" w:sz="0" w:space="0" w:color="auto"/>
                <w:bottom w:val="none" w:sz="0" w:space="0" w:color="auto"/>
                <w:right w:val="none" w:sz="0" w:space="0" w:color="auto"/>
              </w:divBdr>
            </w:div>
          </w:divsChild>
        </w:div>
        <w:div w:id="751439807">
          <w:marLeft w:val="0"/>
          <w:marRight w:val="0"/>
          <w:marTop w:val="0"/>
          <w:marBottom w:val="0"/>
          <w:divBdr>
            <w:top w:val="none" w:sz="0" w:space="0" w:color="auto"/>
            <w:left w:val="none" w:sz="0" w:space="0" w:color="auto"/>
            <w:bottom w:val="none" w:sz="0" w:space="0" w:color="auto"/>
            <w:right w:val="none" w:sz="0" w:space="0" w:color="auto"/>
          </w:divBdr>
          <w:divsChild>
            <w:div w:id="703092209">
              <w:marLeft w:val="0"/>
              <w:marRight w:val="0"/>
              <w:marTop w:val="0"/>
              <w:marBottom w:val="900"/>
              <w:divBdr>
                <w:top w:val="none" w:sz="0" w:space="0" w:color="auto"/>
                <w:left w:val="none" w:sz="0" w:space="0" w:color="auto"/>
                <w:bottom w:val="none" w:sz="0" w:space="0" w:color="auto"/>
                <w:right w:val="none" w:sz="0" w:space="0" w:color="auto"/>
              </w:divBdr>
              <w:divsChild>
                <w:div w:id="35161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2443">
      <w:bodyDiv w:val="1"/>
      <w:marLeft w:val="0"/>
      <w:marRight w:val="0"/>
      <w:marTop w:val="0"/>
      <w:marBottom w:val="0"/>
      <w:divBdr>
        <w:top w:val="none" w:sz="0" w:space="0" w:color="auto"/>
        <w:left w:val="none" w:sz="0" w:space="0" w:color="auto"/>
        <w:bottom w:val="none" w:sz="0" w:space="0" w:color="auto"/>
        <w:right w:val="none" w:sz="0" w:space="0" w:color="auto"/>
      </w:divBdr>
      <w:divsChild>
        <w:div w:id="1833834090">
          <w:marLeft w:val="0"/>
          <w:marRight w:val="0"/>
          <w:marTop w:val="0"/>
          <w:marBottom w:val="900"/>
          <w:divBdr>
            <w:top w:val="none" w:sz="0" w:space="31" w:color="auto"/>
            <w:left w:val="none" w:sz="0" w:space="0" w:color="auto"/>
            <w:bottom w:val="single" w:sz="6" w:space="23" w:color="C2C5CB"/>
            <w:right w:val="none" w:sz="0" w:space="0" w:color="auto"/>
          </w:divBdr>
          <w:divsChild>
            <w:div w:id="81343761">
              <w:marLeft w:val="0"/>
              <w:marRight w:val="0"/>
              <w:marTop w:val="375"/>
              <w:marBottom w:val="0"/>
              <w:divBdr>
                <w:top w:val="none" w:sz="0" w:space="0" w:color="auto"/>
                <w:left w:val="none" w:sz="0" w:space="0" w:color="auto"/>
                <w:bottom w:val="none" w:sz="0" w:space="0" w:color="auto"/>
                <w:right w:val="none" w:sz="0" w:space="0" w:color="auto"/>
              </w:divBdr>
            </w:div>
          </w:divsChild>
        </w:div>
        <w:div w:id="882257714">
          <w:marLeft w:val="0"/>
          <w:marRight w:val="0"/>
          <w:marTop w:val="0"/>
          <w:marBottom w:val="0"/>
          <w:divBdr>
            <w:top w:val="none" w:sz="0" w:space="0" w:color="auto"/>
            <w:left w:val="none" w:sz="0" w:space="0" w:color="auto"/>
            <w:bottom w:val="none" w:sz="0" w:space="0" w:color="auto"/>
            <w:right w:val="none" w:sz="0" w:space="0" w:color="auto"/>
          </w:divBdr>
          <w:divsChild>
            <w:div w:id="134683424">
              <w:marLeft w:val="0"/>
              <w:marRight w:val="0"/>
              <w:marTop w:val="0"/>
              <w:marBottom w:val="900"/>
              <w:divBdr>
                <w:top w:val="none" w:sz="0" w:space="0" w:color="auto"/>
                <w:left w:val="none" w:sz="0" w:space="0" w:color="auto"/>
                <w:bottom w:val="none" w:sz="0" w:space="0" w:color="auto"/>
                <w:right w:val="none" w:sz="0" w:space="0" w:color="auto"/>
              </w:divBdr>
              <w:divsChild>
                <w:div w:id="171458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297122">
      <w:bodyDiv w:val="1"/>
      <w:marLeft w:val="0"/>
      <w:marRight w:val="0"/>
      <w:marTop w:val="0"/>
      <w:marBottom w:val="0"/>
      <w:divBdr>
        <w:top w:val="none" w:sz="0" w:space="0" w:color="auto"/>
        <w:left w:val="none" w:sz="0" w:space="0" w:color="auto"/>
        <w:bottom w:val="none" w:sz="0" w:space="0" w:color="auto"/>
        <w:right w:val="none" w:sz="0" w:space="0" w:color="auto"/>
      </w:divBdr>
      <w:divsChild>
        <w:div w:id="824933192">
          <w:marLeft w:val="0"/>
          <w:marRight w:val="0"/>
          <w:marTop w:val="0"/>
          <w:marBottom w:val="1200"/>
          <w:divBdr>
            <w:top w:val="none" w:sz="0" w:space="31" w:color="auto"/>
            <w:left w:val="none" w:sz="0" w:space="0" w:color="auto"/>
            <w:bottom w:val="single" w:sz="8" w:space="30" w:color="C2C5CB"/>
            <w:right w:val="none" w:sz="0" w:space="0" w:color="auto"/>
          </w:divBdr>
          <w:divsChild>
            <w:div w:id="1722441572">
              <w:marLeft w:val="0"/>
              <w:marRight w:val="0"/>
              <w:marTop w:val="500"/>
              <w:marBottom w:val="0"/>
              <w:divBdr>
                <w:top w:val="none" w:sz="0" w:space="0" w:color="auto"/>
                <w:left w:val="none" w:sz="0" w:space="0" w:color="auto"/>
                <w:bottom w:val="none" w:sz="0" w:space="0" w:color="auto"/>
                <w:right w:val="none" w:sz="0" w:space="0" w:color="auto"/>
              </w:divBdr>
            </w:div>
          </w:divsChild>
        </w:div>
        <w:div w:id="1135685469">
          <w:marLeft w:val="0"/>
          <w:marRight w:val="0"/>
          <w:marTop w:val="0"/>
          <w:marBottom w:val="0"/>
          <w:divBdr>
            <w:top w:val="none" w:sz="0" w:space="0" w:color="auto"/>
            <w:left w:val="none" w:sz="0" w:space="0" w:color="auto"/>
            <w:bottom w:val="none" w:sz="0" w:space="0" w:color="auto"/>
            <w:right w:val="none" w:sz="0" w:space="0" w:color="auto"/>
          </w:divBdr>
          <w:divsChild>
            <w:div w:id="1752847154">
              <w:marLeft w:val="0"/>
              <w:marRight w:val="0"/>
              <w:marTop w:val="0"/>
              <w:marBottom w:val="1200"/>
              <w:divBdr>
                <w:top w:val="none" w:sz="0" w:space="0" w:color="auto"/>
                <w:left w:val="none" w:sz="0" w:space="0" w:color="auto"/>
                <w:bottom w:val="none" w:sz="0" w:space="0" w:color="auto"/>
                <w:right w:val="none" w:sz="0" w:space="0" w:color="auto"/>
              </w:divBdr>
              <w:divsChild>
                <w:div w:id="3513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3694">
      <w:bodyDiv w:val="1"/>
      <w:marLeft w:val="0"/>
      <w:marRight w:val="0"/>
      <w:marTop w:val="0"/>
      <w:marBottom w:val="0"/>
      <w:divBdr>
        <w:top w:val="none" w:sz="0" w:space="0" w:color="auto"/>
        <w:left w:val="none" w:sz="0" w:space="0" w:color="auto"/>
        <w:bottom w:val="none" w:sz="0" w:space="0" w:color="auto"/>
        <w:right w:val="none" w:sz="0" w:space="0" w:color="auto"/>
      </w:divBdr>
    </w:div>
    <w:div w:id="599217367">
      <w:bodyDiv w:val="1"/>
      <w:marLeft w:val="0"/>
      <w:marRight w:val="0"/>
      <w:marTop w:val="0"/>
      <w:marBottom w:val="0"/>
      <w:divBdr>
        <w:top w:val="none" w:sz="0" w:space="0" w:color="auto"/>
        <w:left w:val="none" w:sz="0" w:space="0" w:color="auto"/>
        <w:bottom w:val="none" w:sz="0" w:space="0" w:color="auto"/>
        <w:right w:val="none" w:sz="0" w:space="0" w:color="auto"/>
      </w:divBdr>
      <w:divsChild>
        <w:div w:id="119804019">
          <w:marLeft w:val="0"/>
          <w:marRight w:val="0"/>
          <w:marTop w:val="0"/>
          <w:marBottom w:val="900"/>
          <w:divBdr>
            <w:top w:val="none" w:sz="0" w:space="31" w:color="auto"/>
            <w:left w:val="none" w:sz="0" w:space="0" w:color="auto"/>
            <w:bottom w:val="single" w:sz="6" w:space="23" w:color="C2C5CB"/>
            <w:right w:val="none" w:sz="0" w:space="0" w:color="auto"/>
          </w:divBdr>
          <w:divsChild>
            <w:div w:id="1481848839">
              <w:marLeft w:val="0"/>
              <w:marRight w:val="0"/>
              <w:marTop w:val="375"/>
              <w:marBottom w:val="0"/>
              <w:divBdr>
                <w:top w:val="none" w:sz="0" w:space="0" w:color="auto"/>
                <w:left w:val="none" w:sz="0" w:space="0" w:color="auto"/>
                <w:bottom w:val="none" w:sz="0" w:space="0" w:color="auto"/>
                <w:right w:val="none" w:sz="0" w:space="0" w:color="auto"/>
              </w:divBdr>
            </w:div>
          </w:divsChild>
        </w:div>
        <w:div w:id="1597133874">
          <w:marLeft w:val="0"/>
          <w:marRight w:val="0"/>
          <w:marTop w:val="0"/>
          <w:marBottom w:val="0"/>
          <w:divBdr>
            <w:top w:val="none" w:sz="0" w:space="0" w:color="auto"/>
            <w:left w:val="none" w:sz="0" w:space="0" w:color="auto"/>
            <w:bottom w:val="none" w:sz="0" w:space="0" w:color="auto"/>
            <w:right w:val="none" w:sz="0" w:space="0" w:color="auto"/>
          </w:divBdr>
          <w:divsChild>
            <w:div w:id="992759439">
              <w:marLeft w:val="0"/>
              <w:marRight w:val="0"/>
              <w:marTop w:val="0"/>
              <w:marBottom w:val="900"/>
              <w:divBdr>
                <w:top w:val="none" w:sz="0" w:space="0" w:color="auto"/>
                <w:left w:val="none" w:sz="0" w:space="0" w:color="auto"/>
                <w:bottom w:val="none" w:sz="0" w:space="0" w:color="auto"/>
                <w:right w:val="none" w:sz="0" w:space="0" w:color="auto"/>
              </w:divBdr>
              <w:divsChild>
                <w:div w:id="5713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08359">
      <w:bodyDiv w:val="1"/>
      <w:marLeft w:val="0"/>
      <w:marRight w:val="0"/>
      <w:marTop w:val="0"/>
      <w:marBottom w:val="0"/>
      <w:divBdr>
        <w:top w:val="none" w:sz="0" w:space="0" w:color="auto"/>
        <w:left w:val="none" w:sz="0" w:space="0" w:color="auto"/>
        <w:bottom w:val="none" w:sz="0" w:space="0" w:color="auto"/>
        <w:right w:val="none" w:sz="0" w:space="0" w:color="auto"/>
      </w:divBdr>
      <w:divsChild>
        <w:div w:id="1834105883">
          <w:marLeft w:val="0"/>
          <w:marRight w:val="0"/>
          <w:marTop w:val="0"/>
          <w:marBottom w:val="900"/>
          <w:divBdr>
            <w:top w:val="none" w:sz="0" w:space="31" w:color="auto"/>
            <w:left w:val="none" w:sz="0" w:space="0" w:color="auto"/>
            <w:bottom w:val="single" w:sz="6" w:space="23" w:color="C2C5CB"/>
            <w:right w:val="none" w:sz="0" w:space="0" w:color="auto"/>
          </w:divBdr>
          <w:divsChild>
            <w:div w:id="283535380">
              <w:marLeft w:val="0"/>
              <w:marRight w:val="0"/>
              <w:marTop w:val="375"/>
              <w:marBottom w:val="0"/>
              <w:divBdr>
                <w:top w:val="none" w:sz="0" w:space="0" w:color="auto"/>
                <w:left w:val="none" w:sz="0" w:space="0" w:color="auto"/>
                <w:bottom w:val="none" w:sz="0" w:space="0" w:color="auto"/>
                <w:right w:val="none" w:sz="0" w:space="0" w:color="auto"/>
              </w:divBdr>
            </w:div>
          </w:divsChild>
        </w:div>
        <w:div w:id="1255628707">
          <w:marLeft w:val="0"/>
          <w:marRight w:val="0"/>
          <w:marTop w:val="0"/>
          <w:marBottom w:val="0"/>
          <w:divBdr>
            <w:top w:val="none" w:sz="0" w:space="0" w:color="auto"/>
            <w:left w:val="none" w:sz="0" w:space="0" w:color="auto"/>
            <w:bottom w:val="none" w:sz="0" w:space="0" w:color="auto"/>
            <w:right w:val="none" w:sz="0" w:space="0" w:color="auto"/>
          </w:divBdr>
          <w:divsChild>
            <w:div w:id="929771695">
              <w:marLeft w:val="0"/>
              <w:marRight w:val="0"/>
              <w:marTop w:val="0"/>
              <w:marBottom w:val="900"/>
              <w:divBdr>
                <w:top w:val="none" w:sz="0" w:space="0" w:color="auto"/>
                <w:left w:val="none" w:sz="0" w:space="0" w:color="auto"/>
                <w:bottom w:val="none" w:sz="0" w:space="0" w:color="auto"/>
                <w:right w:val="none" w:sz="0" w:space="0" w:color="auto"/>
              </w:divBdr>
              <w:divsChild>
                <w:div w:id="579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32275">
      <w:bodyDiv w:val="1"/>
      <w:marLeft w:val="0"/>
      <w:marRight w:val="0"/>
      <w:marTop w:val="0"/>
      <w:marBottom w:val="0"/>
      <w:divBdr>
        <w:top w:val="none" w:sz="0" w:space="0" w:color="auto"/>
        <w:left w:val="none" w:sz="0" w:space="0" w:color="auto"/>
        <w:bottom w:val="none" w:sz="0" w:space="0" w:color="auto"/>
        <w:right w:val="none" w:sz="0" w:space="0" w:color="auto"/>
      </w:divBdr>
      <w:divsChild>
        <w:div w:id="1777015046">
          <w:marLeft w:val="0"/>
          <w:marRight w:val="0"/>
          <w:marTop w:val="0"/>
          <w:marBottom w:val="900"/>
          <w:divBdr>
            <w:top w:val="none" w:sz="0" w:space="31" w:color="auto"/>
            <w:left w:val="none" w:sz="0" w:space="0" w:color="auto"/>
            <w:bottom w:val="single" w:sz="6" w:space="23" w:color="C2C5CB"/>
            <w:right w:val="none" w:sz="0" w:space="0" w:color="auto"/>
          </w:divBdr>
          <w:divsChild>
            <w:div w:id="2057121474">
              <w:marLeft w:val="0"/>
              <w:marRight w:val="0"/>
              <w:marTop w:val="375"/>
              <w:marBottom w:val="0"/>
              <w:divBdr>
                <w:top w:val="none" w:sz="0" w:space="0" w:color="auto"/>
                <w:left w:val="none" w:sz="0" w:space="0" w:color="auto"/>
                <w:bottom w:val="none" w:sz="0" w:space="0" w:color="auto"/>
                <w:right w:val="none" w:sz="0" w:space="0" w:color="auto"/>
              </w:divBdr>
            </w:div>
          </w:divsChild>
        </w:div>
        <w:div w:id="1855460331">
          <w:marLeft w:val="0"/>
          <w:marRight w:val="0"/>
          <w:marTop w:val="0"/>
          <w:marBottom w:val="0"/>
          <w:divBdr>
            <w:top w:val="none" w:sz="0" w:space="0" w:color="auto"/>
            <w:left w:val="none" w:sz="0" w:space="0" w:color="auto"/>
            <w:bottom w:val="none" w:sz="0" w:space="0" w:color="auto"/>
            <w:right w:val="none" w:sz="0" w:space="0" w:color="auto"/>
          </w:divBdr>
          <w:divsChild>
            <w:div w:id="71246636">
              <w:marLeft w:val="0"/>
              <w:marRight w:val="0"/>
              <w:marTop w:val="0"/>
              <w:marBottom w:val="900"/>
              <w:divBdr>
                <w:top w:val="none" w:sz="0" w:space="0" w:color="auto"/>
                <w:left w:val="none" w:sz="0" w:space="0" w:color="auto"/>
                <w:bottom w:val="none" w:sz="0" w:space="0" w:color="auto"/>
                <w:right w:val="none" w:sz="0" w:space="0" w:color="auto"/>
              </w:divBdr>
              <w:divsChild>
                <w:div w:id="2910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8324">
      <w:bodyDiv w:val="1"/>
      <w:marLeft w:val="0"/>
      <w:marRight w:val="0"/>
      <w:marTop w:val="0"/>
      <w:marBottom w:val="0"/>
      <w:divBdr>
        <w:top w:val="none" w:sz="0" w:space="0" w:color="auto"/>
        <w:left w:val="none" w:sz="0" w:space="0" w:color="auto"/>
        <w:bottom w:val="none" w:sz="0" w:space="0" w:color="auto"/>
        <w:right w:val="none" w:sz="0" w:space="0" w:color="auto"/>
      </w:divBdr>
      <w:divsChild>
        <w:div w:id="790320558">
          <w:marLeft w:val="0"/>
          <w:marRight w:val="0"/>
          <w:marTop w:val="0"/>
          <w:marBottom w:val="900"/>
          <w:divBdr>
            <w:top w:val="none" w:sz="0" w:space="31" w:color="auto"/>
            <w:left w:val="none" w:sz="0" w:space="0" w:color="auto"/>
            <w:bottom w:val="single" w:sz="6" w:space="23" w:color="C2C5CB"/>
            <w:right w:val="none" w:sz="0" w:space="0" w:color="auto"/>
          </w:divBdr>
          <w:divsChild>
            <w:div w:id="966661733">
              <w:marLeft w:val="0"/>
              <w:marRight w:val="0"/>
              <w:marTop w:val="375"/>
              <w:marBottom w:val="0"/>
              <w:divBdr>
                <w:top w:val="none" w:sz="0" w:space="0" w:color="auto"/>
                <w:left w:val="none" w:sz="0" w:space="0" w:color="auto"/>
                <w:bottom w:val="none" w:sz="0" w:space="0" w:color="auto"/>
                <w:right w:val="none" w:sz="0" w:space="0" w:color="auto"/>
              </w:divBdr>
            </w:div>
          </w:divsChild>
        </w:div>
        <w:div w:id="1490094145">
          <w:marLeft w:val="0"/>
          <w:marRight w:val="0"/>
          <w:marTop w:val="0"/>
          <w:marBottom w:val="0"/>
          <w:divBdr>
            <w:top w:val="none" w:sz="0" w:space="0" w:color="auto"/>
            <w:left w:val="none" w:sz="0" w:space="0" w:color="auto"/>
            <w:bottom w:val="none" w:sz="0" w:space="0" w:color="auto"/>
            <w:right w:val="none" w:sz="0" w:space="0" w:color="auto"/>
          </w:divBdr>
          <w:divsChild>
            <w:div w:id="891230626">
              <w:marLeft w:val="0"/>
              <w:marRight w:val="0"/>
              <w:marTop w:val="0"/>
              <w:marBottom w:val="900"/>
              <w:divBdr>
                <w:top w:val="none" w:sz="0" w:space="0" w:color="auto"/>
                <w:left w:val="none" w:sz="0" w:space="0" w:color="auto"/>
                <w:bottom w:val="none" w:sz="0" w:space="0" w:color="auto"/>
                <w:right w:val="none" w:sz="0" w:space="0" w:color="auto"/>
              </w:divBdr>
              <w:divsChild>
                <w:div w:id="46905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52323">
      <w:bodyDiv w:val="1"/>
      <w:marLeft w:val="0"/>
      <w:marRight w:val="0"/>
      <w:marTop w:val="0"/>
      <w:marBottom w:val="0"/>
      <w:divBdr>
        <w:top w:val="none" w:sz="0" w:space="0" w:color="auto"/>
        <w:left w:val="none" w:sz="0" w:space="0" w:color="auto"/>
        <w:bottom w:val="none" w:sz="0" w:space="0" w:color="auto"/>
        <w:right w:val="none" w:sz="0" w:space="0" w:color="auto"/>
      </w:divBdr>
      <w:divsChild>
        <w:div w:id="543102070">
          <w:marLeft w:val="0"/>
          <w:marRight w:val="0"/>
          <w:marTop w:val="0"/>
          <w:marBottom w:val="1016"/>
          <w:divBdr>
            <w:top w:val="none" w:sz="0" w:space="31" w:color="auto"/>
            <w:left w:val="none" w:sz="0" w:space="0" w:color="auto"/>
            <w:bottom w:val="single" w:sz="6" w:space="25" w:color="C2C5CB"/>
            <w:right w:val="none" w:sz="0" w:space="0" w:color="auto"/>
          </w:divBdr>
          <w:divsChild>
            <w:div w:id="1436442495">
              <w:marLeft w:val="0"/>
              <w:marRight w:val="0"/>
              <w:marTop w:val="424"/>
              <w:marBottom w:val="0"/>
              <w:divBdr>
                <w:top w:val="none" w:sz="0" w:space="0" w:color="auto"/>
                <w:left w:val="none" w:sz="0" w:space="0" w:color="auto"/>
                <w:bottom w:val="none" w:sz="0" w:space="0" w:color="auto"/>
                <w:right w:val="none" w:sz="0" w:space="0" w:color="auto"/>
              </w:divBdr>
            </w:div>
          </w:divsChild>
        </w:div>
        <w:div w:id="2107113973">
          <w:marLeft w:val="0"/>
          <w:marRight w:val="0"/>
          <w:marTop w:val="0"/>
          <w:marBottom w:val="0"/>
          <w:divBdr>
            <w:top w:val="none" w:sz="0" w:space="0" w:color="auto"/>
            <w:left w:val="none" w:sz="0" w:space="0" w:color="auto"/>
            <w:bottom w:val="none" w:sz="0" w:space="0" w:color="auto"/>
            <w:right w:val="none" w:sz="0" w:space="0" w:color="auto"/>
          </w:divBdr>
          <w:divsChild>
            <w:div w:id="1549487353">
              <w:marLeft w:val="0"/>
              <w:marRight w:val="0"/>
              <w:marTop w:val="0"/>
              <w:marBottom w:val="1016"/>
              <w:divBdr>
                <w:top w:val="none" w:sz="0" w:space="0" w:color="auto"/>
                <w:left w:val="none" w:sz="0" w:space="0" w:color="auto"/>
                <w:bottom w:val="none" w:sz="0" w:space="0" w:color="auto"/>
                <w:right w:val="none" w:sz="0" w:space="0" w:color="auto"/>
              </w:divBdr>
              <w:divsChild>
                <w:div w:id="34722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339953">
      <w:bodyDiv w:val="1"/>
      <w:marLeft w:val="0"/>
      <w:marRight w:val="0"/>
      <w:marTop w:val="0"/>
      <w:marBottom w:val="0"/>
      <w:divBdr>
        <w:top w:val="none" w:sz="0" w:space="0" w:color="auto"/>
        <w:left w:val="none" w:sz="0" w:space="0" w:color="auto"/>
        <w:bottom w:val="none" w:sz="0" w:space="0" w:color="auto"/>
        <w:right w:val="none" w:sz="0" w:space="0" w:color="auto"/>
      </w:divBdr>
      <w:divsChild>
        <w:div w:id="1049498621">
          <w:marLeft w:val="0"/>
          <w:marRight w:val="0"/>
          <w:marTop w:val="0"/>
          <w:marBottom w:val="1016"/>
          <w:divBdr>
            <w:top w:val="none" w:sz="0" w:space="31" w:color="auto"/>
            <w:left w:val="none" w:sz="0" w:space="0" w:color="auto"/>
            <w:bottom w:val="single" w:sz="6" w:space="25" w:color="C2C5CB"/>
            <w:right w:val="none" w:sz="0" w:space="0" w:color="auto"/>
          </w:divBdr>
          <w:divsChild>
            <w:div w:id="1495876564">
              <w:marLeft w:val="0"/>
              <w:marRight w:val="0"/>
              <w:marTop w:val="424"/>
              <w:marBottom w:val="0"/>
              <w:divBdr>
                <w:top w:val="none" w:sz="0" w:space="0" w:color="auto"/>
                <w:left w:val="none" w:sz="0" w:space="0" w:color="auto"/>
                <w:bottom w:val="none" w:sz="0" w:space="0" w:color="auto"/>
                <w:right w:val="none" w:sz="0" w:space="0" w:color="auto"/>
              </w:divBdr>
            </w:div>
          </w:divsChild>
        </w:div>
        <w:div w:id="1081488238">
          <w:marLeft w:val="0"/>
          <w:marRight w:val="0"/>
          <w:marTop w:val="0"/>
          <w:marBottom w:val="0"/>
          <w:divBdr>
            <w:top w:val="none" w:sz="0" w:space="0" w:color="auto"/>
            <w:left w:val="none" w:sz="0" w:space="0" w:color="auto"/>
            <w:bottom w:val="none" w:sz="0" w:space="0" w:color="auto"/>
            <w:right w:val="none" w:sz="0" w:space="0" w:color="auto"/>
          </w:divBdr>
          <w:divsChild>
            <w:div w:id="2028676787">
              <w:marLeft w:val="0"/>
              <w:marRight w:val="0"/>
              <w:marTop w:val="0"/>
              <w:marBottom w:val="1016"/>
              <w:divBdr>
                <w:top w:val="none" w:sz="0" w:space="0" w:color="auto"/>
                <w:left w:val="none" w:sz="0" w:space="0" w:color="auto"/>
                <w:bottom w:val="none" w:sz="0" w:space="0" w:color="auto"/>
                <w:right w:val="none" w:sz="0" w:space="0" w:color="auto"/>
              </w:divBdr>
              <w:divsChild>
                <w:div w:id="168539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59808">
      <w:bodyDiv w:val="1"/>
      <w:marLeft w:val="0"/>
      <w:marRight w:val="0"/>
      <w:marTop w:val="0"/>
      <w:marBottom w:val="0"/>
      <w:divBdr>
        <w:top w:val="none" w:sz="0" w:space="0" w:color="auto"/>
        <w:left w:val="none" w:sz="0" w:space="0" w:color="auto"/>
        <w:bottom w:val="none" w:sz="0" w:space="0" w:color="auto"/>
        <w:right w:val="none" w:sz="0" w:space="0" w:color="auto"/>
      </w:divBdr>
      <w:divsChild>
        <w:div w:id="30569652">
          <w:marLeft w:val="0"/>
          <w:marRight w:val="0"/>
          <w:marTop w:val="0"/>
          <w:marBottom w:val="900"/>
          <w:divBdr>
            <w:top w:val="none" w:sz="0" w:space="31" w:color="auto"/>
            <w:left w:val="none" w:sz="0" w:space="0" w:color="auto"/>
            <w:bottom w:val="single" w:sz="6" w:space="23" w:color="C2C5CB"/>
            <w:right w:val="none" w:sz="0" w:space="0" w:color="auto"/>
          </w:divBdr>
          <w:divsChild>
            <w:div w:id="144127930">
              <w:marLeft w:val="0"/>
              <w:marRight w:val="0"/>
              <w:marTop w:val="375"/>
              <w:marBottom w:val="0"/>
              <w:divBdr>
                <w:top w:val="none" w:sz="0" w:space="0" w:color="auto"/>
                <w:left w:val="none" w:sz="0" w:space="0" w:color="auto"/>
                <w:bottom w:val="none" w:sz="0" w:space="0" w:color="auto"/>
                <w:right w:val="none" w:sz="0" w:space="0" w:color="auto"/>
              </w:divBdr>
            </w:div>
          </w:divsChild>
        </w:div>
        <w:div w:id="466122488">
          <w:marLeft w:val="0"/>
          <w:marRight w:val="0"/>
          <w:marTop w:val="0"/>
          <w:marBottom w:val="0"/>
          <w:divBdr>
            <w:top w:val="none" w:sz="0" w:space="0" w:color="auto"/>
            <w:left w:val="none" w:sz="0" w:space="0" w:color="auto"/>
            <w:bottom w:val="none" w:sz="0" w:space="0" w:color="auto"/>
            <w:right w:val="none" w:sz="0" w:space="0" w:color="auto"/>
          </w:divBdr>
          <w:divsChild>
            <w:div w:id="641084003">
              <w:marLeft w:val="0"/>
              <w:marRight w:val="0"/>
              <w:marTop w:val="0"/>
              <w:marBottom w:val="900"/>
              <w:divBdr>
                <w:top w:val="none" w:sz="0" w:space="0" w:color="auto"/>
                <w:left w:val="none" w:sz="0" w:space="0" w:color="auto"/>
                <w:bottom w:val="none" w:sz="0" w:space="0" w:color="auto"/>
                <w:right w:val="none" w:sz="0" w:space="0" w:color="auto"/>
              </w:divBdr>
              <w:divsChild>
                <w:div w:id="12739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855052">
      <w:bodyDiv w:val="1"/>
      <w:marLeft w:val="0"/>
      <w:marRight w:val="0"/>
      <w:marTop w:val="0"/>
      <w:marBottom w:val="0"/>
      <w:divBdr>
        <w:top w:val="none" w:sz="0" w:space="0" w:color="auto"/>
        <w:left w:val="none" w:sz="0" w:space="0" w:color="auto"/>
        <w:bottom w:val="none" w:sz="0" w:space="0" w:color="auto"/>
        <w:right w:val="none" w:sz="0" w:space="0" w:color="auto"/>
      </w:divBdr>
      <w:divsChild>
        <w:div w:id="734205836">
          <w:marLeft w:val="0"/>
          <w:marRight w:val="0"/>
          <w:marTop w:val="0"/>
          <w:marBottom w:val="900"/>
          <w:divBdr>
            <w:top w:val="none" w:sz="0" w:space="31" w:color="auto"/>
            <w:left w:val="none" w:sz="0" w:space="0" w:color="auto"/>
            <w:bottom w:val="single" w:sz="6" w:space="23" w:color="C2C5CB"/>
            <w:right w:val="none" w:sz="0" w:space="0" w:color="auto"/>
          </w:divBdr>
          <w:divsChild>
            <w:div w:id="181625824">
              <w:marLeft w:val="0"/>
              <w:marRight w:val="0"/>
              <w:marTop w:val="375"/>
              <w:marBottom w:val="0"/>
              <w:divBdr>
                <w:top w:val="none" w:sz="0" w:space="0" w:color="auto"/>
                <w:left w:val="none" w:sz="0" w:space="0" w:color="auto"/>
                <w:bottom w:val="none" w:sz="0" w:space="0" w:color="auto"/>
                <w:right w:val="none" w:sz="0" w:space="0" w:color="auto"/>
              </w:divBdr>
            </w:div>
          </w:divsChild>
        </w:div>
        <w:div w:id="1190997570">
          <w:marLeft w:val="0"/>
          <w:marRight w:val="0"/>
          <w:marTop w:val="0"/>
          <w:marBottom w:val="0"/>
          <w:divBdr>
            <w:top w:val="none" w:sz="0" w:space="0" w:color="auto"/>
            <w:left w:val="none" w:sz="0" w:space="0" w:color="auto"/>
            <w:bottom w:val="none" w:sz="0" w:space="0" w:color="auto"/>
            <w:right w:val="none" w:sz="0" w:space="0" w:color="auto"/>
          </w:divBdr>
          <w:divsChild>
            <w:div w:id="910502159">
              <w:marLeft w:val="0"/>
              <w:marRight w:val="0"/>
              <w:marTop w:val="0"/>
              <w:marBottom w:val="900"/>
              <w:divBdr>
                <w:top w:val="none" w:sz="0" w:space="0" w:color="auto"/>
                <w:left w:val="none" w:sz="0" w:space="0" w:color="auto"/>
                <w:bottom w:val="none" w:sz="0" w:space="0" w:color="auto"/>
                <w:right w:val="none" w:sz="0" w:space="0" w:color="auto"/>
              </w:divBdr>
              <w:divsChild>
                <w:div w:id="17749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08961">
      <w:bodyDiv w:val="1"/>
      <w:marLeft w:val="0"/>
      <w:marRight w:val="0"/>
      <w:marTop w:val="0"/>
      <w:marBottom w:val="0"/>
      <w:divBdr>
        <w:top w:val="none" w:sz="0" w:space="0" w:color="auto"/>
        <w:left w:val="none" w:sz="0" w:space="0" w:color="auto"/>
        <w:bottom w:val="none" w:sz="0" w:space="0" w:color="auto"/>
        <w:right w:val="none" w:sz="0" w:space="0" w:color="auto"/>
      </w:divBdr>
      <w:divsChild>
        <w:div w:id="1853453675">
          <w:marLeft w:val="0"/>
          <w:marRight w:val="0"/>
          <w:marTop w:val="0"/>
          <w:marBottom w:val="0"/>
          <w:divBdr>
            <w:top w:val="none" w:sz="0" w:space="0" w:color="auto"/>
            <w:left w:val="none" w:sz="0" w:space="0" w:color="auto"/>
            <w:bottom w:val="none" w:sz="0" w:space="0" w:color="auto"/>
            <w:right w:val="none" w:sz="0" w:space="0" w:color="auto"/>
          </w:divBdr>
          <w:divsChild>
            <w:div w:id="1632175361">
              <w:marLeft w:val="0"/>
              <w:marRight w:val="0"/>
              <w:marTop w:val="0"/>
              <w:marBottom w:val="1016"/>
              <w:divBdr>
                <w:top w:val="none" w:sz="0" w:space="0" w:color="auto"/>
                <w:left w:val="none" w:sz="0" w:space="0" w:color="auto"/>
                <w:bottom w:val="none" w:sz="0" w:space="0" w:color="auto"/>
                <w:right w:val="none" w:sz="0" w:space="0" w:color="auto"/>
              </w:divBdr>
              <w:divsChild>
                <w:div w:id="50255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05559">
          <w:marLeft w:val="0"/>
          <w:marRight w:val="0"/>
          <w:marTop w:val="0"/>
          <w:marBottom w:val="1016"/>
          <w:divBdr>
            <w:top w:val="none" w:sz="0" w:space="31" w:color="auto"/>
            <w:left w:val="none" w:sz="0" w:space="0" w:color="auto"/>
            <w:bottom w:val="single" w:sz="6" w:space="25" w:color="C2C5CB"/>
            <w:right w:val="none" w:sz="0" w:space="0" w:color="auto"/>
          </w:divBdr>
          <w:divsChild>
            <w:div w:id="291908734">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625087197">
      <w:bodyDiv w:val="1"/>
      <w:marLeft w:val="0"/>
      <w:marRight w:val="0"/>
      <w:marTop w:val="0"/>
      <w:marBottom w:val="0"/>
      <w:divBdr>
        <w:top w:val="none" w:sz="0" w:space="0" w:color="auto"/>
        <w:left w:val="none" w:sz="0" w:space="0" w:color="auto"/>
        <w:bottom w:val="none" w:sz="0" w:space="0" w:color="auto"/>
        <w:right w:val="none" w:sz="0" w:space="0" w:color="auto"/>
      </w:divBdr>
      <w:divsChild>
        <w:div w:id="1708749219">
          <w:marLeft w:val="0"/>
          <w:marRight w:val="0"/>
          <w:marTop w:val="0"/>
          <w:marBottom w:val="900"/>
          <w:divBdr>
            <w:top w:val="none" w:sz="0" w:space="31" w:color="auto"/>
            <w:left w:val="none" w:sz="0" w:space="0" w:color="auto"/>
            <w:bottom w:val="single" w:sz="6" w:space="23" w:color="C2C5CB"/>
            <w:right w:val="none" w:sz="0" w:space="0" w:color="auto"/>
          </w:divBdr>
          <w:divsChild>
            <w:div w:id="2012759454">
              <w:marLeft w:val="0"/>
              <w:marRight w:val="0"/>
              <w:marTop w:val="375"/>
              <w:marBottom w:val="0"/>
              <w:divBdr>
                <w:top w:val="none" w:sz="0" w:space="0" w:color="auto"/>
                <w:left w:val="none" w:sz="0" w:space="0" w:color="auto"/>
                <w:bottom w:val="none" w:sz="0" w:space="0" w:color="auto"/>
                <w:right w:val="none" w:sz="0" w:space="0" w:color="auto"/>
              </w:divBdr>
            </w:div>
          </w:divsChild>
        </w:div>
        <w:div w:id="2094233045">
          <w:marLeft w:val="0"/>
          <w:marRight w:val="0"/>
          <w:marTop w:val="0"/>
          <w:marBottom w:val="0"/>
          <w:divBdr>
            <w:top w:val="none" w:sz="0" w:space="0" w:color="auto"/>
            <w:left w:val="none" w:sz="0" w:space="0" w:color="auto"/>
            <w:bottom w:val="none" w:sz="0" w:space="0" w:color="auto"/>
            <w:right w:val="none" w:sz="0" w:space="0" w:color="auto"/>
          </w:divBdr>
          <w:divsChild>
            <w:div w:id="1915049336">
              <w:marLeft w:val="0"/>
              <w:marRight w:val="0"/>
              <w:marTop w:val="0"/>
              <w:marBottom w:val="900"/>
              <w:divBdr>
                <w:top w:val="none" w:sz="0" w:space="0" w:color="auto"/>
                <w:left w:val="none" w:sz="0" w:space="0" w:color="auto"/>
                <w:bottom w:val="none" w:sz="0" w:space="0" w:color="auto"/>
                <w:right w:val="none" w:sz="0" w:space="0" w:color="auto"/>
              </w:divBdr>
              <w:divsChild>
                <w:div w:id="5691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90452">
      <w:bodyDiv w:val="1"/>
      <w:marLeft w:val="0"/>
      <w:marRight w:val="0"/>
      <w:marTop w:val="0"/>
      <w:marBottom w:val="0"/>
      <w:divBdr>
        <w:top w:val="none" w:sz="0" w:space="0" w:color="auto"/>
        <w:left w:val="none" w:sz="0" w:space="0" w:color="auto"/>
        <w:bottom w:val="none" w:sz="0" w:space="0" w:color="auto"/>
        <w:right w:val="none" w:sz="0" w:space="0" w:color="auto"/>
      </w:divBdr>
      <w:divsChild>
        <w:div w:id="660424938">
          <w:marLeft w:val="0"/>
          <w:marRight w:val="0"/>
          <w:marTop w:val="0"/>
          <w:marBottom w:val="900"/>
          <w:divBdr>
            <w:top w:val="none" w:sz="0" w:space="31" w:color="auto"/>
            <w:left w:val="none" w:sz="0" w:space="0" w:color="auto"/>
            <w:bottom w:val="single" w:sz="6" w:space="23" w:color="C2C5CB"/>
            <w:right w:val="none" w:sz="0" w:space="0" w:color="auto"/>
          </w:divBdr>
          <w:divsChild>
            <w:div w:id="139814169">
              <w:marLeft w:val="0"/>
              <w:marRight w:val="0"/>
              <w:marTop w:val="375"/>
              <w:marBottom w:val="0"/>
              <w:divBdr>
                <w:top w:val="none" w:sz="0" w:space="0" w:color="auto"/>
                <w:left w:val="none" w:sz="0" w:space="0" w:color="auto"/>
                <w:bottom w:val="none" w:sz="0" w:space="0" w:color="auto"/>
                <w:right w:val="none" w:sz="0" w:space="0" w:color="auto"/>
              </w:divBdr>
            </w:div>
          </w:divsChild>
        </w:div>
        <w:div w:id="1371881404">
          <w:marLeft w:val="0"/>
          <w:marRight w:val="0"/>
          <w:marTop w:val="0"/>
          <w:marBottom w:val="0"/>
          <w:divBdr>
            <w:top w:val="none" w:sz="0" w:space="0" w:color="auto"/>
            <w:left w:val="none" w:sz="0" w:space="0" w:color="auto"/>
            <w:bottom w:val="none" w:sz="0" w:space="0" w:color="auto"/>
            <w:right w:val="none" w:sz="0" w:space="0" w:color="auto"/>
          </w:divBdr>
          <w:divsChild>
            <w:div w:id="1307664493">
              <w:marLeft w:val="0"/>
              <w:marRight w:val="0"/>
              <w:marTop w:val="0"/>
              <w:marBottom w:val="900"/>
              <w:divBdr>
                <w:top w:val="none" w:sz="0" w:space="0" w:color="auto"/>
                <w:left w:val="none" w:sz="0" w:space="0" w:color="auto"/>
                <w:bottom w:val="none" w:sz="0" w:space="0" w:color="auto"/>
                <w:right w:val="none" w:sz="0" w:space="0" w:color="auto"/>
              </w:divBdr>
              <w:divsChild>
                <w:div w:id="11601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47658">
      <w:bodyDiv w:val="1"/>
      <w:marLeft w:val="0"/>
      <w:marRight w:val="0"/>
      <w:marTop w:val="0"/>
      <w:marBottom w:val="0"/>
      <w:divBdr>
        <w:top w:val="none" w:sz="0" w:space="0" w:color="auto"/>
        <w:left w:val="none" w:sz="0" w:space="0" w:color="auto"/>
        <w:bottom w:val="none" w:sz="0" w:space="0" w:color="auto"/>
        <w:right w:val="none" w:sz="0" w:space="0" w:color="auto"/>
      </w:divBdr>
      <w:divsChild>
        <w:div w:id="2092044808">
          <w:marLeft w:val="0"/>
          <w:marRight w:val="0"/>
          <w:marTop w:val="0"/>
          <w:marBottom w:val="1200"/>
          <w:divBdr>
            <w:top w:val="none" w:sz="0" w:space="31" w:color="auto"/>
            <w:left w:val="none" w:sz="0" w:space="0" w:color="auto"/>
            <w:bottom w:val="single" w:sz="8" w:space="30" w:color="C2C5CB"/>
            <w:right w:val="none" w:sz="0" w:space="0" w:color="auto"/>
          </w:divBdr>
          <w:divsChild>
            <w:div w:id="1341547173">
              <w:marLeft w:val="0"/>
              <w:marRight w:val="0"/>
              <w:marTop w:val="500"/>
              <w:marBottom w:val="0"/>
              <w:divBdr>
                <w:top w:val="none" w:sz="0" w:space="0" w:color="auto"/>
                <w:left w:val="none" w:sz="0" w:space="0" w:color="auto"/>
                <w:bottom w:val="none" w:sz="0" w:space="0" w:color="auto"/>
                <w:right w:val="none" w:sz="0" w:space="0" w:color="auto"/>
              </w:divBdr>
            </w:div>
          </w:divsChild>
        </w:div>
        <w:div w:id="1290428454">
          <w:marLeft w:val="0"/>
          <w:marRight w:val="0"/>
          <w:marTop w:val="0"/>
          <w:marBottom w:val="0"/>
          <w:divBdr>
            <w:top w:val="none" w:sz="0" w:space="0" w:color="auto"/>
            <w:left w:val="none" w:sz="0" w:space="0" w:color="auto"/>
            <w:bottom w:val="none" w:sz="0" w:space="0" w:color="auto"/>
            <w:right w:val="none" w:sz="0" w:space="0" w:color="auto"/>
          </w:divBdr>
          <w:divsChild>
            <w:div w:id="1162310533">
              <w:marLeft w:val="0"/>
              <w:marRight w:val="0"/>
              <w:marTop w:val="0"/>
              <w:marBottom w:val="1200"/>
              <w:divBdr>
                <w:top w:val="none" w:sz="0" w:space="0" w:color="auto"/>
                <w:left w:val="none" w:sz="0" w:space="0" w:color="auto"/>
                <w:bottom w:val="none" w:sz="0" w:space="0" w:color="auto"/>
                <w:right w:val="none" w:sz="0" w:space="0" w:color="auto"/>
              </w:divBdr>
              <w:divsChild>
                <w:div w:id="108476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5951">
      <w:bodyDiv w:val="1"/>
      <w:marLeft w:val="0"/>
      <w:marRight w:val="0"/>
      <w:marTop w:val="0"/>
      <w:marBottom w:val="0"/>
      <w:divBdr>
        <w:top w:val="none" w:sz="0" w:space="0" w:color="auto"/>
        <w:left w:val="none" w:sz="0" w:space="0" w:color="auto"/>
        <w:bottom w:val="none" w:sz="0" w:space="0" w:color="auto"/>
        <w:right w:val="none" w:sz="0" w:space="0" w:color="auto"/>
      </w:divBdr>
      <w:divsChild>
        <w:div w:id="361248456">
          <w:marLeft w:val="0"/>
          <w:marRight w:val="0"/>
          <w:marTop w:val="0"/>
          <w:marBottom w:val="900"/>
          <w:divBdr>
            <w:top w:val="none" w:sz="0" w:space="31" w:color="auto"/>
            <w:left w:val="none" w:sz="0" w:space="0" w:color="auto"/>
            <w:bottom w:val="single" w:sz="6" w:space="23" w:color="C2C5CB"/>
            <w:right w:val="none" w:sz="0" w:space="0" w:color="auto"/>
          </w:divBdr>
          <w:divsChild>
            <w:div w:id="372578399">
              <w:marLeft w:val="0"/>
              <w:marRight w:val="0"/>
              <w:marTop w:val="375"/>
              <w:marBottom w:val="0"/>
              <w:divBdr>
                <w:top w:val="none" w:sz="0" w:space="0" w:color="auto"/>
                <w:left w:val="none" w:sz="0" w:space="0" w:color="auto"/>
                <w:bottom w:val="none" w:sz="0" w:space="0" w:color="auto"/>
                <w:right w:val="none" w:sz="0" w:space="0" w:color="auto"/>
              </w:divBdr>
            </w:div>
          </w:divsChild>
        </w:div>
        <w:div w:id="1145123384">
          <w:marLeft w:val="0"/>
          <w:marRight w:val="0"/>
          <w:marTop w:val="0"/>
          <w:marBottom w:val="0"/>
          <w:divBdr>
            <w:top w:val="none" w:sz="0" w:space="0" w:color="auto"/>
            <w:left w:val="none" w:sz="0" w:space="0" w:color="auto"/>
            <w:bottom w:val="none" w:sz="0" w:space="0" w:color="auto"/>
            <w:right w:val="none" w:sz="0" w:space="0" w:color="auto"/>
          </w:divBdr>
          <w:divsChild>
            <w:div w:id="575670207">
              <w:marLeft w:val="0"/>
              <w:marRight w:val="0"/>
              <w:marTop w:val="0"/>
              <w:marBottom w:val="900"/>
              <w:divBdr>
                <w:top w:val="none" w:sz="0" w:space="0" w:color="auto"/>
                <w:left w:val="none" w:sz="0" w:space="0" w:color="auto"/>
                <w:bottom w:val="none" w:sz="0" w:space="0" w:color="auto"/>
                <w:right w:val="none" w:sz="0" w:space="0" w:color="auto"/>
              </w:divBdr>
              <w:divsChild>
                <w:div w:id="7713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42841">
      <w:bodyDiv w:val="1"/>
      <w:marLeft w:val="0"/>
      <w:marRight w:val="0"/>
      <w:marTop w:val="0"/>
      <w:marBottom w:val="0"/>
      <w:divBdr>
        <w:top w:val="none" w:sz="0" w:space="0" w:color="auto"/>
        <w:left w:val="none" w:sz="0" w:space="0" w:color="auto"/>
        <w:bottom w:val="none" w:sz="0" w:space="0" w:color="auto"/>
        <w:right w:val="none" w:sz="0" w:space="0" w:color="auto"/>
      </w:divBdr>
      <w:divsChild>
        <w:div w:id="286743028">
          <w:marLeft w:val="0"/>
          <w:marRight w:val="0"/>
          <w:marTop w:val="0"/>
          <w:marBottom w:val="900"/>
          <w:divBdr>
            <w:top w:val="none" w:sz="0" w:space="31" w:color="auto"/>
            <w:left w:val="none" w:sz="0" w:space="0" w:color="auto"/>
            <w:bottom w:val="single" w:sz="6" w:space="23" w:color="C2C5CB"/>
            <w:right w:val="none" w:sz="0" w:space="0" w:color="auto"/>
          </w:divBdr>
          <w:divsChild>
            <w:div w:id="1149175352">
              <w:marLeft w:val="0"/>
              <w:marRight w:val="0"/>
              <w:marTop w:val="375"/>
              <w:marBottom w:val="0"/>
              <w:divBdr>
                <w:top w:val="none" w:sz="0" w:space="0" w:color="auto"/>
                <w:left w:val="none" w:sz="0" w:space="0" w:color="auto"/>
                <w:bottom w:val="none" w:sz="0" w:space="0" w:color="auto"/>
                <w:right w:val="none" w:sz="0" w:space="0" w:color="auto"/>
              </w:divBdr>
            </w:div>
          </w:divsChild>
        </w:div>
        <w:div w:id="479810860">
          <w:marLeft w:val="0"/>
          <w:marRight w:val="0"/>
          <w:marTop w:val="0"/>
          <w:marBottom w:val="0"/>
          <w:divBdr>
            <w:top w:val="none" w:sz="0" w:space="0" w:color="auto"/>
            <w:left w:val="none" w:sz="0" w:space="0" w:color="auto"/>
            <w:bottom w:val="none" w:sz="0" w:space="0" w:color="auto"/>
            <w:right w:val="none" w:sz="0" w:space="0" w:color="auto"/>
          </w:divBdr>
          <w:divsChild>
            <w:div w:id="1057971758">
              <w:marLeft w:val="0"/>
              <w:marRight w:val="0"/>
              <w:marTop w:val="0"/>
              <w:marBottom w:val="900"/>
              <w:divBdr>
                <w:top w:val="none" w:sz="0" w:space="0" w:color="auto"/>
                <w:left w:val="none" w:sz="0" w:space="0" w:color="auto"/>
                <w:bottom w:val="none" w:sz="0" w:space="0" w:color="auto"/>
                <w:right w:val="none" w:sz="0" w:space="0" w:color="auto"/>
              </w:divBdr>
              <w:divsChild>
                <w:div w:id="41740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3166">
      <w:bodyDiv w:val="1"/>
      <w:marLeft w:val="0"/>
      <w:marRight w:val="0"/>
      <w:marTop w:val="0"/>
      <w:marBottom w:val="0"/>
      <w:divBdr>
        <w:top w:val="none" w:sz="0" w:space="0" w:color="auto"/>
        <w:left w:val="none" w:sz="0" w:space="0" w:color="auto"/>
        <w:bottom w:val="none" w:sz="0" w:space="0" w:color="auto"/>
        <w:right w:val="none" w:sz="0" w:space="0" w:color="auto"/>
      </w:divBdr>
      <w:divsChild>
        <w:div w:id="634414565">
          <w:marLeft w:val="0"/>
          <w:marRight w:val="0"/>
          <w:marTop w:val="0"/>
          <w:marBottom w:val="900"/>
          <w:divBdr>
            <w:top w:val="none" w:sz="0" w:space="31" w:color="auto"/>
            <w:left w:val="none" w:sz="0" w:space="0" w:color="auto"/>
            <w:bottom w:val="single" w:sz="6" w:space="23" w:color="C2C5CB"/>
            <w:right w:val="none" w:sz="0" w:space="0" w:color="auto"/>
          </w:divBdr>
          <w:divsChild>
            <w:div w:id="550729040">
              <w:marLeft w:val="0"/>
              <w:marRight w:val="0"/>
              <w:marTop w:val="375"/>
              <w:marBottom w:val="0"/>
              <w:divBdr>
                <w:top w:val="none" w:sz="0" w:space="0" w:color="auto"/>
                <w:left w:val="none" w:sz="0" w:space="0" w:color="auto"/>
                <w:bottom w:val="none" w:sz="0" w:space="0" w:color="auto"/>
                <w:right w:val="none" w:sz="0" w:space="0" w:color="auto"/>
              </w:divBdr>
            </w:div>
          </w:divsChild>
        </w:div>
        <w:div w:id="1223521272">
          <w:marLeft w:val="0"/>
          <w:marRight w:val="0"/>
          <w:marTop w:val="0"/>
          <w:marBottom w:val="0"/>
          <w:divBdr>
            <w:top w:val="none" w:sz="0" w:space="0" w:color="auto"/>
            <w:left w:val="none" w:sz="0" w:space="0" w:color="auto"/>
            <w:bottom w:val="none" w:sz="0" w:space="0" w:color="auto"/>
            <w:right w:val="none" w:sz="0" w:space="0" w:color="auto"/>
          </w:divBdr>
          <w:divsChild>
            <w:div w:id="401028839">
              <w:marLeft w:val="0"/>
              <w:marRight w:val="0"/>
              <w:marTop w:val="0"/>
              <w:marBottom w:val="900"/>
              <w:divBdr>
                <w:top w:val="none" w:sz="0" w:space="0" w:color="auto"/>
                <w:left w:val="none" w:sz="0" w:space="0" w:color="auto"/>
                <w:bottom w:val="none" w:sz="0" w:space="0" w:color="auto"/>
                <w:right w:val="none" w:sz="0" w:space="0" w:color="auto"/>
              </w:divBdr>
              <w:divsChild>
                <w:div w:id="7772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6515">
      <w:bodyDiv w:val="1"/>
      <w:marLeft w:val="0"/>
      <w:marRight w:val="0"/>
      <w:marTop w:val="0"/>
      <w:marBottom w:val="0"/>
      <w:divBdr>
        <w:top w:val="none" w:sz="0" w:space="0" w:color="auto"/>
        <w:left w:val="none" w:sz="0" w:space="0" w:color="auto"/>
        <w:bottom w:val="none" w:sz="0" w:space="0" w:color="auto"/>
        <w:right w:val="none" w:sz="0" w:space="0" w:color="auto"/>
      </w:divBdr>
      <w:divsChild>
        <w:div w:id="1814445482">
          <w:marLeft w:val="0"/>
          <w:marRight w:val="0"/>
          <w:marTop w:val="0"/>
          <w:marBottom w:val="900"/>
          <w:divBdr>
            <w:top w:val="none" w:sz="0" w:space="31" w:color="auto"/>
            <w:left w:val="none" w:sz="0" w:space="0" w:color="auto"/>
            <w:bottom w:val="single" w:sz="6" w:space="23" w:color="C2C5CB"/>
            <w:right w:val="none" w:sz="0" w:space="0" w:color="auto"/>
          </w:divBdr>
          <w:divsChild>
            <w:div w:id="702440671">
              <w:marLeft w:val="0"/>
              <w:marRight w:val="0"/>
              <w:marTop w:val="375"/>
              <w:marBottom w:val="0"/>
              <w:divBdr>
                <w:top w:val="none" w:sz="0" w:space="0" w:color="auto"/>
                <w:left w:val="none" w:sz="0" w:space="0" w:color="auto"/>
                <w:bottom w:val="none" w:sz="0" w:space="0" w:color="auto"/>
                <w:right w:val="none" w:sz="0" w:space="0" w:color="auto"/>
              </w:divBdr>
            </w:div>
          </w:divsChild>
        </w:div>
        <w:div w:id="1523783125">
          <w:marLeft w:val="0"/>
          <w:marRight w:val="0"/>
          <w:marTop w:val="0"/>
          <w:marBottom w:val="0"/>
          <w:divBdr>
            <w:top w:val="none" w:sz="0" w:space="0" w:color="auto"/>
            <w:left w:val="none" w:sz="0" w:space="0" w:color="auto"/>
            <w:bottom w:val="none" w:sz="0" w:space="0" w:color="auto"/>
            <w:right w:val="none" w:sz="0" w:space="0" w:color="auto"/>
          </w:divBdr>
          <w:divsChild>
            <w:div w:id="33845862">
              <w:marLeft w:val="0"/>
              <w:marRight w:val="0"/>
              <w:marTop w:val="0"/>
              <w:marBottom w:val="900"/>
              <w:divBdr>
                <w:top w:val="none" w:sz="0" w:space="0" w:color="auto"/>
                <w:left w:val="none" w:sz="0" w:space="0" w:color="auto"/>
                <w:bottom w:val="none" w:sz="0" w:space="0" w:color="auto"/>
                <w:right w:val="none" w:sz="0" w:space="0" w:color="auto"/>
              </w:divBdr>
              <w:divsChild>
                <w:div w:id="9588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6981">
      <w:bodyDiv w:val="1"/>
      <w:marLeft w:val="0"/>
      <w:marRight w:val="0"/>
      <w:marTop w:val="0"/>
      <w:marBottom w:val="0"/>
      <w:divBdr>
        <w:top w:val="none" w:sz="0" w:space="0" w:color="auto"/>
        <w:left w:val="none" w:sz="0" w:space="0" w:color="auto"/>
        <w:bottom w:val="none" w:sz="0" w:space="0" w:color="auto"/>
        <w:right w:val="none" w:sz="0" w:space="0" w:color="auto"/>
      </w:divBdr>
      <w:divsChild>
        <w:div w:id="907769896">
          <w:marLeft w:val="0"/>
          <w:marRight w:val="0"/>
          <w:marTop w:val="0"/>
          <w:marBottom w:val="900"/>
          <w:divBdr>
            <w:top w:val="none" w:sz="0" w:space="31" w:color="auto"/>
            <w:left w:val="none" w:sz="0" w:space="0" w:color="auto"/>
            <w:bottom w:val="single" w:sz="6" w:space="23" w:color="C2C5CB"/>
            <w:right w:val="none" w:sz="0" w:space="0" w:color="auto"/>
          </w:divBdr>
          <w:divsChild>
            <w:div w:id="1387726169">
              <w:marLeft w:val="0"/>
              <w:marRight w:val="0"/>
              <w:marTop w:val="375"/>
              <w:marBottom w:val="0"/>
              <w:divBdr>
                <w:top w:val="none" w:sz="0" w:space="0" w:color="auto"/>
                <w:left w:val="none" w:sz="0" w:space="0" w:color="auto"/>
                <w:bottom w:val="none" w:sz="0" w:space="0" w:color="auto"/>
                <w:right w:val="none" w:sz="0" w:space="0" w:color="auto"/>
              </w:divBdr>
            </w:div>
          </w:divsChild>
        </w:div>
        <w:div w:id="1690138667">
          <w:marLeft w:val="0"/>
          <w:marRight w:val="0"/>
          <w:marTop w:val="0"/>
          <w:marBottom w:val="0"/>
          <w:divBdr>
            <w:top w:val="none" w:sz="0" w:space="0" w:color="auto"/>
            <w:left w:val="none" w:sz="0" w:space="0" w:color="auto"/>
            <w:bottom w:val="none" w:sz="0" w:space="0" w:color="auto"/>
            <w:right w:val="none" w:sz="0" w:space="0" w:color="auto"/>
          </w:divBdr>
          <w:divsChild>
            <w:div w:id="974682954">
              <w:marLeft w:val="0"/>
              <w:marRight w:val="0"/>
              <w:marTop w:val="0"/>
              <w:marBottom w:val="900"/>
              <w:divBdr>
                <w:top w:val="none" w:sz="0" w:space="0" w:color="auto"/>
                <w:left w:val="none" w:sz="0" w:space="0" w:color="auto"/>
                <w:bottom w:val="none" w:sz="0" w:space="0" w:color="auto"/>
                <w:right w:val="none" w:sz="0" w:space="0" w:color="auto"/>
              </w:divBdr>
              <w:divsChild>
                <w:div w:id="98192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164369">
      <w:bodyDiv w:val="1"/>
      <w:marLeft w:val="0"/>
      <w:marRight w:val="0"/>
      <w:marTop w:val="0"/>
      <w:marBottom w:val="0"/>
      <w:divBdr>
        <w:top w:val="none" w:sz="0" w:space="0" w:color="auto"/>
        <w:left w:val="none" w:sz="0" w:space="0" w:color="auto"/>
        <w:bottom w:val="none" w:sz="0" w:space="0" w:color="auto"/>
        <w:right w:val="none" w:sz="0" w:space="0" w:color="auto"/>
      </w:divBdr>
      <w:divsChild>
        <w:div w:id="1158765457">
          <w:marLeft w:val="0"/>
          <w:marRight w:val="0"/>
          <w:marTop w:val="0"/>
          <w:marBottom w:val="900"/>
          <w:divBdr>
            <w:top w:val="none" w:sz="0" w:space="31" w:color="auto"/>
            <w:left w:val="none" w:sz="0" w:space="0" w:color="auto"/>
            <w:bottom w:val="single" w:sz="6" w:space="23" w:color="C2C5CB"/>
            <w:right w:val="none" w:sz="0" w:space="0" w:color="auto"/>
          </w:divBdr>
          <w:divsChild>
            <w:div w:id="792210186">
              <w:marLeft w:val="0"/>
              <w:marRight w:val="0"/>
              <w:marTop w:val="375"/>
              <w:marBottom w:val="0"/>
              <w:divBdr>
                <w:top w:val="none" w:sz="0" w:space="0" w:color="auto"/>
                <w:left w:val="none" w:sz="0" w:space="0" w:color="auto"/>
                <w:bottom w:val="none" w:sz="0" w:space="0" w:color="auto"/>
                <w:right w:val="none" w:sz="0" w:space="0" w:color="auto"/>
              </w:divBdr>
            </w:div>
          </w:divsChild>
        </w:div>
        <w:div w:id="1539472006">
          <w:marLeft w:val="0"/>
          <w:marRight w:val="0"/>
          <w:marTop w:val="0"/>
          <w:marBottom w:val="0"/>
          <w:divBdr>
            <w:top w:val="none" w:sz="0" w:space="0" w:color="auto"/>
            <w:left w:val="none" w:sz="0" w:space="0" w:color="auto"/>
            <w:bottom w:val="none" w:sz="0" w:space="0" w:color="auto"/>
            <w:right w:val="none" w:sz="0" w:space="0" w:color="auto"/>
          </w:divBdr>
          <w:divsChild>
            <w:div w:id="249699666">
              <w:marLeft w:val="0"/>
              <w:marRight w:val="0"/>
              <w:marTop w:val="0"/>
              <w:marBottom w:val="900"/>
              <w:divBdr>
                <w:top w:val="none" w:sz="0" w:space="0" w:color="auto"/>
                <w:left w:val="none" w:sz="0" w:space="0" w:color="auto"/>
                <w:bottom w:val="none" w:sz="0" w:space="0" w:color="auto"/>
                <w:right w:val="none" w:sz="0" w:space="0" w:color="auto"/>
              </w:divBdr>
              <w:divsChild>
                <w:div w:id="15113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88128">
      <w:bodyDiv w:val="1"/>
      <w:marLeft w:val="0"/>
      <w:marRight w:val="0"/>
      <w:marTop w:val="0"/>
      <w:marBottom w:val="0"/>
      <w:divBdr>
        <w:top w:val="none" w:sz="0" w:space="0" w:color="auto"/>
        <w:left w:val="none" w:sz="0" w:space="0" w:color="auto"/>
        <w:bottom w:val="none" w:sz="0" w:space="0" w:color="auto"/>
        <w:right w:val="none" w:sz="0" w:space="0" w:color="auto"/>
      </w:divBdr>
      <w:divsChild>
        <w:div w:id="28073673">
          <w:marLeft w:val="0"/>
          <w:marRight w:val="0"/>
          <w:marTop w:val="0"/>
          <w:marBottom w:val="900"/>
          <w:divBdr>
            <w:top w:val="none" w:sz="0" w:space="31" w:color="auto"/>
            <w:left w:val="none" w:sz="0" w:space="0" w:color="auto"/>
            <w:bottom w:val="single" w:sz="6" w:space="23" w:color="C2C5CB"/>
            <w:right w:val="none" w:sz="0" w:space="0" w:color="auto"/>
          </w:divBdr>
          <w:divsChild>
            <w:div w:id="1023828355">
              <w:marLeft w:val="0"/>
              <w:marRight w:val="0"/>
              <w:marTop w:val="375"/>
              <w:marBottom w:val="0"/>
              <w:divBdr>
                <w:top w:val="none" w:sz="0" w:space="0" w:color="auto"/>
                <w:left w:val="none" w:sz="0" w:space="0" w:color="auto"/>
                <w:bottom w:val="none" w:sz="0" w:space="0" w:color="auto"/>
                <w:right w:val="none" w:sz="0" w:space="0" w:color="auto"/>
              </w:divBdr>
            </w:div>
          </w:divsChild>
        </w:div>
        <w:div w:id="1729449173">
          <w:marLeft w:val="0"/>
          <w:marRight w:val="0"/>
          <w:marTop w:val="0"/>
          <w:marBottom w:val="0"/>
          <w:divBdr>
            <w:top w:val="none" w:sz="0" w:space="0" w:color="auto"/>
            <w:left w:val="none" w:sz="0" w:space="0" w:color="auto"/>
            <w:bottom w:val="none" w:sz="0" w:space="0" w:color="auto"/>
            <w:right w:val="none" w:sz="0" w:space="0" w:color="auto"/>
          </w:divBdr>
          <w:divsChild>
            <w:div w:id="305017388">
              <w:marLeft w:val="0"/>
              <w:marRight w:val="0"/>
              <w:marTop w:val="0"/>
              <w:marBottom w:val="900"/>
              <w:divBdr>
                <w:top w:val="none" w:sz="0" w:space="0" w:color="auto"/>
                <w:left w:val="none" w:sz="0" w:space="0" w:color="auto"/>
                <w:bottom w:val="none" w:sz="0" w:space="0" w:color="auto"/>
                <w:right w:val="none" w:sz="0" w:space="0" w:color="auto"/>
              </w:divBdr>
              <w:divsChild>
                <w:div w:id="19434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79360">
      <w:bodyDiv w:val="1"/>
      <w:marLeft w:val="0"/>
      <w:marRight w:val="0"/>
      <w:marTop w:val="0"/>
      <w:marBottom w:val="0"/>
      <w:divBdr>
        <w:top w:val="none" w:sz="0" w:space="0" w:color="auto"/>
        <w:left w:val="none" w:sz="0" w:space="0" w:color="auto"/>
        <w:bottom w:val="none" w:sz="0" w:space="0" w:color="auto"/>
        <w:right w:val="none" w:sz="0" w:space="0" w:color="auto"/>
      </w:divBdr>
    </w:div>
    <w:div w:id="655887425">
      <w:bodyDiv w:val="1"/>
      <w:marLeft w:val="0"/>
      <w:marRight w:val="0"/>
      <w:marTop w:val="0"/>
      <w:marBottom w:val="0"/>
      <w:divBdr>
        <w:top w:val="none" w:sz="0" w:space="0" w:color="auto"/>
        <w:left w:val="none" w:sz="0" w:space="0" w:color="auto"/>
        <w:bottom w:val="none" w:sz="0" w:space="0" w:color="auto"/>
        <w:right w:val="none" w:sz="0" w:space="0" w:color="auto"/>
      </w:divBdr>
      <w:divsChild>
        <w:div w:id="924609647">
          <w:marLeft w:val="0"/>
          <w:marRight w:val="0"/>
          <w:marTop w:val="0"/>
          <w:marBottom w:val="900"/>
          <w:divBdr>
            <w:top w:val="none" w:sz="0" w:space="31" w:color="auto"/>
            <w:left w:val="none" w:sz="0" w:space="0" w:color="auto"/>
            <w:bottom w:val="single" w:sz="6" w:space="23" w:color="C2C5CB"/>
            <w:right w:val="none" w:sz="0" w:space="0" w:color="auto"/>
          </w:divBdr>
          <w:divsChild>
            <w:div w:id="489518246">
              <w:marLeft w:val="0"/>
              <w:marRight w:val="0"/>
              <w:marTop w:val="375"/>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455103047">
              <w:marLeft w:val="0"/>
              <w:marRight w:val="0"/>
              <w:marTop w:val="0"/>
              <w:marBottom w:val="900"/>
              <w:divBdr>
                <w:top w:val="none" w:sz="0" w:space="0" w:color="auto"/>
                <w:left w:val="none" w:sz="0" w:space="0" w:color="auto"/>
                <w:bottom w:val="none" w:sz="0" w:space="0" w:color="auto"/>
                <w:right w:val="none" w:sz="0" w:space="0" w:color="auto"/>
              </w:divBdr>
              <w:divsChild>
                <w:div w:id="20885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26919">
      <w:bodyDiv w:val="1"/>
      <w:marLeft w:val="0"/>
      <w:marRight w:val="0"/>
      <w:marTop w:val="0"/>
      <w:marBottom w:val="0"/>
      <w:divBdr>
        <w:top w:val="none" w:sz="0" w:space="0" w:color="auto"/>
        <w:left w:val="none" w:sz="0" w:space="0" w:color="auto"/>
        <w:bottom w:val="none" w:sz="0" w:space="0" w:color="auto"/>
        <w:right w:val="none" w:sz="0" w:space="0" w:color="auto"/>
      </w:divBdr>
      <w:divsChild>
        <w:div w:id="1777210823">
          <w:marLeft w:val="0"/>
          <w:marRight w:val="0"/>
          <w:marTop w:val="0"/>
          <w:marBottom w:val="900"/>
          <w:divBdr>
            <w:top w:val="none" w:sz="0" w:space="31" w:color="auto"/>
            <w:left w:val="none" w:sz="0" w:space="0" w:color="auto"/>
            <w:bottom w:val="single" w:sz="6" w:space="23" w:color="C2C5CB"/>
            <w:right w:val="none" w:sz="0" w:space="0" w:color="auto"/>
          </w:divBdr>
          <w:divsChild>
            <w:div w:id="197940723">
              <w:marLeft w:val="0"/>
              <w:marRight w:val="0"/>
              <w:marTop w:val="375"/>
              <w:marBottom w:val="0"/>
              <w:divBdr>
                <w:top w:val="none" w:sz="0" w:space="0" w:color="auto"/>
                <w:left w:val="none" w:sz="0" w:space="0" w:color="auto"/>
                <w:bottom w:val="none" w:sz="0" w:space="0" w:color="auto"/>
                <w:right w:val="none" w:sz="0" w:space="0" w:color="auto"/>
              </w:divBdr>
            </w:div>
          </w:divsChild>
        </w:div>
        <w:div w:id="1670252806">
          <w:marLeft w:val="0"/>
          <w:marRight w:val="0"/>
          <w:marTop w:val="0"/>
          <w:marBottom w:val="0"/>
          <w:divBdr>
            <w:top w:val="none" w:sz="0" w:space="0" w:color="auto"/>
            <w:left w:val="none" w:sz="0" w:space="0" w:color="auto"/>
            <w:bottom w:val="none" w:sz="0" w:space="0" w:color="auto"/>
            <w:right w:val="none" w:sz="0" w:space="0" w:color="auto"/>
          </w:divBdr>
          <w:divsChild>
            <w:div w:id="1656496863">
              <w:marLeft w:val="0"/>
              <w:marRight w:val="0"/>
              <w:marTop w:val="0"/>
              <w:marBottom w:val="900"/>
              <w:divBdr>
                <w:top w:val="none" w:sz="0" w:space="0" w:color="auto"/>
                <w:left w:val="none" w:sz="0" w:space="0" w:color="auto"/>
                <w:bottom w:val="none" w:sz="0" w:space="0" w:color="auto"/>
                <w:right w:val="none" w:sz="0" w:space="0" w:color="auto"/>
              </w:divBdr>
              <w:divsChild>
                <w:div w:id="1110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32312">
      <w:bodyDiv w:val="1"/>
      <w:marLeft w:val="0"/>
      <w:marRight w:val="0"/>
      <w:marTop w:val="0"/>
      <w:marBottom w:val="0"/>
      <w:divBdr>
        <w:top w:val="none" w:sz="0" w:space="0" w:color="auto"/>
        <w:left w:val="none" w:sz="0" w:space="0" w:color="auto"/>
        <w:bottom w:val="none" w:sz="0" w:space="0" w:color="auto"/>
        <w:right w:val="none" w:sz="0" w:space="0" w:color="auto"/>
      </w:divBdr>
      <w:divsChild>
        <w:div w:id="2037651131">
          <w:marLeft w:val="0"/>
          <w:marRight w:val="0"/>
          <w:marTop w:val="0"/>
          <w:marBottom w:val="900"/>
          <w:divBdr>
            <w:top w:val="none" w:sz="0" w:space="31" w:color="auto"/>
            <w:left w:val="none" w:sz="0" w:space="0" w:color="auto"/>
            <w:bottom w:val="single" w:sz="6" w:space="23" w:color="C2C5CB"/>
            <w:right w:val="none" w:sz="0" w:space="0" w:color="auto"/>
          </w:divBdr>
          <w:divsChild>
            <w:div w:id="1029840804">
              <w:marLeft w:val="0"/>
              <w:marRight w:val="0"/>
              <w:marTop w:val="375"/>
              <w:marBottom w:val="0"/>
              <w:divBdr>
                <w:top w:val="none" w:sz="0" w:space="0" w:color="auto"/>
                <w:left w:val="none" w:sz="0" w:space="0" w:color="auto"/>
                <w:bottom w:val="none" w:sz="0" w:space="0" w:color="auto"/>
                <w:right w:val="none" w:sz="0" w:space="0" w:color="auto"/>
              </w:divBdr>
            </w:div>
          </w:divsChild>
        </w:div>
        <w:div w:id="1462184664">
          <w:marLeft w:val="0"/>
          <w:marRight w:val="0"/>
          <w:marTop w:val="0"/>
          <w:marBottom w:val="0"/>
          <w:divBdr>
            <w:top w:val="none" w:sz="0" w:space="0" w:color="auto"/>
            <w:left w:val="none" w:sz="0" w:space="0" w:color="auto"/>
            <w:bottom w:val="none" w:sz="0" w:space="0" w:color="auto"/>
            <w:right w:val="none" w:sz="0" w:space="0" w:color="auto"/>
          </w:divBdr>
          <w:divsChild>
            <w:div w:id="959844252">
              <w:marLeft w:val="0"/>
              <w:marRight w:val="0"/>
              <w:marTop w:val="0"/>
              <w:marBottom w:val="900"/>
              <w:divBdr>
                <w:top w:val="none" w:sz="0" w:space="0" w:color="auto"/>
                <w:left w:val="none" w:sz="0" w:space="0" w:color="auto"/>
                <w:bottom w:val="none" w:sz="0" w:space="0" w:color="auto"/>
                <w:right w:val="none" w:sz="0" w:space="0" w:color="auto"/>
              </w:divBdr>
              <w:divsChild>
                <w:div w:id="5522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32875">
      <w:bodyDiv w:val="1"/>
      <w:marLeft w:val="0"/>
      <w:marRight w:val="0"/>
      <w:marTop w:val="0"/>
      <w:marBottom w:val="0"/>
      <w:divBdr>
        <w:top w:val="none" w:sz="0" w:space="0" w:color="auto"/>
        <w:left w:val="none" w:sz="0" w:space="0" w:color="auto"/>
        <w:bottom w:val="none" w:sz="0" w:space="0" w:color="auto"/>
        <w:right w:val="none" w:sz="0" w:space="0" w:color="auto"/>
      </w:divBdr>
      <w:divsChild>
        <w:div w:id="1958872107">
          <w:marLeft w:val="0"/>
          <w:marRight w:val="0"/>
          <w:marTop w:val="0"/>
          <w:marBottom w:val="900"/>
          <w:divBdr>
            <w:top w:val="none" w:sz="0" w:space="31" w:color="auto"/>
            <w:left w:val="none" w:sz="0" w:space="0" w:color="auto"/>
            <w:bottom w:val="single" w:sz="6" w:space="23" w:color="C2C5CB"/>
            <w:right w:val="none" w:sz="0" w:space="0" w:color="auto"/>
          </w:divBdr>
          <w:divsChild>
            <w:div w:id="333728679">
              <w:marLeft w:val="0"/>
              <w:marRight w:val="0"/>
              <w:marTop w:val="375"/>
              <w:marBottom w:val="0"/>
              <w:divBdr>
                <w:top w:val="none" w:sz="0" w:space="0" w:color="auto"/>
                <w:left w:val="none" w:sz="0" w:space="0" w:color="auto"/>
                <w:bottom w:val="none" w:sz="0" w:space="0" w:color="auto"/>
                <w:right w:val="none" w:sz="0" w:space="0" w:color="auto"/>
              </w:divBdr>
            </w:div>
          </w:divsChild>
        </w:div>
        <w:div w:id="748423473">
          <w:marLeft w:val="0"/>
          <w:marRight w:val="0"/>
          <w:marTop w:val="0"/>
          <w:marBottom w:val="0"/>
          <w:divBdr>
            <w:top w:val="none" w:sz="0" w:space="0" w:color="auto"/>
            <w:left w:val="none" w:sz="0" w:space="0" w:color="auto"/>
            <w:bottom w:val="none" w:sz="0" w:space="0" w:color="auto"/>
            <w:right w:val="none" w:sz="0" w:space="0" w:color="auto"/>
          </w:divBdr>
          <w:divsChild>
            <w:div w:id="455761978">
              <w:marLeft w:val="0"/>
              <w:marRight w:val="0"/>
              <w:marTop w:val="0"/>
              <w:marBottom w:val="900"/>
              <w:divBdr>
                <w:top w:val="none" w:sz="0" w:space="0" w:color="auto"/>
                <w:left w:val="none" w:sz="0" w:space="0" w:color="auto"/>
                <w:bottom w:val="none" w:sz="0" w:space="0" w:color="auto"/>
                <w:right w:val="none" w:sz="0" w:space="0" w:color="auto"/>
              </w:divBdr>
              <w:divsChild>
                <w:div w:id="6172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91927">
      <w:bodyDiv w:val="1"/>
      <w:marLeft w:val="0"/>
      <w:marRight w:val="0"/>
      <w:marTop w:val="0"/>
      <w:marBottom w:val="0"/>
      <w:divBdr>
        <w:top w:val="none" w:sz="0" w:space="0" w:color="auto"/>
        <w:left w:val="none" w:sz="0" w:space="0" w:color="auto"/>
        <w:bottom w:val="none" w:sz="0" w:space="0" w:color="auto"/>
        <w:right w:val="none" w:sz="0" w:space="0" w:color="auto"/>
      </w:divBdr>
      <w:divsChild>
        <w:div w:id="55982367">
          <w:marLeft w:val="0"/>
          <w:marRight w:val="0"/>
          <w:marTop w:val="0"/>
          <w:marBottom w:val="900"/>
          <w:divBdr>
            <w:top w:val="none" w:sz="0" w:space="31" w:color="auto"/>
            <w:left w:val="none" w:sz="0" w:space="0" w:color="auto"/>
            <w:bottom w:val="single" w:sz="6" w:space="23" w:color="C2C5CB"/>
            <w:right w:val="none" w:sz="0" w:space="0" w:color="auto"/>
          </w:divBdr>
          <w:divsChild>
            <w:div w:id="2145073636">
              <w:marLeft w:val="0"/>
              <w:marRight w:val="0"/>
              <w:marTop w:val="375"/>
              <w:marBottom w:val="0"/>
              <w:divBdr>
                <w:top w:val="none" w:sz="0" w:space="0" w:color="auto"/>
                <w:left w:val="none" w:sz="0" w:space="0" w:color="auto"/>
                <w:bottom w:val="none" w:sz="0" w:space="0" w:color="auto"/>
                <w:right w:val="none" w:sz="0" w:space="0" w:color="auto"/>
              </w:divBdr>
            </w:div>
          </w:divsChild>
        </w:div>
        <w:div w:id="1602027761">
          <w:marLeft w:val="0"/>
          <w:marRight w:val="0"/>
          <w:marTop w:val="0"/>
          <w:marBottom w:val="0"/>
          <w:divBdr>
            <w:top w:val="none" w:sz="0" w:space="0" w:color="auto"/>
            <w:left w:val="none" w:sz="0" w:space="0" w:color="auto"/>
            <w:bottom w:val="none" w:sz="0" w:space="0" w:color="auto"/>
            <w:right w:val="none" w:sz="0" w:space="0" w:color="auto"/>
          </w:divBdr>
          <w:divsChild>
            <w:div w:id="812334727">
              <w:marLeft w:val="0"/>
              <w:marRight w:val="0"/>
              <w:marTop w:val="0"/>
              <w:marBottom w:val="900"/>
              <w:divBdr>
                <w:top w:val="none" w:sz="0" w:space="0" w:color="auto"/>
                <w:left w:val="none" w:sz="0" w:space="0" w:color="auto"/>
                <w:bottom w:val="none" w:sz="0" w:space="0" w:color="auto"/>
                <w:right w:val="none" w:sz="0" w:space="0" w:color="auto"/>
              </w:divBdr>
              <w:divsChild>
                <w:div w:id="21104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08772">
      <w:bodyDiv w:val="1"/>
      <w:marLeft w:val="0"/>
      <w:marRight w:val="0"/>
      <w:marTop w:val="0"/>
      <w:marBottom w:val="0"/>
      <w:divBdr>
        <w:top w:val="none" w:sz="0" w:space="0" w:color="auto"/>
        <w:left w:val="none" w:sz="0" w:space="0" w:color="auto"/>
        <w:bottom w:val="none" w:sz="0" w:space="0" w:color="auto"/>
        <w:right w:val="none" w:sz="0" w:space="0" w:color="auto"/>
      </w:divBdr>
      <w:divsChild>
        <w:div w:id="790442536">
          <w:marLeft w:val="0"/>
          <w:marRight w:val="0"/>
          <w:marTop w:val="0"/>
          <w:marBottom w:val="900"/>
          <w:divBdr>
            <w:top w:val="none" w:sz="0" w:space="31" w:color="auto"/>
            <w:left w:val="none" w:sz="0" w:space="0" w:color="auto"/>
            <w:bottom w:val="single" w:sz="6" w:space="23" w:color="C2C5CB"/>
            <w:right w:val="none" w:sz="0" w:space="0" w:color="auto"/>
          </w:divBdr>
          <w:divsChild>
            <w:div w:id="1013342760">
              <w:marLeft w:val="0"/>
              <w:marRight w:val="0"/>
              <w:marTop w:val="375"/>
              <w:marBottom w:val="0"/>
              <w:divBdr>
                <w:top w:val="none" w:sz="0" w:space="0" w:color="auto"/>
                <w:left w:val="none" w:sz="0" w:space="0" w:color="auto"/>
                <w:bottom w:val="none" w:sz="0" w:space="0" w:color="auto"/>
                <w:right w:val="none" w:sz="0" w:space="0" w:color="auto"/>
              </w:divBdr>
            </w:div>
          </w:divsChild>
        </w:div>
        <w:div w:id="1695425660">
          <w:marLeft w:val="0"/>
          <w:marRight w:val="0"/>
          <w:marTop w:val="0"/>
          <w:marBottom w:val="0"/>
          <w:divBdr>
            <w:top w:val="none" w:sz="0" w:space="0" w:color="auto"/>
            <w:left w:val="none" w:sz="0" w:space="0" w:color="auto"/>
            <w:bottom w:val="none" w:sz="0" w:space="0" w:color="auto"/>
            <w:right w:val="none" w:sz="0" w:space="0" w:color="auto"/>
          </w:divBdr>
          <w:divsChild>
            <w:div w:id="1560051543">
              <w:marLeft w:val="0"/>
              <w:marRight w:val="0"/>
              <w:marTop w:val="0"/>
              <w:marBottom w:val="900"/>
              <w:divBdr>
                <w:top w:val="none" w:sz="0" w:space="0" w:color="auto"/>
                <w:left w:val="none" w:sz="0" w:space="0" w:color="auto"/>
                <w:bottom w:val="none" w:sz="0" w:space="0" w:color="auto"/>
                <w:right w:val="none" w:sz="0" w:space="0" w:color="auto"/>
              </w:divBdr>
              <w:divsChild>
                <w:div w:id="13372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90237">
      <w:bodyDiv w:val="1"/>
      <w:marLeft w:val="0"/>
      <w:marRight w:val="0"/>
      <w:marTop w:val="0"/>
      <w:marBottom w:val="0"/>
      <w:divBdr>
        <w:top w:val="none" w:sz="0" w:space="0" w:color="auto"/>
        <w:left w:val="none" w:sz="0" w:space="0" w:color="auto"/>
        <w:bottom w:val="none" w:sz="0" w:space="0" w:color="auto"/>
        <w:right w:val="none" w:sz="0" w:space="0" w:color="auto"/>
      </w:divBdr>
      <w:divsChild>
        <w:div w:id="1166164936">
          <w:marLeft w:val="0"/>
          <w:marRight w:val="0"/>
          <w:marTop w:val="0"/>
          <w:marBottom w:val="900"/>
          <w:divBdr>
            <w:top w:val="none" w:sz="0" w:space="31" w:color="auto"/>
            <w:left w:val="none" w:sz="0" w:space="0" w:color="auto"/>
            <w:bottom w:val="single" w:sz="6" w:space="23" w:color="C2C5CB"/>
            <w:right w:val="none" w:sz="0" w:space="0" w:color="auto"/>
          </w:divBdr>
          <w:divsChild>
            <w:div w:id="1451195399">
              <w:marLeft w:val="0"/>
              <w:marRight w:val="0"/>
              <w:marTop w:val="375"/>
              <w:marBottom w:val="0"/>
              <w:divBdr>
                <w:top w:val="none" w:sz="0" w:space="0" w:color="auto"/>
                <w:left w:val="none" w:sz="0" w:space="0" w:color="auto"/>
                <w:bottom w:val="none" w:sz="0" w:space="0" w:color="auto"/>
                <w:right w:val="none" w:sz="0" w:space="0" w:color="auto"/>
              </w:divBdr>
            </w:div>
          </w:divsChild>
        </w:div>
        <w:div w:id="772675216">
          <w:marLeft w:val="0"/>
          <w:marRight w:val="0"/>
          <w:marTop w:val="0"/>
          <w:marBottom w:val="0"/>
          <w:divBdr>
            <w:top w:val="none" w:sz="0" w:space="0" w:color="auto"/>
            <w:left w:val="none" w:sz="0" w:space="0" w:color="auto"/>
            <w:bottom w:val="none" w:sz="0" w:space="0" w:color="auto"/>
            <w:right w:val="none" w:sz="0" w:space="0" w:color="auto"/>
          </w:divBdr>
          <w:divsChild>
            <w:div w:id="419103565">
              <w:marLeft w:val="0"/>
              <w:marRight w:val="0"/>
              <w:marTop w:val="0"/>
              <w:marBottom w:val="900"/>
              <w:divBdr>
                <w:top w:val="none" w:sz="0" w:space="0" w:color="auto"/>
                <w:left w:val="none" w:sz="0" w:space="0" w:color="auto"/>
                <w:bottom w:val="none" w:sz="0" w:space="0" w:color="auto"/>
                <w:right w:val="none" w:sz="0" w:space="0" w:color="auto"/>
              </w:divBdr>
              <w:divsChild>
                <w:div w:id="16556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6614">
      <w:bodyDiv w:val="1"/>
      <w:marLeft w:val="0"/>
      <w:marRight w:val="0"/>
      <w:marTop w:val="0"/>
      <w:marBottom w:val="0"/>
      <w:divBdr>
        <w:top w:val="none" w:sz="0" w:space="0" w:color="auto"/>
        <w:left w:val="none" w:sz="0" w:space="0" w:color="auto"/>
        <w:bottom w:val="none" w:sz="0" w:space="0" w:color="auto"/>
        <w:right w:val="none" w:sz="0" w:space="0" w:color="auto"/>
      </w:divBdr>
      <w:divsChild>
        <w:div w:id="1298146413">
          <w:marLeft w:val="0"/>
          <w:marRight w:val="0"/>
          <w:marTop w:val="0"/>
          <w:marBottom w:val="900"/>
          <w:divBdr>
            <w:top w:val="none" w:sz="0" w:space="31" w:color="auto"/>
            <w:left w:val="none" w:sz="0" w:space="0" w:color="auto"/>
            <w:bottom w:val="single" w:sz="6" w:space="23" w:color="C2C5CB"/>
            <w:right w:val="none" w:sz="0" w:space="0" w:color="auto"/>
          </w:divBdr>
          <w:divsChild>
            <w:div w:id="434442363">
              <w:marLeft w:val="0"/>
              <w:marRight w:val="0"/>
              <w:marTop w:val="375"/>
              <w:marBottom w:val="0"/>
              <w:divBdr>
                <w:top w:val="none" w:sz="0" w:space="0" w:color="auto"/>
                <w:left w:val="none" w:sz="0" w:space="0" w:color="auto"/>
                <w:bottom w:val="none" w:sz="0" w:space="0" w:color="auto"/>
                <w:right w:val="none" w:sz="0" w:space="0" w:color="auto"/>
              </w:divBdr>
            </w:div>
          </w:divsChild>
        </w:div>
        <w:div w:id="880705476">
          <w:marLeft w:val="0"/>
          <w:marRight w:val="0"/>
          <w:marTop w:val="0"/>
          <w:marBottom w:val="0"/>
          <w:divBdr>
            <w:top w:val="none" w:sz="0" w:space="0" w:color="auto"/>
            <w:left w:val="none" w:sz="0" w:space="0" w:color="auto"/>
            <w:bottom w:val="none" w:sz="0" w:space="0" w:color="auto"/>
            <w:right w:val="none" w:sz="0" w:space="0" w:color="auto"/>
          </w:divBdr>
          <w:divsChild>
            <w:div w:id="1870096069">
              <w:marLeft w:val="0"/>
              <w:marRight w:val="0"/>
              <w:marTop w:val="0"/>
              <w:marBottom w:val="900"/>
              <w:divBdr>
                <w:top w:val="none" w:sz="0" w:space="0" w:color="auto"/>
                <w:left w:val="none" w:sz="0" w:space="0" w:color="auto"/>
                <w:bottom w:val="none" w:sz="0" w:space="0" w:color="auto"/>
                <w:right w:val="none" w:sz="0" w:space="0" w:color="auto"/>
              </w:divBdr>
              <w:divsChild>
                <w:div w:id="21385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53556">
      <w:bodyDiv w:val="1"/>
      <w:marLeft w:val="0"/>
      <w:marRight w:val="0"/>
      <w:marTop w:val="0"/>
      <w:marBottom w:val="0"/>
      <w:divBdr>
        <w:top w:val="none" w:sz="0" w:space="0" w:color="auto"/>
        <w:left w:val="none" w:sz="0" w:space="0" w:color="auto"/>
        <w:bottom w:val="none" w:sz="0" w:space="0" w:color="auto"/>
        <w:right w:val="none" w:sz="0" w:space="0" w:color="auto"/>
      </w:divBdr>
      <w:divsChild>
        <w:div w:id="768700218">
          <w:marLeft w:val="0"/>
          <w:marRight w:val="0"/>
          <w:marTop w:val="0"/>
          <w:marBottom w:val="900"/>
          <w:divBdr>
            <w:top w:val="none" w:sz="0" w:space="31" w:color="auto"/>
            <w:left w:val="none" w:sz="0" w:space="0" w:color="auto"/>
            <w:bottom w:val="single" w:sz="6" w:space="23" w:color="C2C5CB"/>
            <w:right w:val="none" w:sz="0" w:space="0" w:color="auto"/>
          </w:divBdr>
          <w:divsChild>
            <w:div w:id="251860117">
              <w:marLeft w:val="0"/>
              <w:marRight w:val="0"/>
              <w:marTop w:val="375"/>
              <w:marBottom w:val="0"/>
              <w:divBdr>
                <w:top w:val="none" w:sz="0" w:space="0" w:color="auto"/>
                <w:left w:val="none" w:sz="0" w:space="0" w:color="auto"/>
                <w:bottom w:val="none" w:sz="0" w:space="0" w:color="auto"/>
                <w:right w:val="none" w:sz="0" w:space="0" w:color="auto"/>
              </w:divBdr>
            </w:div>
          </w:divsChild>
        </w:div>
        <w:div w:id="790393371">
          <w:marLeft w:val="0"/>
          <w:marRight w:val="0"/>
          <w:marTop w:val="0"/>
          <w:marBottom w:val="0"/>
          <w:divBdr>
            <w:top w:val="none" w:sz="0" w:space="0" w:color="auto"/>
            <w:left w:val="none" w:sz="0" w:space="0" w:color="auto"/>
            <w:bottom w:val="none" w:sz="0" w:space="0" w:color="auto"/>
            <w:right w:val="none" w:sz="0" w:space="0" w:color="auto"/>
          </w:divBdr>
          <w:divsChild>
            <w:div w:id="34164899">
              <w:marLeft w:val="0"/>
              <w:marRight w:val="0"/>
              <w:marTop w:val="0"/>
              <w:marBottom w:val="900"/>
              <w:divBdr>
                <w:top w:val="none" w:sz="0" w:space="0" w:color="auto"/>
                <w:left w:val="none" w:sz="0" w:space="0" w:color="auto"/>
                <w:bottom w:val="none" w:sz="0" w:space="0" w:color="auto"/>
                <w:right w:val="none" w:sz="0" w:space="0" w:color="auto"/>
              </w:divBdr>
              <w:divsChild>
                <w:div w:id="95552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52471">
      <w:bodyDiv w:val="1"/>
      <w:marLeft w:val="0"/>
      <w:marRight w:val="0"/>
      <w:marTop w:val="0"/>
      <w:marBottom w:val="0"/>
      <w:divBdr>
        <w:top w:val="none" w:sz="0" w:space="0" w:color="auto"/>
        <w:left w:val="none" w:sz="0" w:space="0" w:color="auto"/>
        <w:bottom w:val="none" w:sz="0" w:space="0" w:color="auto"/>
        <w:right w:val="none" w:sz="0" w:space="0" w:color="auto"/>
      </w:divBdr>
      <w:divsChild>
        <w:div w:id="1754353970">
          <w:marLeft w:val="0"/>
          <w:marRight w:val="0"/>
          <w:marTop w:val="0"/>
          <w:marBottom w:val="900"/>
          <w:divBdr>
            <w:top w:val="none" w:sz="0" w:space="31" w:color="auto"/>
            <w:left w:val="none" w:sz="0" w:space="0" w:color="auto"/>
            <w:bottom w:val="single" w:sz="6" w:space="23" w:color="C2C5CB"/>
            <w:right w:val="none" w:sz="0" w:space="0" w:color="auto"/>
          </w:divBdr>
          <w:divsChild>
            <w:div w:id="2018460059">
              <w:marLeft w:val="0"/>
              <w:marRight w:val="0"/>
              <w:marTop w:val="375"/>
              <w:marBottom w:val="0"/>
              <w:divBdr>
                <w:top w:val="none" w:sz="0" w:space="0" w:color="auto"/>
                <w:left w:val="none" w:sz="0" w:space="0" w:color="auto"/>
                <w:bottom w:val="none" w:sz="0" w:space="0" w:color="auto"/>
                <w:right w:val="none" w:sz="0" w:space="0" w:color="auto"/>
              </w:divBdr>
            </w:div>
          </w:divsChild>
        </w:div>
        <w:div w:id="1537546416">
          <w:marLeft w:val="0"/>
          <w:marRight w:val="0"/>
          <w:marTop w:val="0"/>
          <w:marBottom w:val="0"/>
          <w:divBdr>
            <w:top w:val="none" w:sz="0" w:space="0" w:color="auto"/>
            <w:left w:val="none" w:sz="0" w:space="0" w:color="auto"/>
            <w:bottom w:val="none" w:sz="0" w:space="0" w:color="auto"/>
            <w:right w:val="none" w:sz="0" w:space="0" w:color="auto"/>
          </w:divBdr>
          <w:divsChild>
            <w:div w:id="172839444">
              <w:marLeft w:val="0"/>
              <w:marRight w:val="0"/>
              <w:marTop w:val="0"/>
              <w:marBottom w:val="900"/>
              <w:divBdr>
                <w:top w:val="none" w:sz="0" w:space="0" w:color="auto"/>
                <w:left w:val="none" w:sz="0" w:space="0" w:color="auto"/>
                <w:bottom w:val="none" w:sz="0" w:space="0" w:color="auto"/>
                <w:right w:val="none" w:sz="0" w:space="0" w:color="auto"/>
              </w:divBdr>
              <w:divsChild>
                <w:div w:id="190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38127">
      <w:bodyDiv w:val="1"/>
      <w:marLeft w:val="0"/>
      <w:marRight w:val="0"/>
      <w:marTop w:val="0"/>
      <w:marBottom w:val="0"/>
      <w:divBdr>
        <w:top w:val="none" w:sz="0" w:space="0" w:color="auto"/>
        <w:left w:val="none" w:sz="0" w:space="0" w:color="auto"/>
        <w:bottom w:val="none" w:sz="0" w:space="0" w:color="auto"/>
        <w:right w:val="none" w:sz="0" w:space="0" w:color="auto"/>
      </w:divBdr>
      <w:divsChild>
        <w:div w:id="744933">
          <w:marLeft w:val="0"/>
          <w:marRight w:val="0"/>
          <w:marTop w:val="0"/>
          <w:marBottom w:val="900"/>
          <w:divBdr>
            <w:top w:val="none" w:sz="0" w:space="31" w:color="auto"/>
            <w:left w:val="none" w:sz="0" w:space="0" w:color="auto"/>
            <w:bottom w:val="single" w:sz="6" w:space="23" w:color="C2C5CB"/>
            <w:right w:val="none" w:sz="0" w:space="0" w:color="auto"/>
          </w:divBdr>
          <w:divsChild>
            <w:div w:id="339700677">
              <w:marLeft w:val="0"/>
              <w:marRight w:val="0"/>
              <w:marTop w:val="375"/>
              <w:marBottom w:val="0"/>
              <w:divBdr>
                <w:top w:val="none" w:sz="0" w:space="0" w:color="auto"/>
                <w:left w:val="none" w:sz="0" w:space="0" w:color="auto"/>
                <w:bottom w:val="none" w:sz="0" w:space="0" w:color="auto"/>
                <w:right w:val="none" w:sz="0" w:space="0" w:color="auto"/>
              </w:divBdr>
            </w:div>
          </w:divsChild>
        </w:div>
        <w:div w:id="680010765">
          <w:marLeft w:val="0"/>
          <w:marRight w:val="0"/>
          <w:marTop w:val="0"/>
          <w:marBottom w:val="0"/>
          <w:divBdr>
            <w:top w:val="none" w:sz="0" w:space="0" w:color="auto"/>
            <w:left w:val="none" w:sz="0" w:space="0" w:color="auto"/>
            <w:bottom w:val="none" w:sz="0" w:space="0" w:color="auto"/>
            <w:right w:val="none" w:sz="0" w:space="0" w:color="auto"/>
          </w:divBdr>
          <w:divsChild>
            <w:div w:id="813984289">
              <w:marLeft w:val="0"/>
              <w:marRight w:val="0"/>
              <w:marTop w:val="0"/>
              <w:marBottom w:val="900"/>
              <w:divBdr>
                <w:top w:val="none" w:sz="0" w:space="0" w:color="auto"/>
                <w:left w:val="none" w:sz="0" w:space="0" w:color="auto"/>
                <w:bottom w:val="none" w:sz="0" w:space="0" w:color="auto"/>
                <w:right w:val="none" w:sz="0" w:space="0" w:color="auto"/>
              </w:divBdr>
              <w:divsChild>
                <w:div w:id="10101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12775">
      <w:bodyDiv w:val="1"/>
      <w:marLeft w:val="0"/>
      <w:marRight w:val="0"/>
      <w:marTop w:val="0"/>
      <w:marBottom w:val="0"/>
      <w:divBdr>
        <w:top w:val="none" w:sz="0" w:space="0" w:color="auto"/>
        <w:left w:val="none" w:sz="0" w:space="0" w:color="auto"/>
        <w:bottom w:val="none" w:sz="0" w:space="0" w:color="auto"/>
        <w:right w:val="none" w:sz="0" w:space="0" w:color="auto"/>
      </w:divBdr>
      <w:divsChild>
        <w:div w:id="175846793">
          <w:marLeft w:val="0"/>
          <w:marRight w:val="0"/>
          <w:marTop w:val="0"/>
          <w:marBottom w:val="900"/>
          <w:divBdr>
            <w:top w:val="none" w:sz="0" w:space="31" w:color="auto"/>
            <w:left w:val="none" w:sz="0" w:space="0" w:color="auto"/>
            <w:bottom w:val="single" w:sz="6" w:space="23" w:color="C2C5CB"/>
            <w:right w:val="none" w:sz="0" w:space="0" w:color="auto"/>
          </w:divBdr>
          <w:divsChild>
            <w:div w:id="1455564546">
              <w:marLeft w:val="0"/>
              <w:marRight w:val="0"/>
              <w:marTop w:val="375"/>
              <w:marBottom w:val="0"/>
              <w:divBdr>
                <w:top w:val="none" w:sz="0" w:space="0" w:color="auto"/>
                <w:left w:val="none" w:sz="0" w:space="0" w:color="auto"/>
                <w:bottom w:val="none" w:sz="0" w:space="0" w:color="auto"/>
                <w:right w:val="none" w:sz="0" w:space="0" w:color="auto"/>
              </w:divBdr>
            </w:div>
          </w:divsChild>
        </w:div>
        <w:div w:id="1349452708">
          <w:marLeft w:val="0"/>
          <w:marRight w:val="0"/>
          <w:marTop w:val="0"/>
          <w:marBottom w:val="0"/>
          <w:divBdr>
            <w:top w:val="none" w:sz="0" w:space="0" w:color="auto"/>
            <w:left w:val="none" w:sz="0" w:space="0" w:color="auto"/>
            <w:bottom w:val="none" w:sz="0" w:space="0" w:color="auto"/>
            <w:right w:val="none" w:sz="0" w:space="0" w:color="auto"/>
          </w:divBdr>
          <w:divsChild>
            <w:div w:id="1377579327">
              <w:marLeft w:val="0"/>
              <w:marRight w:val="0"/>
              <w:marTop w:val="0"/>
              <w:marBottom w:val="900"/>
              <w:divBdr>
                <w:top w:val="none" w:sz="0" w:space="0" w:color="auto"/>
                <w:left w:val="none" w:sz="0" w:space="0" w:color="auto"/>
                <w:bottom w:val="none" w:sz="0" w:space="0" w:color="auto"/>
                <w:right w:val="none" w:sz="0" w:space="0" w:color="auto"/>
              </w:divBdr>
              <w:divsChild>
                <w:div w:id="15530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37553">
      <w:bodyDiv w:val="1"/>
      <w:marLeft w:val="0"/>
      <w:marRight w:val="0"/>
      <w:marTop w:val="0"/>
      <w:marBottom w:val="0"/>
      <w:divBdr>
        <w:top w:val="none" w:sz="0" w:space="0" w:color="auto"/>
        <w:left w:val="none" w:sz="0" w:space="0" w:color="auto"/>
        <w:bottom w:val="none" w:sz="0" w:space="0" w:color="auto"/>
        <w:right w:val="none" w:sz="0" w:space="0" w:color="auto"/>
      </w:divBdr>
      <w:divsChild>
        <w:div w:id="220992726">
          <w:marLeft w:val="0"/>
          <w:marRight w:val="0"/>
          <w:marTop w:val="0"/>
          <w:marBottom w:val="900"/>
          <w:divBdr>
            <w:top w:val="none" w:sz="0" w:space="31" w:color="auto"/>
            <w:left w:val="none" w:sz="0" w:space="0" w:color="auto"/>
            <w:bottom w:val="single" w:sz="6" w:space="23" w:color="C2C5CB"/>
            <w:right w:val="none" w:sz="0" w:space="0" w:color="auto"/>
          </w:divBdr>
          <w:divsChild>
            <w:div w:id="875506341">
              <w:marLeft w:val="0"/>
              <w:marRight w:val="0"/>
              <w:marTop w:val="375"/>
              <w:marBottom w:val="0"/>
              <w:divBdr>
                <w:top w:val="none" w:sz="0" w:space="0" w:color="auto"/>
                <w:left w:val="none" w:sz="0" w:space="0" w:color="auto"/>
                <w:bottom w:val="none" w:sz="0" w:space="0" w:color="auto"/>
                <w:right w:val="none" w:sz="0" w:space="0" w:color="auto"/>
              </w:divBdr>
            </w:div>
          </w:divsChild>
        </w:div>
        <w:div w:id="1669359864">
          <w:marLeft w:val="0"/>
          <w:marRight w:val="0"/>
          <w:marTop w:val="0"/>
          <w:marBottom w:val="0"/>
          <w:divBdr>
            <w:top w:val="none" w:sz="0" w:space="0" w:color="auto"/>
            <w:left w:val="none" w:sz="0" w:space="0" w:color="auto"/>
            <w:bottom w:val="none" w:sz="0" w:space="0" w:color="auto"/>
            <w:right w:val="none" w:sz="0" w:space="0" w:color="auto"/>
          </w:divBdr>
          <w:divsChild>
            <w:div w:id="1246114538">
              <w:marLeft w:val="0"/>
              <w:marRight w:val="0"/>
              <w:marTop w:val="0"/>
              <w:marBottom w:val="900"/>
              <w:divBdr>
                <w:top w:val="none" w:sz="0" w:space="0" w:color="auto"/>
                <w:left w:val="none" w:sz="0" w:space="0" w:color="auto"/>
                <w:bottom w:val="none" w:sz="0" w:space="0" w:color="auto"/>
                <w:right w:val="none" w:sz="0" w:space="0" w:color="auto"/>
              </w:divBdr>
              <w:divsChild>
                <w:div w:id="140445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2035">
      <w:bodyDiv w:val="1"/>
      <w:marLeft w:val="0"/>
      <w:marRight w:val="0"/>
      <w:marTop w:val="0"/>
      <w:marBottom w:val="0"/>
      <w:divBdr>
        <w:top w:val="none" w:sz="0" w:space="0" w:color="auto"/>
        <w:left w:val="none" w:sz="0" w:space="0" w:color="auto"/>
        <w:bottom w:val="none" w:sz="0" w:space="0" w:color="auto"/>
        <w:right w:val="none" w:sz="0" w:space="0" w:color="auto"/>
      </w:divBdr>
      <w:divsChild>
        <w:div w:id="21825394">
          <w:marLeft w:val="0"/>
          <w:marRight w:val="0"/>
          <w:marTop w:val="0"/>
          <w:marBottom w:val="900"/>
          <w:divBdr>
            <w:top w:val="none" w:sz="0" w:space="31" w:color="auto"/>
            <w:left w:val="none" w:sz="0" w:space="0" w:color="auto"/>
            <w:bottom w:val="single" w:sz="6" w:space="23" w:color="C2C5CB"/>
            <w:right w:val="none" w:sz="0" w:space="0" w:color="auto"/>
          </w:divBdr>
          <w:divsChild>
            <w:div w:id="757479077">
              <w:marLeft w:val="0"/>
              <w:marRight w:val="0"/>
              <w:marTop w:val="375"/>
              <w:marBottom w:val="0"/>
              <w:divBdr>
                <w:top w:val="none" w:sz="0" w:space="0" w:color="auto"/>
                <w:left w:val="none" w:sz="0" w:space="0" w:color="auto"/>
                <w:bottom w:val="none" w:sz="0" w:space="0" w:color="auto"/>
                <w:right w:val="none" w:sz="0" w:space="0" w:color="auto"/>
              </w:divBdr>
            </w:div>
          </w:divsChild>
        </w:div>
        <w:div w:id="896743409">
          <w:marLeft w:val="0"/>
          <w:marRight w:val="0"/>
          <w:marTop w:val="0"/>
          <w:marBottom w:val="0"/>
          <w:divBdr>
            <w:top w:val="none" w:sz="0" w:space="0" w:color="auto"/>
            <w:left w:val="none" w:sz="0" w:space="0" w:color="auto"/>
            <w:bottom w:val="none" w:sz="0" w:space="0" w:color="auto"/>
            <w:right w:val="none" w:sz="0" w:space="0" w:color="auto"/>
          </w:divBdr>
          <w:divsChild>
            <w:div w:id="2091123143">
              <w:marLeft w:val="0"/>
              <w:marRight w:val="0"/>
              <w:marTop w:val="0"/>
              <w:marBottom w:val="900"/>
              <w:divBdr>
                <w:top w:val="none" w:sz="0" w:space="0" w:color="auto"/>
                <w:left w:val="none" w:sz="0" w:space="0" w:color="auto"/>
                <w:bottom w:val="none" w:sz="0" w:space="0" w:color="auto"/>
                <w:right w:val="none" w:sz="0" w:space="0" w:color="auto"/>
              </w:divBdr>
              <w:divsChild>
                <w:div w:id="4655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7795">
      <w:bodyDiv w:val="1"/>
      <w:marLeft w:val="0"/>
      <w:marRight w:val="0"/>
      <w:marTop w:val="0"/>
      <w:marBottom w:val="0"/>
      <w:divBdr>
        <w:top w:val="none" w:sz="0" w:space="0" w:color="auto"/>
        <w:left w:val="none" w:sz="0" w:space="0" w:color="auto"/>
        <w:bottom w:val="none" w:sz="0" w:space="0" w:color="auto"/>
        <w:right w:val="none" w:sz="0" w:space="0" w:color="auto"/>
      </w:divBdr>
      <w:divsChild>
        <w:div w:id="619650791">
          <w:marLeft w:val="0"/>
          <w:marRight w:val="0"/>
          <w:marTop w:val="0"/>
          <w:marBottom w:val="900"/>
          <w:divBdr>
            <w:top w:val="none" w:sz="0" w:space="31" w:color="auto"/>
            <w:left w:val="none" w:sz="0" w:space="0" w:color="auto"/>
            <w:bottom w:val="single" w:sz="6" w:space="23" w:color="C2C5CB"/>
            <w:right w:val="none" w:sz="0" w:space="0" w:color="auto"/>
          </w:divBdr>
          <w:divsChild>
            <w:div w:id="693767303">
              <w:marLeft w:val="0"/>
              <w:marRight w:val="0"/>
              <w:marTop w:val="375"/>
              <w:marBottom w:val="0"/>
              <w:divBdr>
                <w:top w:val="none" w:sz="0" w:space="0" w:color="auto"/>
                <w:left w:val="none" w:sz="0" w:space="0" w:color="auto"/>
                <w:bottom w:val="none" w:sz="0" w:space="0" w:color="auto"/>
                <w:right w:val="none" w:sz="0" w:space="0" w:color="auto"/>
              </w:divBdr>
            </w:div>
          </w:divsChild>
        </w:div>
        <w:div w:id="2010673778">
          <w:marLeft w:val="0"/>
          <w:marRight w:val="0"/>
          <w:marTop w:val="0"/>
          <w:marBottom w:val="0"/>
          <w:divBdr>
            <w:top w:val="none" w:sz="0" w:space="0" w:color="auto"/>
            <w:left w:val="none" w:sz="0" w:space="0" w:color="auto"/>
            <w:bottom w:val="none" w:sz="0" w:space="0" w:color="auto"/>
            <w:right w:val="none" w:sz="0" w:space="0" w:color="auto"/>
          </w:divBdr>
          <w:divsChild>
            <w:div w:id="253786917">
              <w:marLeft w:val="0"/>
              <w:marRight w:val="0"/>
              <w:marTop w:val="0"/>
              <w:marBottom w:val="900"/>
              <w:divBdr>
                <w:top w:val="none" w:sz="0" w:space="0" w:color="auto"/>
                <w:left w:val="none" w:sz="0" w:space="0" w:color="auto"/>
                <w:bottom w:val="none" w:sz="0" w:space="0" w:color="auto"/>
                <w:right w:val="none" w:sz="0" w:space="0" w:color="auto"/>
              </w:divBdr>
              <w:divsChild>
                <w:div w:id="41991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00182">
      <w:bodyDiv w:val="1"/>
      <w:marLeft w:val="0"/>
      <w:marRight w:val="0"/>
      <w:marTop w:val="0"/>
      <w:marBottom w:val="0"/>
      <w:divBdr>
        <w:top w:val="none" w:sz="0" w:space="0" w:color="auto"/>
        <w:left w:val="none" w:sz="0" w:space="0" w:color="auto"/>
        <w:bottom w:val="none" w:sz="0" w:space="0" w:color="auto"/>
        <w:right w:val="none" w:sz="0" w:space="0" w:color="auto"/>
      </w:divBdr>
      <w:divsChild>
        <w:div w:id="1541360218">
          <w:marLeft w:val="0"/>
          <w:marRight w:val="0"/>
          <w:marTop w:val="0"/>
          <w:marBottom w:val="900"/>
          <w:divBdr>
            <w:top w:val="none" w:sz="0" w:space="31" w:color="auto"/>
            <w:left w:val="none" w:sz="0" w:space="0" w:color="auto"/>
            <w:bottom w:val="single" w:sz="6" w:space="23" w:color="C2C5CB"/>
            <w:right w:val="none" w:sz="0" w:space="0" w:color="auto"/>
          </w:divBdr>
          <w:divsChild>
            <w:div w:id="937449500">
              <w:marLeft w:val="0"/>
              <w:marRight w:val="0"/>
              <w:marTop w:val="375"/>
              <w:marBottom w:val="0"/>
              <w:divBdr>
                <w:top w:val="none" w:sz="0" w:space="0" w:color="auto"/>
                <w:left w:val="none" w:sz="0" w:space="0" w:color="auto"/>
                <w:bottom w:val="none" w:sz="0" w:space="0" w:color="auto"/>
                <w:right w:val="none" w:sz="0" w:space="0" w:color="auto"/>
              </w:divBdr>
            </w:div>
          </w:divsChild>
        </w:div>
        <w:div w:id="426467439">
          <w:marLeft w:val="0"/>
          <w:marRight w:val="0"/>
          <w:marTop w:val="0"/>
          <w:marBottom w:val="0"/>
          <w:divBdr>
            <w:top w:val="none" w:sz="0" w:space="0" w:color="auto"/>
            <w:left w:val="none" w:sz="0" w:space="0" w:color="auto"/>
            <w:bottom w:val="none" w:sz="0" w:space="0" w:color="auto"/>
            <w:right w:val="none" w:sz="0" w:space="0" w:color="auto"/>
          </w:divBdr>
          <w:divsChild>
            <w:div w:id="205219911">
              <w:marLeft w:val="0"/>
              <w:marRight w:val="0"/>
              <w:marTop w:val="0"/>
              <w:marBottom w:val="900"/>
              <w:divBdr>
                <w:top w:val="none" w:sz="0" w:space="0" w:color="auto"/>
                <w:left w:val="none" w:sz="0" w:space="0" w:color="auto"/>
                <w:bottom w:val="none" w:sz="0" w:space="0" w:color="auto"/>
                <w:right w:val="none" w:sz="0" w:space="0" w:color="auto"/>
              </w:divBdr>
              <w:divsChild>
                <w:div w:id="197463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12533">
      <w:bodyDiv w:val="1"/>
      <w:marLeft w:val="0"/>
      <w:marRight w:val="0"/>
      <w:marTop w:val="0"/>
      <w:marBottom w:val="0"/>
      <w:divBdr>
        <w:top w:val="none" w:sz="0" w:space="0" w:color="auto"/>
        <w:left w:val="none" w:sz="0" w:space="0" w:color="auto"/>
        <w:bottom w:val="none" w:sz="0" w:space="0" w:color="auto"/>
        <w:right w:val="none" w:sz="0" w:space="0" w:color="auto"/>
      </w:divBdr>
      <w:divsChild>
        <w:div w:id="1123311105">
          <w:marLeft w:val="0"/>
          <w:marRight w:val="0"/>
          <w:marTop w:val="0"/>
          <w:marBottom w:val="900"/>
          <w:divBdr>
            <w:top w:val="none" w:sz="0" w:space="31" w:color="auto"/>
            <w:left w:val="none" w:sz="0" w:space="0" w:color="auto"/>
            <w:bottom w:val="single" w:sz="6" w:space="23" w:color="C2C5CB"/>
            <w:right w:val="none" w:sz="0" w:space="0" w:color="auto"/>
          </w:divBdr>
          <w:divsChild>
            <w:div w:id="1920367323">
              <w:marLeft w:val="0"/>
              <w:marRight w:val="0"/>
              <w:marTop w:val="375"/>
              <w:marBottom w:val="0"/>
              <w:divBdr>
                <w:top w:val="none" w:sz="0" w:space="0" w:color="auto"/>
                <w:left w:val="none" w:sz="0" w:space="0" w:color="auto"/>
                <w:bottom w:val="none" w:sz="0" w:space="0" w:color="auto"/>
                <w:right w:val="none" w:sz="0" w:space="0" w:color="auto"/>
              </w:divBdr>
            </w:div>
          </w:divsChild>
        </w:div>
        <w:div w:id="934169186">
          <w:marLeft w:val="0"/>
          <w:marRight w:val="0"/>
          <w:marTop w:val="0"/>
          <w:marBottom w:val="0"/>
          <w:divBdr>
            <w:top w:val="none" w:sz="0" w:space="0" w:color="auto"/>
            <w:left w:val="none" w:sz="0" w:space="0" w:color="auto"/>
            <w:bottom w:val="none" w:sz="0" w:space="0" w:color="auto"/>
            <w:right w:val="none" w:sz="0" w:space="0" w:color="auto"/>
          </w:divBdr>
          <w:divsChild>
            <w:div w:id="1097753178">
              <w:marLeft w:val="0"/>
              <w:marRight w:val="0"/>
              <w:marTop w:val="0"/>
              <w:marBottom w:val="900"/>
              <w:divBdr>
                <w:top w:val="none" w:sz="0" w:space="0" w:color="auto"/>
                <w:left w:val="none" w:sz="0" w:space="0" w:color="auto"/>
                <w:bottom w:val="none" w:sz="0" w:space="0" w:color="auto"/>
                <w:right w:val="none" w:sz="0" w:space="0" w:color="auto"/>
              </w:divBdr>
              <w:divsChild>
                <w:div w:id="15887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9734">
      <w:bodyDiv w:val="1"/>
      <w:marLeft w:val="0"/>
      <w:marRight w:val="0"/>
      <w:marTop w:val="0"/>
      <w:marBottom w:val="0"/>
      <w:divBdr>
        <w:top w:val="none" w:sz="0" w:space="0" w:color="auto"/>
        <w:left w:val="none" w:sz="0" w:space="0" w:color="auto"/>
        <w:bottom w:val="none" w:sz="0" w:space="0" w:color="auto"/>
        <w:right w:val="none" w:sz="0" w:space="0" w:color="auto"/>
      </w:divBdr>
      <w:divsChild>
        <w:div w:id="1864858463">
          <w:marLeft w:val="0"/>
          <w:marRight w:val="0"/>
          <w:marTop w:val="0"/>
          <w:marBottom w:val="900"/>
          <w:divBdr>
            <w:top w:val="none" w:sz="0" w:space="31" w:color="auto"/>
            <w:left w:val="none" w:sz="0" w:space="0" w:color="auto"/>
            <w:bottom w:val="single" w:sz="6" w:space="23" w:color="C2C5CB"/>
            <w:right w:val="none" w:sz="0" w:space="0" w:color="auto"/>
          </w:divBdr>
          <w:divsChild>
            <w:div w:id="1733843570">
              <w:marLeft w:val="0"/>
              <w:marRight w:val="0"/>
              <w:marTop w:val="375"/>
              <w:marBottom w:val="0"/>
              <w:divBdr>
                <w:top w:val="none" w:sz="0" w:space="0" w:color="auto"/>
                <w:left w:val="none" w:sz="0" w:space="0" w:color="auto"/>
                <w:bottom w:val="none" w:sz="0" w:space="0" w:color="auto"/>
                <w:right w:val="none" w:sz="0" w:space="0" w:color="auto"/>
              </w:divBdr>
            </w:div>
          </w:divsChild>
        </w:div>
        <w:div w:id="1016997648">
          <w:marLeft w:val="0"/>
          <w:marRight w:val="0"/>
          <w:marTop w:val="0"/>
          <w:marBottom w:val="0"/>
          <w:divBdr>
            <w:top w:val="none" w:sz="0" w:space="0" w:color="auto"/>
            <w:left w:val="none" w:sz="0" w:space="0" w:color="auto"/>
            <w:bottom w:val="none" w:sz="0" w:space="0" w:color="auto"/>
            <w:right w:val="none" w:sz="0" w:space="0" w:color="auto"/>
          </w:divBdr>
          <w:divsChild>
            <w:div w:id="212230542">
              <w:marLeft w:val="0"/>
              <w:marRight w:val="0"/>
              <w:marTop w:val="0"/>
              <w:marBottom w:val="900"/>
              <w:divBdr>
                <w:top w:val="none" w:sz="0" w:space="0" w:color="auto"/>
                <w:left w:val="none" w:sz="0" w:space="0" w:color="auto"/>
                <w:bottom w:val="none" w:sz="0" w:space="0" w:color="auto"/>
                <w:right w:val="none" w:sz="0" w:space="0" w:color="auto"/>
              </w:divBdr>
              <w:divsChild>
                <w:div w:id="1510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2646">
      <w:bodyDiv w:val="1"/>
      <w:marLeft w:val="0"/>
      <w:marRight w:val="0"/>
      <w:marTop w:val="0"/>
      <w:marBottom w:val="0"/>
      <w:divBdr>
        <w:top w:val="none" w:sz="0" w:space="0" w:color="auto"/>
        <w:left w:val="none" w:sz="0" w:space="0" w:color="auto"/>
        <w:bottom w:val="none" w:sz="0" w:space="0" w:color="auto"/>
        <w:right w:val="none" w:sz="0" w:space="0" w:color="auto"/>
      </w:divBdr>
      <w:divsChild>
        <w:div w:id="916330350">
          <w:marLeft w:val="0"/>
          <w:marRight w:val="0"/>
          <w:marTop w:val="0"/>
          <w:marBottom w:val="900"/>
          <w:divBdr>
            <w:top w:val="none" w:sz="0" w:space="31" w:color="auto"/>
            <w:left w:val="none" w:sz="0" w:space="0" w:color="auto"/>
            <w:bottom w:val="single" w:sz="6" w:space="23" w:color="C2C5CB"/>
            <w:right w:val="none" w:sz="0" w:space="0" w:color="auto"/>
          </w:divBdr>
          <w:divsChild>
            <w:div w:id="263878923">
              <w:marLeft w:val="0"/>
              <w:marRight w:val="0"/>
              <w:marTop w:val="375"/>
              <w:marBottom w:val="0"/>
              <w:divBdr>
                <w:top w:val="none" w:sz="0" w:space="0" w:color="auto"/>
                <w:left w:val="none" w:sz="0" w:space="0" w:color="auto"/>
                <w:bottom w:val="none" w:sz="0" w:space="0" w:color="auto"/>
                <w:right w:val="none" w:sz="0" w:space="0" w:color="auto"/>
              </w:divBdr>
            </w:div>
          </w:divsChild>
        </w:div>
        <w:div w:id="1451172153">
          <w:marLeft w:val="0"/>
          <w:marRight w:val="0"/>
          <w:marTop w:val="0"/>
          <w:marBottom w:val="0"/>
          <w:divBdr>
            <w:top w:val="none" w:sz="0" w:space="0" w:color="auto"/>
            <w:left w:val="none" w:sz="0" w:space="0" w:color="auto"/>
            <w:bottom w:val="none" w:sz="0" w:space="0" w:color="auto"/>
            <w:right w:val="none" w:sz="0" w:space="0" w:color="auto"/>
          </w:divBdr>
          <w:divsChild>
            <w:div w:id="1682275302">
              <w:marLeft w:val="0"/>
              <w:marRight w:val="0"/>
              <w:marTop w:val="0"/>
              <w:marBottom w:val="900"/>
              <w:divBdr>
                <w:top w:val="none" w:sz="0" w:space="0" w:color="auto"/>
                <w:left w:val="none" w:sz="0" w:space="0" w:color="auto"/>
                <w:bottom w:val="none" w:sz="0" w:space="0" w:color="auto"/>
                <w:right w:val="none" w:sz="0" w:space="0" w:color="auto"/>
              </w:divBdr>
              <w:divsChild>
                <w:div w:id="161640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1409">
      <w:bodyDiv w:val="1"/>
      <w:marLeft w:val="0"/>
      <w:marRight w:val="0"/>
      <w:marTop w:val="0"/>
      <w:marBottom w:val="0"/>
      <w:divBdr>
        <w:top w:val="none" w:sz="0" w:space="0" w:color="auto"/>
        <w:left w:val="none" w:sz="0" w:space="0" w:color="auto"/>
        <w:bottom w:val="none" w:sz="0" w:space="0" w:color="auto"/>
        <w:right w:val="none" w:sz="0" w:space="0" w:color="auto"/>
      </w:divBdr>
      <w:divsChild>
        <w:div w:id="1061907195">
          <w:marLeft w:val="0"/>
          <w:marRight w:val="0"/>
          <w:marTop w:val="0"/>
          <w:marBottom w:val="900"/>
          <w:divBdr>
            <w:top w:val="none" w:sz="0" w:space="31" w:color="auto"/>
            <w:left w:val="none" w:sz="0" w:space="0" w:color="auto"/>
            <w:bottom w:val="single" w:sz="6" w:space="23" w:color="C2C5CB"/>
            <w:right w:val="none" w:sz="0" w:space="0" w:color="auto"/>
          </w:divBdr>
          <w:divsChild>
            <w:div w:id="1949040822">
              <w:marLeft w:val="0"/>
              <w:marRight w:val="0"/>
              <w:marTop w:val="375"/>
              <w:marBottom w:val="0"/>
              <w:divBdr>
                <w:top w:val="none" w:sz="0" w:space="0" w:color="auto"/>
                <w:left w:val="none" w:sz="0" w:space="0" w:color="auto"/>
                <w:bottom w:val="none" w:sz="0" w:space="0" w:color="auto"/>
                <w:right w:val="none" w:sz="0" w:space="0" w:color="auto"/>
              </w:divBdr>
            </w:div>
          </w:divsChild>
        </w:div>
        <w:div w:id="1758361259">
          <w:marLeft w:val="0"/>
          <w:marRight w:val="0"/>
          <w:marTop w:val="0"/>
          <w:marBottom w:val="0"/>
          <w:divBdr>
            <w:top w:val="none" w:sz="0" w:space="0" w:color="auto"/>
            <w:left w:val="none" w:sz="0" w:space="0" w:color="auto"/>
            <w:bottom w:val="none" w:sz="0" w:space="0" w:color="auto"/>
            <w:right w:val="none" w:sz="0" w:space="0" w:color="auto"/>
          </w:divBdr>
          <w:divsChild>
            <w:div w:id="1521550586">
              <w:marLeft w:val="0"/>
              <w:marRight w:val="0"/>
              <w:marTop w:val="0"/>
              <w:marBottom w:val="900"/>
              <w:divBdr>
                <w:top w:val="none" w:sz="0" w:space="0" w:color="auto"/>
                <w:left w:val="none" w:sz="0" w:space="0" w:color="auto"/>
                <w:bottom w:val="none" w:sz="0" w:space="0" w:color="auto"/>
                <w:right w:val="none" w:sz="0" w:space="0" w:color="auto"/>
              </w:divBdr>
              <w:divsChild>
                <w:div w:id="13302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290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728">
          <w:marLeft w:val="0"/>
          <w:marRight w:val="0"/>
          <w:marTop w:val="0"/>
          <w:marBottom w:val="1200"/>
          <w:divBdr>
            <w:top w:val="none" w:sz="0" w:space="31" w:color="auto"/>
            <w:left w:val="none" w:sz="0" w:space="0" w:color="auto"/>
            <w:bottom w:val="single" w:sz="8" w:space="30" w:color="C2C5CB"/>
            <w:right w:val="none" w:sz="0" w:space="0" w:color="auto"/>
          </w:divBdr>
          <w:divsChild>
            <w:div w:id="492768079">
              <w:marLeft w:val="0"/>
              <w:marRight w:val="0"/>
              <w:marTop w:val="500"/>
              <w:marBottom w:val="0"/>
              <w:divBdr>
                <w:top w:val="none" w:sz="0" w:space="0" w:color="auto"/>
                <w:left w:val="none" w:sz="0" w:space="0" w:color="auto"/>
                <w:bottom w:val="none" w:sz="0" w:space="0" w:color="auto"/>
                <w:right w:val="none" w:sz="0" w:space="0" w:color="auto"/>
              </w:divBdr>
            </w:div>
          </w:divsChild>
        </w:div>
        <w:div w:id="468787534">
          <w:marLeft w:val="0"/>
          <w:marRight w:val="0"/>
          <w:marTop w:val="0"/>
          <w:marBottom w:val="0"/>
          <w:divBdr>
            <w:top w:val="none" w:sz="0" w:space="0" w:color="auto"/>
            <w:left w:val="none" w:sz="0" w:space="0" w:color="auto"/>
            <w:bottom w:val="none" w:sz="0" w:space="0" w:color="auto"/>
            <w:right w:val="none" w:sz="0" w:space="0" w:color="auto"/>
          </w:divBdr>
          <w:divsChild>
            <w:div w:id="1680768837">
              <w:marLeft w:val="0"/>
              <w:marRight w:val="0"/>
              <w:marTop w:val="0"/>
              <w:marBottom w:val="1200"/>
              <w:divBdr>
                <w:top w:val="none" w:sz="0" w:space="0" w:color="auto"/>
                <w:left w:val="none" w:sz="0" w:space="0" w:color="auto"/>
                <w:bottom w:val="none" w:sz="0" w:space="0" w:color="auto"/>
                <w:right w:val="none" w:sz="0" w:space="0" w:color="auto"/>
              </w:divBdr>
              <w:divsChild>
                <w:div w:id="1932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9602">
      <w:bodyDiv w:val="1"/>
      <w:marLeft w:val="0"/>
      <w:marRight w:val="0"/>
      <w:marTop w:val="0"/>
      <w:marBottom w:val="0"/>
      <w:divBdr>
        <w:top w:val="none" w:sz="0" w:space="0" w:color="auto"/>
        <w:left w:val="none" w:sz="0" w:space="0" w:color="auto"/>
        <w:bottom w:val="none" w:sz="0" w:space="0" w:color="auto"/>
        <w:right w:val="none" w:sz="0" w:space="0" w:color="auto"/>
      </w:divBdr>
      <w:divsChild>
        <w:div w:id="1759210850">
          <w:marLeft w:val="0"/>
          <w:marRight w:val="0"/>
          <w:marTop w:val="0"/>
          <w:marBottom w:val="900"/>
          <w:divBdr>
            <w:top w:val="none" w:sz="0" w:space="31" w:color="auto"/>
            <w:left w:val="none" w:sz="0" w:space="0" w:color="auto"/>
            <w:bottom w:val="single" w:sz="6" w:space="23" w:color="C2C5CB"/>
            <w:right w:val="none" w:sz="0" w:space="0" w:color="auto"/>
          </w:divBdr>
          <w:divsChild>
            <w:div w:id="1074661659">
              <w:marLeft w:val="0"/>
              <w:marRight w:val="0"/>
              <w:marTop w:val="375"/>
              <w:marBottom w:val="0"/>
              <w:divBdr>
                <w:top w:val="none" w:sz="0" w:space="0" w:color="auto"/>
                <w:left w:val="none" w:sz="0" w:space="0" w:color="auto"/>
                <w:bottom w:val="none" w:sz="0" w:space="0" w:color="auto"/>
                <w:right w:val="none" w:sz="0" w:space="0" w:color="auto"/>
              </w:divBdr>
            </w:div>
          </w:divsChild>
        </w:div>
        <w:div w:id="741563560">
          <w:marLeft w:val="0"/>
          <w:marRight w:val="0"/>
          <w:marTop w:val="0"/>
          <w:marBottom w:val="0"/>
          <w:divBdr>
            <w:top w:val="none" w:sz="0" w:space="0" w:color="auto"/>
            <w:left w:val="none" w:sz="0" w:space="0" w:color="auto"/>
            <w:bottom w:val="none" w:sz="0" w:space="0" w:color="auto"/>
            <w:right w:val="none" w:sz="0" w:space="0" w:color="auto"/>
          </w:divBdr>
          <w:divsChild>
            <w:div w:id="2028436793">
              <w:marLeft w:val="0"/>
              <w:marRight w:val="0"/>
              <w:marTop w:val="0"/>
              <w:marBottom w:val="900"/>
              <w:divBdr>
                <w:top w:val="none" w:sz="0" w:space="0" w:color="auto"/>
                <w:left w:val="none" w:sz="0" w:space="0" w:color="auto"/>
                <w:bottom w:val="none" w:sz="0" w:space="0" w:color="auto"/>
                <w:right w:val="none" w:sz="0" w:space="0" w:color="auto"/>
              </w:divBdr>
              <w:divsChild>
                <w:div w:id="18964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49329">
      <w:bodyDiv w:val="1"/>
      <w:marLeft w:val="0"/>
      <w:marRight w:val="0"/>
      <w:marTop w:val="0"/>
      <w:marBottom w:val="0"/>
      <w:divBdr>
        <w:top w:val="none" w:sz="0" w:space="0" w:color="auto"/>
        <w:left w:val="none" w:sz="0" w:space="0" w:color="auto"/>
        <w:bottom w:val="none" w:sz="0" w:space="0" w:color="auto"/>
        <w:right w:val="none" w:sz="0" w:space="0" w:color="auto"/>
      </w:divBdr>
      <w:divsChild>
        <w:div w:id="1095714538">
          <w:marLeft w:val="0"/>
          <w:marRight w:val="0"/>
          <w:marTop w:val="0"/>
          <w:marBottom w:val="900"/>
          <w:divBdr>
            <w:top w:val="none" w:sz="0" w:space="31" w:color="auto"/>
            <w:left w:val="none" w:sz="0" w:space="0" w:color="auto"/>
            <w:bottom w:val="single" w:sz="6" w:space="23" w:color="C2C5CB"/>
            <w:right w:val="none" w:sz="0" w:space="0" w:color="auto"/>
          </w:divBdr>
          <w:divsChild>
            <w:div w:id="1390377737">
              <w:marLeft w:val="0"/>
              <w:marRight w:val="0"/>
              <w:marTop w:val="375"/>
              <w:marBottom w:val="0"/>
              <w:divBdr>
                <w:top w:val="none" w:sz="0" w:space="0" w:color="auto"/>
                <w:left w:val="none" w:sz="0" w:space="0" w:color="auto"/>
                <w:bottom w:val="none" w:sz="0" w:space="0" w:color="auto"/>
                <w:right w:val="none" w:sz="0" w:space="0" w:color="auto"/>
              </w:divBdr>
            </w:div>
          </w:divsChild>
        </w:div>
        <w:div w:id="408774374">
          <w:marLeft w:val="0"/>
          <w:marRight w:val="0"/>
          <w:marTop w:val="0"/>
          <w:marBottom w:val="0"/>
          <w:divBdr>
            <w:top w:val="none" w:sz="0" w:space="0" w:color="auto"/>
            <w:left w:val="none" w:sz="0" w:space="0" w:color="auto"/>
            <w:bottom w:val="none" w:sz="0" w:space="0" w:color="auto"/>
            <w:right w:val="none" w:sz="0" w:space="0" w:color="auto"/>
          </w:divBdr>
          <w:divsChild>
            <w:div w:id="754132538">
              <w:marLeft w:val="0"/>
              <w:marRight w:val="0"/>
              <w:marTop w:val="0"/>
              <w:marBottom w:val="900"/>
              <w:divBdr>
                <w:top w:val="none" w:sz="0" w:space="0" w:color="auto"/>
                <w:left w:val="none" w:sz="0" w:space="0" w:color="auto"/>
                <w:bottom w:val="none" w:sz="0" w:space="0" w:color="auto"/>
                <w:right w:val="none" w:sz="0" w:space="0" w:color="auto"/>
              </w:divBdr>
              <w:divsChild>
                <w:div w:id="1928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18619">
      <w:bodyDiv w:val="1"/>
      <w:marLeft w:val="0"/>
      <w:marRight w:val="0"/>
      <w:marTop w:val="0"/>
      <w:marBottom w:val="0"/>
      <w:divBdr>
        <w:top w:val="none" w:sz="0" w:space="0" w:color="auto"/>
        <w:left w:val="none" w:sz="0" w:space="0" w:color="auto"/>
        <w:bottom w:val="none" w:sz="0" w:space="0" w:color="auto"/>
        <w:right w:val="none" w:sz="0" w:space="0" w:color="auto"/>
      </w:divBdr>
      <w:divsChild>
        <w:div w:id="311759659">
          <w:marLeft w:val="0"/>
          <w:marRight w:val="0"/>
          <w:marTop w:val="0"/>
          <w:marBottom w:val="900"/>
          <w:divBdr>
            <w:top w:val="none" w:sz="0" w:space="31" w:color="auto"/>
            <w:left w:val="none" w:sz="0" w:space="0" w:color="auto"/>
            <w:bottom w:val="single" w:sz="6" w:space="23" w:color="C2C5CB"/>
            <w:right w:val="none" w:sz="0" w:space="0" w:color="auto"/>
          </w:divBdr>
          <w:divsChild>
            <w:div w:id="1985356372">
              <w:marLeft w:val="0"/>
              <w:marRight w:val="0"/>
              <w:marTop w:val="375"/>
              <w:marBottom w:val="0"/>
              <w:divBdr>
                <w:top w:val="none" w:sz="0" w:space="0" w:color="auto"/>
                <w:left w:val="none" w:sz="0" w:space="0" w:color="auto"/>
                <w:bottom w:val="none" w:sz="0" w:space="0" w:color="auto"/>
                <w:right w:val="none" w:sz="0" w:space="0" w:color="auto"/>
              </w:divBdr>
            </w:div>
          </w:divsChild>
        </w:div>
        <w:div w:id="293408473">
          <w:marLeft w:val="0"/>
          <w:marRight w:val="0"/>
          <w:marTop w:val="0"/>
          <w:marBottom w:val="0"/>
          <w:divBdr>
            <w:top w:val="none" w:sz="0" w:space="0" w:color="auto"/>
            <w:left w:val="none" w:sz="0" w:space="0" w:color="auto"/>
            <w:bottom w:val="none" w:sz="0" w:space="0" w:color="auto"/>
            <w:right w:val="none" w:sz="0" w:space="0" w:color="auto"/>
          </w:divBdr>
          <w:divsChild>
            <w:div w:id="216288245">
              <w:marLeft w:val="0"/>
              <w:marRight w:val="0"/>
              <w:marTop w:val="0"/>
              <w:marBottom w:val="900"/>
              <w:divBdr>
                <w:top w:val="none" w:sz="0" w:space="0" w:color="auto"/>
                <w:left w:val="none" w:sz="0" w:space="0" w:color="auto"/>
                <w:bottom w:val="none" w:sz="0" w:space="0" w:color="auto"/>
                <w:right w:val="none" w:sz="0" w:space="0" w:color="auto"/>
              </w:divBdr>
              <w:divsChild>
                <w:div w:id="181575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88439">
      <w:bodyDiv w:val="1"/>
      <w:marLeft w:val="0"/>
      <w:marRight w:val="0"/>
      <w:marTop w:val="0"/>
      <w:marBottom w:val="0"/>
      <w:divBdr>
        <w:top w:val="none" w:sz="0" w:space="0" w:color="auto"/>
        <w:left w:val="none" w:sz="0" w:space="0" w:color="auto"/>
        <w:bottom w:val="none" w:sz="0" w:space="0" w:color="auto"/>
        <w:right w:val="none" w:sz="0" w:space="0" w:color="auto"/>
      </w:divBdr>
      <w:divsChild>
        <w:div w:id="1866362427">
          <w:marLeft w:val="0"/>
          <w:marRight w:val="0"/>
          <w:marTop w:val="0"/>
          <w:marBottom w:val="900"/>
          <w:divBdr>
            <w:top w:val="none" w:sz="0" w:space="31" w:color="auto"/>
            <w:left w:val="none" w:sz="0" w:space="0" w:color="auto"/>
            <w:bottom w:val="single" w:sz="6" w:space="23" w:color="C2C5CB"/>
            <w:right w:val="none" w:sz="0" w:space="0" w:color="auto"/>
          </w:divBdr>
          <w:divsChild>
            <w:div w:id="104037885">
              <w:marLeft w:val="0"/>
              <w:marRight w:val="0"/>
              <w:marTop w:val="375"/>
              <w:marBottom w:val="0"/>
              <w:divBdr>
                <w:top w:val="none" w:sz="0" w:space="0" w:color="auto"/>
                <w:left w:val="none" w:sz="0" w:space="0" w:color="auto"/>
                <w:bottom w:val="none" w:sz="0" w:space="0" w:color="auto"/>
                <w:right w:val="none" w:sz="0" w:space="0" w:color="auto"/>
              </w:divBdr>
            </w:div>
          </w:divsChild>
        </w:div>
        <w:div w:id="1116170418">
          <w:marLeft w:val="0"/>
          <w:marRight w:val="0"/>
          <w:marTop w:val="0"/>
          <w:marBottom w:val="0"/>
          <w:divBdr>
            <w:top w:val="none" w:sz="0" w:space="0" w:color="auto"/>
            <w:left w:val="none" w:sz="0" w:space="0" w:color="auto"/>
            <w:bottom w:val="none" w:sz="0" w:space="0" w:color="auto"/>
            <w:right w:val="none" w:sz="0" w:space="0" w:color="auto"/>
          </w:divBdr>
          <w:divsChild>
            <w:div w:id="1805081104">
              <w:marLeft w:val="0"/>
              <w:marRight w:val="0"/>
              <w:marTop w:val="0"/>
              <w:marBottom w:val="900"/>
              <w:divBdr>
                <w:top w:val="none" w:sz="0" w:space="0" w:color="auto"/>
                <w:left w:val="none" w:sz="0" w:space="0" w:color="auto"/>
                <w:bottom w:val="none" w:sz="0" w:space="0" w:color="auto"/>
                <w:right w:val="none" w:sz="0" w:space="0" w:color="auto"/>
              </w:divBdr>
              <w:divsChild>
                <w:div w:id="20408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830475">
      <w:bodyDiv w:val="1"/>
      <w:marLeft w:val="0"/>
      <w:marRight w:val="0"/>
      <w:marTop w:val="0"/>
      <w:marBottom w:val="0"/>
      <w:divBdr>
        <w:top w:val="none" w:sz="0" w:space="0" w:color="auto"/>
        <w:left w:val="none" w:sz="0" w:space="0" w:color="auto"/>
        <w:bottom w:val="none" w:sz="0" w:space="0" w:color="auto"/>
        <w:right w:val="none" w:sz="0" w:space="0" w:color="auto"/>
      </w:divBdr>
      <w:divsChild>
        <w:div w:id="760028445">
          <w:marLeft w:val="0"/>
          <w:marRight w:val="0"/>
          <w:marTop w:val="0"/>
          <w:marBottom w:val="900"/>
          <w:divBdr>
            <w:top w:val="none" w:sz="0" w:space="31" w:color="auto"/>
            <w:left w:val="none" w:sz="0" w:space="0" w:color="auto"/>
            <w:bottom w:val="single" w:sz="6" w:space="23" w:color="C2C5CB"/>
            <w:right w:val="none" w:sz="0" w:space="0" w:color="auto"/>
          </w:divBdr>
          <w:divsChild>
            <w:div w:id="1741561973">
              <w:marLeft w:val="0"/>
              <w:marRight w:val="0"/>
              <w:marTop w:val="375"/>
              <w:marBottom w:val="0"/>
              <w:divBdr>
                <w:top w:val="none" w:sz="0" w:space="0" w:color="auto"/>
                <w:left w:val="none" w:sz="0" w:space="0" w:color="auto"/>
                <w:bottom w:val="none" w:sz="0" w:space="0" w:color="auto"/>
                <w:right w:val="none" w:sz="0" w:space="0" w:color="auto"/>
              </w:divBdr>
            </w:div>
          </w:divsChild>
        </w:div>
        <w:div w:id="1848326069">
          <w:marLeft w:val="0"/>
          <w:marRight w:val="0"/>
          <w:marTop w:val="0"/>
          <w:marBottom w:val="0"/>
          <w:divBdr>
            <w:top w:val="none" w:sz="0" w:space="0" w:color="auto"/>
            <w:left w:val="none" w:sz="0" w:space="0" w:color="auto"/>
            <w:bottom w:val="none" w:sz="0" w:space="0" w:color="auto"/>
            <w:right w:val="none" w:sz="0" w:space="0" w:color="auto"/>
          </w:divBdr>
          <w:divsChild>
            <w:div w:id="33505567">
              <w:marLeft w:val="0"/>
              <w:marRight w:val="0"/>
              <w:marTop w:val="0"/>
              <w:marBottom w:val="900"/>
              <w:divBdr>
                <w:top w:val="none" w:sz="0" w:space="0" w:color="auto"/>
                <w:left w:val="none" w:sz="0" w:space="0" w:color="auto"/>
                <w:bottom w:val="none" w:sz="0" w:space="0" w:color="auto"/>
                <w:right w:val="none" w:sz="0" w:space="0" w:color="auto"/>
              </w:divBdr>
              <w:divsChild>
                <w:div w:id="20640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833311">
      <w:bodyDiv w:val="1"/>
      <w:marLeft w:val="0"/>
      <w:marRight w:val="0"/>
      <w:marTop w:val="0"/>
      <w:marBottom w:val="0"/>
      <w:divBdr>
        <w:top w:val="none" w:sz="0" w:space="0" w:color="auto"/>
        <w:left w:val="none" w:sz="0" w:space="0" w:color="auto"/>
        <w:bottom w:val="none" w:sz="0" w:space="0" w:color="auto"/>
        <w:right w:val="none" w:sz="0" w:space="0" w:color="auto"/>
      </w:divBdr>
      <w:divsChild>
        <w:div w:id="1374185017">
          <w:marLeft w:val="0"/>
          <w:marRight w:val="0"/>
          <w:marTop w:val="0"/>
          <w:marBottom w:val="900"/>
          <w:divBdr>
            <w:top w:val="none" w:sz="0" w:space="31" w:color="auto"/>
            <w:left w:val="none" w:sz="0" w:space="0" w:color="auto"/>
            <w:bottom w:val="single" w:sz="6" w:space="23" w:color="C2C5CB"/>
            <w:right w:val="none" w:sz="0" w:space="0" w:color="auto"/>
          </w:divBdr>
          <w:divsChild>
            <w:div w:id="1740790862">
              <w:marLeft w:val="0"/>
              <w:marRight w:val="0"/>
              <w:marTop w:val="375"/>
              <w:marBottom w:val="0"/>
              <w:divBdr>
                <w:top w:val="none" w:sz="0" w:space="0" w:color="auto"/>
                <w:left w:val="none" w:sz="0" w:space="0" w:color="auto"/>
                <w:bottom w:val="none" w:sz="0" w:space="0" w:color="auto"/>
                <w:right w:val="none" w:sz="0" w:space="0" w:color="auto"/>
              </w:divBdr>
            </w:div>
          </w:divsChild>
        </w:div>
        <w:div w:id="1775058125">
          <w:marLeft w:val="0"/>
          <w:marRight w:val="0"/>
          <w:marTop w:val="0"/>
          <w:marBottom w:val="0"/>
          <w:divBdr>
            <w:top w:val="none" w:sz="0" w:space="0" w:color="auto"/>
            <w:left w:val="none" w:sz="0" w:space="0" w:color="auto"/>
            <w:bottom w:val="none" w:sz="0" w:space="0" w:color="auto"/>
            <w:right w:val="none" w:sz="0" w:space="0" w:color="auto"/>
          </w:divBdr>
          <w:divsChild>
            <w:div w:id="254948645">
              <w:marLeft w:val="0"/>
              <w:marRight w:val="0"/>
              <w:marTop w:val="0"/>
              <w:marBottom w:val="900"/>
              <w:divBdr>
                <w:top w:val="none" w:sz="0" w:space="0" w:color="auto"/>
                <w:left w:val="none" w:sz="0" w:space="0" w:color="auto"/>
                <w:bottom w:val="none" w:sz="0" w:space="0" w:color="auto"/>
                <w:right w:val="none" w:sz="0" w:space="0" w:color="auto"/>
              </w:divBdr>
              <w:divsChild>
                <w:div w:id="10554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08043">
      <w:bodyDiv w:val="1"/>
      <w:marLeft w:val="0"/>
      <w:marRight w:val="0"/>
      <w:marTop w:val="0"/>
      <w:marBottom w:val="0"/>
      <w:divBdr>
        <w:top w:val="none" w:sz="0" w:space="0" w:color="auto"/>
        <w:left w:val="none" w:sz="0" w:space="0" w:color="auto"/>
        <w:bottom w:val="none" w:sz="0" w:space="0" w:color="auto"/>
        <w:right w:val="none" w:sz="0" w:space="0" w:color="auto"/>
      </w:divBdr>
      <w:divsChild>
        <w:div w:id="1171992630">
          <w:marLeft w:val="0"/>
          <w:marRight w:val="0"/>
          <w:marTop w:val="0"/>
          <w:marBottom w:val="900"/>
          <w:divBdr>
            <w:top w:val="none" w:sz="0" w:space="31" w:color="auto"/>
            <w:left w:val="none" w:sz="0" w:space="0" w:color="auto"/>
            <w:bottom w:val="single" w:sz="6" w:space="23" w:color="C2C5CB"/>
            <w:right w:val="none" w:sz="0" w:space="0" w:color="auto"/>
          </w:divBdr>
          <w:divsChild>
            <w:div w:id="1072701804">
              <w:marLeft w:val="0"/>
              <w:marRight w:val="0"/>
              <w:marTop w:val="375"/>
              <w:marBottom w:val="0"/>
              <w:divBdr>
                <w:top w:val="none" w:sz="0" w:space="0" w:color="auto"/>
                <w:left w:val="none" w:sz="0" w:space="0" w:color="auto"/>
                <w:bottom w:val="none" w:sz="0" w:space="0" w:color="auto"/>
                <w:right w:val="none" w:sz="0" w:space="0" w:color="auto"/>
              </w:divBdr>
            </w:div>
          </w:divsChild>
        </w:div>
        <w:div w:id="1582450227">
          <w:marLeft w:val="0"/>
          <w:marRight w:val="0"/>
          <w:marTop w:val="0"/>
          <w:marBottom w:val="0"/>
          <w:divBdr>
            <w:top w:val="none" w:sz="0" w:space="0" w:color="auto"/>
            <w:left w:val="none" w:sz="0" w:space="0" w:color="auto"/>
            <w:bottom w:val="none" w:sz="0" w:space="0" w:color="auto"/>
            <w:right w:val="none" w:sz="0" w:space="0" w:color="auto"/>
          </w:divBdr>
          <w:divsChild>
            <w:div w:id="1332247920">
              <w:marLeft w:val="0"/>
              <w:marRight w:val="0"/>
              <w:marTop w:val="0"/>
              <w:marBottom w:val="900"/>
              <w:divBdr>
                <w:top w:val="none" w:sz="0" w:space="0" w:color="auto"/>
                <w:left w:val="none" w:sz="0" w:space="0" w:color="auto"/>
                <w:bottom w:val="none" w:sz="0" w:space="0" w:color="auto"/>
                <w:right w:val="none" w:sz="0" w:space="0" w:color="auto"/>
              </w:divBdr>
              <w:divsChild>
                <w:div w:id="29237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78325">
      <w:bodyDiv w:val="1"/>
      <w:marLeft w:val="0"/>
      <w:marRight w:val="0"/>
      <w:marTop w:val="0"/>
      <w:marBottom w:val="0"/>
      <w:divBdr>
        <w:top w:val="none" w:sz="0" w:space="0" w:color="auto"/>
        <w:left w:val="none" w:sz="0" w:space="0" w:color="auto"/>
        <w:bottom w:val="none" w:sz="0" w:space="0" w:color="auto"/>
        <w:right w:val="none" w:sz="0" w:space="0" w:color="auto"/>
      </w:divBdr>
      <w:divsChild>
        <w:div w:id="1694070315">
          <w:marLeft w:val="0"/>
          <w:marRight w:val="0"/>
          <w:marTop w:val="0"/>
          <w:marBottom w:val="900"/>
          <w:divBdr>
            <w:top w:val="none" w:sz="0" w:space="31" w:color="auto"/>
            <w:left w:val="none" w:sz="0" w:space="0" w:color="auto"/>
            <w:bottom w:val="single" w:sz="6" w:space="23" w:color="C2C5CB"/>
            <w:right w:val="none" w:sz="0" w:space="0" w:color="auto"/>
          </w:divBdr>
          <w:divsChild>
            <w:div w:id="1222717729">
              <w:marLeft w:val="0"/>
              <w:marRight w:val="0"/>
              <w:marTop w:val="375"/>
              <w:marBottom w:val="0"/>
              <w:divBdr>
                <w:top w:val="none" w:sz="0" w:space="0" w:color="auto"/>
                <w:left w:val="none" w:sz="0" w:space="0" w:color="auto"/>
                <w:bottom w:val="none" w:sz="0" w:space="0" w:color="auto"/>
                <w:right w:val="none" w:sz="0" w:space="0" w:color="auto"/>
              </w:divBdr>
            </w:div>
          </w:divsChild>
        </w:div>
        <w:div w:id="2137411651">
          <w:marLeft w:val="0"/>
          <w:marRight w:val="0"/>
          <w:marTop w:val="0"/>
          <w:marBottom w:val="0"/>
          <w:divBdr>
            <w:top w:val="none" w:sz="0" w:space="0" w:color="auto"/>
            <w:left w:val="none" w:sz="0" w:space="0" w:color="auto"/>
            <w:bottom w:val="none" w:sz="0" w:space="0" w:color="auto"/>
            <w:right w:val="none" w:sz="0" w:space="0" w:color="auto"/>
          </w:divBdr>
          <w:divsChild>
            <w:div w:id="203639937">
              <w:marLeft w:val="0"/>
              <w:marRight w:val="0"/>
              <w:marTop w:val="0"/>
              <w:marBottom w:val="900"/>
              <w:divBdr>
                <w:top w:val="none" w:sz="0" w:space="0" w:color="auto"/>
                <w:left w:val="none" w:sz="0" w:space="0" w:color="auto"/>
                <w:bottom w:val="none" w:sz="0" w:space="0" w:color="auto"/>
                <w:right w:val="none" w:sz="0" w:space="0" w:color="auto"/>
              </w:divBdr>
              <w:divsChild>
                <w:div w:id="1844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17575">
      <w:bodyDiv w:val="1"/>
      <w:marLeft w:val="0"/>
      <w:marRight w:val="0"/>
      <w:marTop w:val="0"/>
      <w:marBottom w:val="0"/>
      <w:divBdr>
        <w:top w:val="none" w:sz="0" w:space="0" w:color="auto"/>
        <w:left w:val="none" w:sz="0" w:space="0" w:color="auto"/>
        <w:bottom w:val="none" w:sz="0" w:space="0" w:color="auto"/>
        <w:right w:val="none" w:sz="0" w:space="0" w:color="auto"/>
      </w:divBdr>
      <w:divsChild>
        <w:div w:id="1576280705">
          <w:marLeft w:val="0"/>
          <w:marRight w:val="0"/>
          <w:marTop w:val="0"/>
          <w:marBottom w:val="900"/>
          <w:divBdr>
            <w:top w:val="none" w:sz="0" w:space="31" w:color="auto"/>
            <w:left w:val="none" w:sz="0" w:space="0" w:color="auto"/>
            <w:bottom w:val="single" w:sz="6" w:space="23" w:color="C2C5CB"/>
            <w:right w:val="none" w:sz="0" w:space="0" w:color="auto"/>
          </w:divBdr>
          <w:divsChild>
            <w:div w:id="2022925832">
              <w:marLeft w:val="0"/>
              <w:marRight w:val="0"/>
              <w:marTop w:val="375"/>
              <w:marBottom w:val="0"/>
              <w:divBdr>
                <w:top w:val="none" w:sz="0" w:space="0" w:color="auto"/>
                <w:left w:val="none" w:sz="0" w:space="0" w:color="auto"/>
                <w:bottom w:val="none" w:sz="0" w:space="0" w:color="auto"/>
                <w:right w:val="none" w:sz="0" w:space="0" w:color="auto"/>
              </w:divBdr>
            </w:div>
          </w:divsChild>
        </w:div>
        <w:div w:id="1887639618">
          <w:marLeft w:val="0"/>
          <w:marRight w:val="0"/>
          <w:marTop w:val="0"/>
          <w:marBottom w:val="0"/>
          <w:divBdr>
            <w:top w:val="none" w:sz="0" w:space="0" w:color="auto"/>
            <w:left w:val="none" w:sz="0" w:space="0" w:color="auto"/>
            <w:bottom w:val="none" w:sz="0" w:space="0" w:color="auto"/>
            <w:right w:val="none" w:sz="0" w:space="0" w:color="auto"/>
          </w:divBdr>
          <w:divsChild>
            <w:div w:id="1254432489">
              <w:marLeft w:val="0"/>
              <w:marRight w:val="0"/>
              <w:marTop w:val="0"/>
              <w:marBottom w:val="900"/>
              <w:divBdr>
                <w:top w:val="none" w:sz="0" w:space="0" w:color="auto"/>
                <w:left w:val="none" w:sz="0" w:space="0" w:color="auto"/>
                <w:bottom w:val="none" w:sz="0" w:space="0" w:color="auto"/>
                <w:right w:val="none" w:sz="0" w:space="0" w:color="auto"/>
              </w:divBdr>
              <w:divsChild>
                <w:div w:id="9621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00936">
      <w:bodyDiv w:val="1"/>
      <w:marLeft w:val="0"/>
      <w:marRight w:val="0"/>
      <w:marTop w:val="0"/>
      <w:marBottom w:val="0"/>
      <w:divBdr>
        <w:top w:val="none" w:sz="0" w:space="0" w:color="auto"/>
        <w:left w:val="none" w:sz="0" w:space="0" w:color="auto"/>
        <w:bottom w:val="none" w:sz="0" w:space="0" w:color="auto"/>
        <w:right w:val="none" w:sz="0" w:space="0" w:color="auto"/>
      </w:divBdr>
      <w:divsChild>
        <w:div w:id="1117024937">
          <w:marLeft w:val="0"/>
          <w:marRight w:val="0"/>
          <w:marTop w:val="0"/>
          <w:marBottom w:val="900"/>
          <w:divBdr>
            <w:top w:val="none" w:sz="0" w:space="31" w:color="auto"/>
            <w:left w:val="none" w:sz="0" w:space="0" w:color="auto"/>
            <w:bottom w:val="single" w:sz="6" w:space="23" w:color="C2C5CB"/>
            <w:right w:val="none" w:sz="0" w:space="0" w:color="auto"/>
          </w:divBdr>
          <w:divsChild>
            <w:div w:id="441146833">
              <w:marLeft w:val="0"/>
              <w:marRight w:val="0"/>
              <w:marTop w:val="375"/>
              <w:marBottom w:val="0"/>
              <w:divBdr>
                <w:top w:val="none" w:sz="0" w:space="0" w:color="auto"/>
                <w:left w:val="none" w:sz="0" w:space="0" w:color="auto"/>
                <w:bottom w:val="none" w:sz="0" w:space="0" w:color="auto"/>
                <w:right w:val="none" w:sz="0" w:space="0" w:color="auto"/>
              </w:divBdr>
            </w:div>
          </w:divsChild>
        </w:div>
        <w:div w:id="628979017">
          <w:marLeft w:val="0"/>
          <w:marRight w:val="0"/>
          <w:marTop w:val="0"/>
          <w:marBottom w:val="0"/>
          <w:divBdr>
            <w:top w:val="none" w:sz="0" w:space="0" w:color="auto"/>
            <w:left w:val="none" w:sz="0" w:space="0" w:color="auto"/>
            <w:bottom w:val="none" w:sz="0" w:space="0" w:color="auto"/>
            <w:right w:val="none" w:sz="0" w:space="0" w:color="auto"/>
          </w:divBdr>
          <w:divsChild>
            <w:div w:id="452869639">
              <w:marLeft w:val="0"/>
              <w:marRight w:val="0"/>
              <w:marTop w:val="0"/>
              <w:marBottom w:val="900"/>
              <w:divBdr>
                <w:top w:val="none" w:sz="0" w:space="0" w:color="auto"/>
                <w:left w:val="none" w:sz="0" w:space="0" w:color="auto"/>
                <w:bottom w:val="none" w:sz="0" w:space="0" w:color="auto"/>
                <w:right w:val="none" w:sz="0" w:space="0" w:color="auto"/>
              </w:divBdr>
              <w:divsChild>
                <w:div w:id="14995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05761">
      <w:bodyDiv w:val="1"/>
      <w:marLeft w:val="0"/>
      <w:marRight w:val="0"/>
      <w:marTop w:val="0"/>
      <w:marBottom w:val="0"/>
      <w:divBdr>
        <w:top w:val="none" w:sz="0" w:space="0" w:color="auto"/>
        <w:left w:val="none" w:sz="0" w:space="0" w:color="auto"/>
        <w:bottom w:val="none" w:sz="0" w:space="0" w:color="auto"/>
        <w:right w:val="none" w:sz="0" w:space="0" w:color="auto"/>
      </w:divBdr>
      <w:divsChild>
        <w:div w:id="825174006">
          <w:marLeft w:val="0"/>
          <w:marRight w:val="0"/>
          <w:marTop w:val="0"/>
          <w:marBottom w:val="0"/>
          <w:divBdr>
            <w:top w:val="none" w:sz="0" w:space="0" w:color="auto"/>
            <w:left w:val="none" w:sz="0" w:space="0" w:color="auto"/>
            <w:bottom w:val="none" w:sz="0" w:space="0" w:color="auto"/>
            <w:right w:val="none" w:sz="0" w:space="0" w:color="auto"/>
          </w:divBdr>
          <w:divsChild>
            <w:div w:id="882597182">
              <w:marLeft w:val="0"/>
              <w:marRight w:val="0"/>
              <w:marTop w:val="0"/>
              <w:marBottom w:val="900"/>
              <w:divBdr>
                <w:top w:val="none" w:sz="0" w:space="0" w:color="auto"/>
                <w:left w:val="none" w:sz="0" w:space="0" w:color="auto"/>
                <w:bottom w:val="none" w:sz="0" w:space="0" w:color="auto"/>
                <w:right w:val="none" w:sz="0" w:space="0" w:color="auto"/>
              </w:divBdr>
              <w:divsChild>
                <w:div w:id="32305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0278">
          <w:marLeft w:val="0"/>
          <w:marRight w:val="0"/>
          <w:marTop w:val="0"/>
          <w:marBottom w:val="900"/>
          <w:divBdr>
            <w:top w:val="none" w:sz="0" w:space="31" w:color="auto"/>
            <w:left w:val="none" w:sz="0" w:space="0" w:color="auto"/>
            <w:bottom w:val="single" w:sz="6" w:space="23" w:color="C2C5CB"/>
            <w:right w:val="none" w:sz="0" w:space="0" w:color="auto"/>
          </w:divBdr>
          <w:divsChild>
            <w:div w:id="2309650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778793876">
      <w:bodyDiv w:val="1"/>
      <w:marLeft w:val="0"/>
      <w:marRight w:val="0"/>
      <w:marTop w:val="0"/>
      <w:marBottom w:val="0"/>
      <w:divBdr>
        <w:top w:val="none" w:sz="0" w:space="0" w:color="auto"/>
        <w:left w:val="none" w:sz="0" w:space="0" w:color="auto"/>
        <w:bottom w:val="none" w:sz="0" w:space="0" w:color="auto"/>
        <w:right w:val="none" w:sz="0" w:space="0" w:color="auto"/>
      </w:divBdr>
      <w:divsChild>
        <w:div w:id="1845243041">
          <w:marLeft w:val="0"/>
          <w:marRight w:val="0"/>
          <w:marTop w:val="0"/>
          <w:marBottom w:val="900"/>
          <w:divBdr>
            <w:top w:val="none" w:sz="0" w:space="31" w:color="auto"/>
            <w:left w:val="none" w:sz="0" w:space="0" w:color="auto"/>
            <w:bottom w:val="single" w:sz="6" w:space="23" w:color="C2C5CB"/>
            <w:right w:val="none" w:sz="0" w:space="0" w:color="auto"/>
          </w:divBdr>
          <w:divsChild>
            <w:div w:id="387648542">
              <w:marLeft w:val="0"/>
              <w:marRight w:val="0"/>
              <w:marTop w:val="375"/>
              <w:marBottom w:val="0"/>
              <w:divBdr>
                <w:top w:val="none" w:sz="0" w:space="0" w:color="auto"/>
                <w:left w:val="none" w:sz="0" w:space="0" w:color="auto"/>
                <w:bottom w:val="none" w:sz="0" w:space="0" w:color="auto"/>
                <w:right w:val="none" w:sz="0" w:space="0" w:color="auto"/>
              </w:divBdr>
            </w:div>
          </w:divsChild>
        </w:div>
        <w:div w:id="803542986">
          <w:marLeft w:val="0"/>
          <w:marRight w:val="0"/>
          <w:marTop w:val="0"/>
          <w:marBottom w:val="0"/>
          <w:divBdr>
            <w:top w:val="none" w:sz="0" w:space="0" w:color="auto"/>
            <w:left w:val="none" w:sz="0" w:space="0" w:color="auto"/>
            <w:bottom w:val="none" w:sz="0" w:space="0" w:color="auto"/>
            <w:right w:val="none" w:sz="0" w:space="0" w:color="auto"/>
          </w:divBdr>
          <w:divsChild>
            <w:div w:id="1203398811">
              <w:marLeft w:val="0"/>
              <w:marRight w:val="0"/>
              <w:marTop w:val="0"/>
              <w:marBottom w:val="900"/>
              <w:divBdr>
                <w:top w:val="none" w:sz="0" w:space="0" w:color="auto"/>
                <w:left w:val="none" w:sz="0" w:space="0" w:color="auto"/>
                <w:bottom w:val="none" w:sz="0" w:space="0" w:color="auto"/>
                <w:right w:val="none" w:sz="0" w:space="0" w:color="auto"/>
              </w:divBdr>
              <w:divsChild>
                <w:div w:id="63021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26208">
      <w:bodyDiv w:val="1"/>
      <w:marLeft w:val="0"/>
      <w:marRight w:val="0"/>
      <w:marTop w:val="0"/>
      <w:marBottom w:val="0"/>
      <w:divBdr>
        <w:top w:val="none" w:sz="0" w:space="0" w:color="auto"/>
        <w:left w:val="none" w:sz="0" w:space="0" w:color="auto"/>
        <w:bottom w:val="none" w:sz="0" w:space="0" w:color="auto"/>
        <w:right w:val="none" w:sz="0" w:space="0" w:color="auto"/>
      </w:divBdr>
      <w:divsChild>
        <w:div w:id="727844611">
          <w:marLeft w:val="0"/>
          <w:marRight w:val="0"/>
          <w:marTop w:val="0"/>
          <w:marBottom w:val="900"/>
          <w:divBdr>
            <w:top w:val="none" w:sz="0" w:space="31" w:color="auto"/>
            <w:left w:val="none" w:sz="0" w:space="0" w:color="auto"/>
            <w:bottom w:val="single" w:sz="6" w:space="23" w:color="C2C5CB"/>
            <w:right w:val="none" w:sz="0" w:space="0" w:color="auto"/>
          </w:divBdr>
          <w:divsChild>
            <w:div w:id="940379101">
              <w:marLeft w:val="0"/>
              <w:marRight w:val="0"/>
              <w:marTop w:val="375"/>
              <w:marBottom w:val="0"/>
              <w:divBdr>
                <w:top w:val="none" w:sz="0" w:space="0" w:color="auto"/>
                <w:left w:val="none" w:sz="0" w:space="0" w:color="auto"/>
                <w:bottom w:val="none" w:sz="0" w:space="0" w:color="auto"/>
                <w:right w:val="none" w:sz="0" w:space="0" w:color="auto"/>
              </w:divBdr>
            </w:div>
          </w:divsChild>
        </w:div>
        <w:div w:id="1558708906">
          <w:marLeft w:val="0"/>
          <w:marRight w:val="0"/>
          <w:marTop w:val="0"/>
          <w:marBottom w:val="0"/>
          <w:divBdr>
            <w:top w:val="none" w:sz="0" w:space="0" w:color="auto"/>
            <w:left w:val="none" w:sz="0" w:space="0" w:color="auto"/>
            <w:bottom w:val="none" w:sz="0" w:space="0" w:color="auto"/>
            <w:right w:val="none" w:sz="0" w:space="0" w:color="auto"/>
          </w:divBdr>
          <w:divsChild>
            <w:div w:id="942961911">
              <w:marLeft w:val="0"/>
              <w:marRight w:val="0"/>
              <w:marTop w:val="0"/>
              <w:marBottom w:val="900"/>
              <w:divBdr>
                <w:top w:val="none" w:sz="0" w:space="0" w:color="auto"/>
                <w:left w:val="none" w:sz="0" w:space="0" w:color="auto"/>
                <w:bottom w:val="none" w:sz="0" w:space="0" w:color="auto"/>
                <w:right w:val="none" w:sz="0" w:space="0" w:color="auto"/>
              </w:divBdr>
              <w:divsChild>
                <w:div w:id="196911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0614">
      <w:bodyDiv w:val="1"/>
      <w:marLeft w:val="0"/>
      <w:marRight w:val="0"/>
      <w:marTop w:val="0"/>
      <w:marBottom w:val="0"/>
      <w:divBdr>
        <w:top w:val="none" w:sz="0" w:space="0" w:color="auto"/>
        <w:left w:val="none" w:sz="0" w:space="0" w:color="auto"/>
        <w:bottom w:val="none" w:sz="0" w:space="0" w:color="auto"/>
        <w:right w:val="none" w:sz="0" w:space="0" w:color="auto"/>
      </w:divBdr>
      <w:divsChild>
        <w:div w:id="531262669">
          <w:marLeft w:val="0"/>
          <w:marRight w:val="0"/>
          <w:marTop w:val="0"/>
          <w:marBottom w:val="900"/>
          <w:divBdr>
            <w:top w:val="none" w:sz="0" w:space="31" w:color="auto"/>
            <w:left w:val="none" w:sz="0" w:space="0" w:color="auto"/>
            <w:bottom w:val="single" w:sz="6" w:space="23" w:color="C2C5CB"/>
            <w:right w:val="none" w:sz="0" w:space="0" w:color="auto"/>
          </w:divBdr>
          <w:divsChild>
            <w:div w:id="316037711">
              <w:marLeft w:val="0"/>
              <w:marRight w:val="0"/>
              <w:marTop w:val="375"/>
              <w:marBottom w:val="0"/>
              <w:divBdr>
                <w:top w:val="none" w:sz="0" w:space="0" w:color="auto"/>
                <w:left w:val="none" w:sz="0" w:space="0" w:color="auto"/>
                <w:bottom w:val="none" w:sz="0" w:space="0" w:color="auto"/>
                <w:right w:val="none" w:sz="0" w:space="0" w:color="auto"/>
              </w:divBdr>
            </w:div>
          </w:divsChild>
        </w:div>
        <w:div w:id="1515612192">
          <w:marLeft w:val="0"/>
          <w:marRight w:val="0"/>
          <w:marTop w:val="0"/>
          <w:marBottom w:val="0"/>
          <w:divBdr>
            <w:top w:val="none" w:sz="0" w:space="0" w:color="auto"/>
            <w:left w:val="none" w:sz="0" w:space="0" w:color="auto"/>
            <w:bottom w:val="none" w:sz="0" w:space="0" w:color="auto"/>
            <w:right w:val="none" w:sz="0" w:space="0" w:color="auto"/>
          </w:divBdr>
          <w:divsChild>
            <w:div w:id="1825586509">
              <w:marLeft w:val="0"/>
              <w:marRight w:val="0"/>
              <w:marTop w:val="0"/>
              <w:marBottom w:val="900"/>
              <w:divBdr>
                <w:top w:val="none" w:sz="0" w:space="0" w:color="auto"/>
                <w:left w:val="none" w:sz="0" w:space="0" w:color="auto"/>
                <w:bottom w:val="none" w:sz="0" w:space="0" w:color="auto"/>
                <w:right w:val="none" w:sz="0" w:space="0" w:color="auto"/>
              </w:divBdr>
              <w:divsChild>
                <w:div w:id="37913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7859">
      <w:bodyDiv w:val="1"/>
      <w:marLeft w:val="0"/>
      <w:marRight w:val="0"/>
      <w:marTop w:val="0"/>
      <w:marBottom w:val="0"/>
      <w:divBdr>
        <w:top w:val="none" w:sz="0" w:space="0" w:color="auto"/>
        <w:left w:val="none" w:sz="0" w:space="0" w:color="auto"/>
        <w:bottom w:val="none" w:sz="0" w:space="0" w:color="auto"/>
        <w:right w:val="none" w:sz="0" w:space="0" w:color="auto"/>
      </w:divBdr>
      <w:divsChild>
        <w:div w:id="949972307">
          <w:marLeft w:val="0"/>
          <w:marRight w:val="0"/>
          <w:marTop w:val="0"/>
          <w:marBottom w:val="900"/>
          <w:divBdr>
            <w:top w:val="none" w:sz="0" w:space="31" w:color="auto"/>
            <w:left w:val="none" w:sz="0" w:space="0" w:color="auto"/>
            <w:bottom w:val="single" w:sz="6" w:space="23" w:color="C2C5CB"/>
            <w:right w:val="none" w:sz="0" w:space="0" w:color="auto"/>
          </w:divBdr>
          <w:divsChild>
            <w:div w:id="108281441">
              <w:marLeft w:val="0"/>
              <w:marRight w:val="0"/>
              <w:marTop w:val="375"/>
              <w:marBottom w:val="0"/>
              <w:divBdr>
                <w:top w:val="none" w:sz="0" w:space="0" w:color="auto"/>
                <w:left w:val="none" w:sz="0" w:space="0" w:color="auto"/>
                <w:bottom w:val="none" w:sz="0" w:space="0" w:color="auto"/>
                <w:right w:val="none" w:sz="0" w:space="0" w:color="auto"/>
              </w:divBdr>
            </w:div>
          </w:divsChild>
        </w:div>
        <w:div w:id="510991119">
          <w:marLeft w:val="0"/>
          <w:marRight w:val="0"/>
          <w:marTop w:val="0"/>
          <w:marBottom w:val="0"/>
          <w:divBdr>
            <w:top w:val="none" w:sz="0" w:space="0" w:color="auto"/>
            <w:left w:val="none" w:sz="0" w:space="0" w:color="auto"/>
            <w:bottom w:val="none" w:sz="0" w:space="0" w:color="auto"/>
            <w:right w:val="none" w:sz="0" w:space="0" w:color="auto"/>
          </w:divBdr>
          <w:divsChild>
            <w:div w:id="1231577162">
              <w:marLeft w:val="0"/>
              <w:marRight w:val="0"/>
              <w:marTop w:val="0"/>
              <w:marBottom w:val="900"/>
              <w:divBdr>
                <w:top w:val="none" w:sz="0" w:space="0" w:color="auto"/>
                <w:left w:val="none" w:sz="0" w:space="0" w:color="auto"/>
                <w:bottom w:val="none" w:sz="0" w:space="0" w:color="auto"/>
                <w:right w:val="none" w:sz="0" w:space="0" w:color="auto"/>
              </w:divBdr>
              <w:divsChild>
                <w:div w:id="8990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8361">
      <w:bodyDiv w:val="1"/>
      <w:marLeft w:val="0"/>
      <w:marRight w:val="0"/>
      <w:marTop w:val="0"/>
      <w:marBottom w:val="0"/>
      <w:divBdr>
        <w:top w:val="none" w:sz="0" w:space="0" w:color="auto"/>
        <w:left w:val="none" w:sz="0" w:space="0" w:color="auto"/>
        <w:bottom w:val="none" w:sz="0" w:space="0" w:color="auto"/>
        <w:right w:val="none" w:sz="0" w:space="0" w:color="auto"/>
      </w:divBdr>
      <w:divsChild>
        <w:div w:id="1466315884">
          <w:marLeft w:val="0"/>
          <w:marRight w:val="0"/>
          <w:marTop w:val="0"/>
          <w:marBottom w:val="0"/>
          <w:divBdr>
            <w:top w:val="none" w:sz="0" w:space="0" w:color="auto"/>
            <w:left w:val="none" w:sz="0" w:space="0" w:color="auto"/>
            <w:bottom w:val="none" w:sz="0" w:space="0" w:color="auto"/>
            <w:right w:val="none" w:sz="0" w:space="0" w:color="auto"/>
          </w:divBdr>
          <w:divsChild>
            <w:div w:id="1140149963">
              <w:marLeft w:val="0"/>
              <w:marRight w:val="0"/>
              <w:marTop w:val="0"/>
              <w:marBottom w:val="900"/>
              <w:divBdr>
                <w:top w:val="none" w:sz="0" w:space="0" w:color="auto"/>
                <w:left w:val="none" w:sz="0" w:space="0" w:color="auto"/>
                <w:bottom w:val="none" w:sz="0" w:space="0" w:color="auto"/>
                <w:right w:val="none" w:sz="0" w:space="0" w:color="auto"/>
              </w:divBdr>
              <w:divsChild>
                <w:div w:id="19373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5865">
          <w:marLeft w:val="0"/>
          <w:marRight w:val="0"/>
          <w:marTop w:val="0"/>
          <w:marBottom w:val="900"/>
          <w:divBdr>
            <w:top w:val="none" w:sz="0" w:space="31" w:color="auto"/>
            <w:left w:val="none" w:sz="0" w:space="0" w:color="auto"/>
            <w:bottom w:val="single" w:sz="6" w:space="23" w:color="C2C5CB"/>
            <w:right w:val="none" w:sz="0" w:space="0" w:color="auto"/>
          </w:divBdr>
          <w:divsChild>
            <w:div w:id="13575708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05464359">
      <w:bodyDiv w:val="1"/>
      <w:marLeft w:val="0"/>
      <w:marRight w:val="0"/>
      <w:marTop w:val="0"/>
      <w:marBottom w:val="0"/>
      <w:divBdr>
        <w:top w:val="none" w:sz="0" w:space="0" w:color="auto"/>
        <w:left w:val="none" w:sz="0" w:space="0" w:color="auto"/>
        <w:bottom w:val="none" w:sz="0" w:space="0" w:color="auto"/>
        <w:right w:val="none" w:sz="0" w:space="0" w:color="auto"/>
      </w:divBdr>
      <w:divsChild>
        <w:div w:id="1095057390">
          <w:marLeft w:val="0"/>
          <w:marRight w:val="0"/>
          <w:marTop w:val="0"/>
          <w:marBottom w:val="0"/>
          <w:divBdr>
            <w:top w:val="none" w:sz="0" w:space="0" w:color="auto"/>
            <w:left w:val="none" w:sz="0" w:space="0" w:color="auto"/>
            <w:bottom w:val="none" w:sz="0" w:space="0" w:color="auto"/>
            <w:right w:val="none" w:sz="0" w:space="0" w:color="auto"/>
          </w:divBdr>
          <w:divsChild>
            <w:div w:id="1633944331">
              <w:marLeft w:val="0"/>
              <w:marRight w:val="0"/>
              <w:marTop w:val="0"/>
              <w:marBottom w:val="900"/>
              <w:divBdr>
                <w:top w:val="none" w:sz="0" w:space="0" w:color="auto"/>
                <w:left w:val="none" w:sz="0" w:space="0" w:color="auto"/>
                <w:bottom w:val="none" w:sz="0" w:space="0" w:color="auto"/>
                <w:right w:val="none" w:sz="0" w:space="0" w:color="auto"/>
              </w:divBdr>
              <w:divsChild>
                <w:div w:id="15544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1895">
          <w:marLeft w:val="0"/>
          <w:marRight w:val="0"/>
          <w:marTop w:val="0"/>
          <w:marBottom w:val="900"/>
          <w:divBdr>
            <w:top w:val="none" w:sz="0" w:space="31" w:color="auto"/>
            <w:left w:val="none" w:sz="0" w:space="0" w:color="auto"/>
            <w:bottom w:val="single" w:sz="6" w:space="23" w:color="C2C5CB"/>
            <w:right w:val="none" w:sz="0" w:space="0" w:color="auto"/>
          </w:divBdr>
          <w:divsChild>
            <w:div w:id="174391300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05660371">
      <w:bodyDiv w:val="1"/>
      <w:marLeft w:val="0"/>
      <w:marRight w:val="0"/>
      <w:marTop w:val="0"/>
      <w:marBottom w:val="0"/>
      <w:divBdr>
        <w:top w:val="none" w:sz="0" w:space="0" w:color="auto"/>
        <w:left w:val="none" w:sz="0" w:space="0" w:color="auto"/>
        <w:bottom w:val="none" w:sz="0" w:space="0" w:color="auto"/>
        <w:right w:val="none" w:sz="0" w:space="0" w:color="auto"/>
      </w:divBdr>
      <w:divsChild>
        <w:div w:id="1949778723">
          <w:marLeft w:val="0"/>
          <w:marRight w:val="0"/>
          <w:marTop w:val="0"/>
          <w:marBottom w:val="900"/>
          <w:divBdr>
            <w:top w:val="none" w:sz="0" w:space="31" w:color="auto"/>
            <w:left w:val="none" w:sz="0" w:space="0" w:color="auto"/>
            <w:bottom w:val="single" w:sz="6" w:space="23" w:color="C2C5CB"/>
            <w:right w:val="none" w:sz="0" w:space="0" w:color="auto"/>
          </w:divBdr>
          <w:divsChild>
            <w:div w:id="1911382056">
              <w:marLeft w:val="0"/>
              <w:marRight w:val="0"/>
              <w:marTop w:val="375"/>
              <w:marBottom w:val="0"/>
              <w:divBdr>
                <w:top w:val="none" w:sz="0" w:space="0" w:color="auto"/>
                <w:left w:val="none" w:sz="0" w:space="0" w:color="auto"/>
                <w:bottom w:val="none" w:sz="0" w:space="0" w:color="auto"/>
                <w:right w:val="none" w:sz="0" w:space="0" w:color="auto"/>
              </w:divBdr>
            </w:div>
          </w:divsChild>
        </w:div>
        <w:div w:id="314915198">
          <w:marLeft w:val="0"/>
          <w:marRight w:val="0"/>
          <w:marTop w:val="0"/>
          <w:marBottom w:val="0"/>
          <w:divBdr>
            <w:top w:val="none" w:sz="0" w:space="0" w:color="auto"/>
            <w:left w:val="none" w:sz="0" w:space="0" w:color="auto"/>
            <w:bottom w:val="none" w:sz="0" w:space="0" w:color="auto"/>
            <w:right w:val="none" w:sz="0" w:space="0" w:color="auto"/>
          </w:divBdr>
          <w:divsChild>
            <w:div w:id="1535385152">
              <w:marLeft w:val="0"/>
              <w:marRight w:val="0"/>
              <w:marTop w:val="0"/>
              <w:marBottom w:val="900"/>
              <w:divBdr>
                <w:top w:val="none" w:sz="0" w:space="0" w:color="auto"/>
                <w:left w:val="none" w:sz="0" w:space="0" w:color="auto"/>
                <w:bottom w:val="none" w:sz="0" w:space="0" w:color="auto"/>
                <w:right w:val="none" w:sz="0" w:space="0" w:color="auto"/>
              </w:divBdr>
              <w:divsChild>
                <w:div w:id="8028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90424">
      <w:bodyDiv w:val="1"/>
      <w:marLeft w:val="0"/>
      <w:marRight w:val="0"/>
      <w:marTop w:val="0"/>
      <w:marBottom w:val="0"/>
      <w:divBdr>
        <w:top w:val="none" w:sz="0" w:space="0" w:color="auto"/>
        <w:left w:val="none" w:sz="0" w:space="0" w:color="auto"/>
        <w:bottom w:val="none" w:sz="0" w:space="0" w:color="auto"/>
        <w:right w:val="none" w:sz="0" w:space="0" w:color="auto"/>
      </w:divBdr>
      <w:divsChild>
        <w:div w:id="1153378338">
          <w:marLeft w:val="0"/>
          <w:marRight w:val="0"/>
          <w:marTop w:val="0"/>
          <w:marBottom w:val="900"/>
          <w:divBdr>
            <w:top w:val="none" w:sz="0" w:space="31" w:color="auto"/>
            <w:left w:val="none" w:sz="0" w:space="0" w:color="auto"/>
            <w:bottom w:val="single" w:sz="6" w:space="23" w:color="C2C5CB"/>
            <w:right w:val="none" w:sz="0" w:space="0" w:color="auto"/>
          </w:divBdr>
          <w:divsChild>
            <w:div w:id="221404148">
              <w:marLeft w:val="0"/>
              <w:marRight w:val="0"/>
              <w:marTop w:val="375"/>
              <w:marBottom w:val="0"/>
              <w:divBdr>
                <w:top w:val="none" w:sz="0" w:space="0" w:color="auto"/>
                <w:left w:val="none" w:sz="0" w:space="0" w:color="auto"/>
                <w:bottom w:val="none" w:sz="0" w:space="0" w:color="auto"/>
                <w:right w:val="none" w:sz="0" w:space="0" w:color="auto"/>
              </w:divBdr>
            </w:div>
          </w:divsChild>
        </w:div>
        <w:div w:id="1609119339">
          <w:marLeft w:val="0"/>
          <w:marRight w:val="0"/>
          <w:marTop w:val="0"/>
          <w:marBottom w:val="0"/>
          <w:divBdr>
            <w:top w:val="none" w:sz="0" w:space="0" w:color="auto"/>
            <w:left w:val="none" w:sz="0" w:space="0" w:color="auto"/>
            <w:bottom w:val="none" w:sz="0" w:space="0" w:color="auto"/>
            <w:right w:val="none" w:sz="0" w:space="0" w:color="auto"/>
          </w:divBdr>
          <w:divsChild>
            <w:div w:id="1064639239">
              <w:marLeft w:val="0"/>
              <w:marRight w:val="0"/>
              <w:marTop w:val="0"/>
              <w:marBottom w:val="900"/>
              <w:divBdr>
                <w:top w:val="none" w:sz="0" w:space="0" w:color="auto"/>
                <w:left w:val="none" w:sz="0" w:space="0" w:color="auto"/>
                <w:bottom w:val="none" w:sz="0" w:space="0" w:color="auto"/>
                <w:right w:val="none" w:sz="0" w:space="0" w:color="auto"/>
              </w:divBdr>
              <w:divsChild>
                <w:div w:id="11124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90171">
      <w:bodyDiv w:val="1"/>
      <w:marLeft w:val="0"/>
      <w:marRight w:val="0"/>
      <w:marTop w:val="0"/>
      <w:marBottom w:val="0"/>
      <w:divBdr>
        <w:top w:val="none" w:sz="0" w:space="0" w:color="auto"/>
        <w:left w:val="none" w:sz="0" w:space="0" w:color="auto"/>
        <w:bottom w:val="none" w:sz="0" w:space="0" w:color="auto"/>
        <w:right w:val="none" w:sz="0" w:space="0" w:color="auto"/>
      </w:divBdr>
      <w:divsChild>
        <w:div w:id="633483511">
          <w:marLeft w:val="0"/>
          <w:marRight w:val="0"/>
          <w:marTop w:val="0"/>
          <w:marBottom w:val="900"/>
          <w:divBdr>
            <w:top w:val="none" w:sz="0" w:space="31" w:color="auto"/>
            <w:left w:val="none" w:sz="0" w:space="0" w:color="auto"/>
            <w:bottom w:val="single" w:sz="6" w:space="23" w:color="C2C5CB"/>
            <w:right w:val="none" w:sz="0" w:space="0" w:color="auto"/>
          </w:divBdr>
          <w:divsChild>
            <w:div w:id="879706574">
              <w:marLeft w:val="0"/>
              <w:marRight w:val="0"/>
              <w:marTop w:val="375"/>
              <w:marBottom w:val="0"/>
              <w:divBdr>
                <w:top w:val="none" w:sz="0" w:space="0" w:color="auto"/>
                <w:left w:val="none" w:sz="0" w:space="0" w:color="auto"/>
                <w:bottom w:val="none" w:sz="0" w:space="0" w:color="auto"/>
                <w:right w:val="none" w:sz="0" w:space="0" w:color="auto"/>
              </w:divBdr>
            </w:div>
          </w:divsChild>
        </w:div>
        <w:div w:id="1540774402">
          <w:marLeft w:val="0"/>
          <w:marRight w:val="0"/>
          <w:marTop w:val="0"/>
          <w:marBottom w:val="0"/>
          <w:divBdr>
            <w:top w:val="none" w:sz="0" w:space="0" w:color="auto"/>
            <w:left w:val="none" w:sz="0" w:space="0" w:color="auto"/>
            <w:bottom w:val="none" w:sz="0" w:space="0" w:color="auto"/>
            <w:right w:val="none" w:sz="0" w:space="0" w:color="auto"/>
          </w:divBdr>
          <w:divsChild>
            <w:div w:id="1866480249">
              <w:marLeft w:val="0"/>
              <w:marRight w:val="0"/>
              <w:marTop w:val="0"/>
              <w:marBottom w:val="900"/>
              <w:divBdr>
                <w:top w:val="none" w:sz="0" w:space="0" w:color="auto"/>
                <w:left w:val="none" w:sz="0" w:space="0" w:color="auto"/>
                <w:bottom w:val="none" w:sz="0" w:space="0" w:color="auto"/>
                <w:right w:val="none" w:sz="0" w:space="0" w:color="auto"/>
              </w:divBdr>
              <w:divsChild>
                <w:div w:id="437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4852">
      <w:bodyDiv w:val="1"/>
      <w:marLeft w:val="0"/>
      <w:marRight w:val="0"/>
      <w:marTop w:val="0"/>
      <w:marBottom w:val="0"/>
      <w:divBdr>
        <w:top w:val="none" w:sz="0" w:space="0" w:color="auto"/>
        <w:left w:val="none" w:sz="0" w:space="0" w:color="auto"/>
        <w:bottom w:val="none" w:sz="0" w:space="0" w:color="auto"/>
        <w:right w:val="none" w:sz="0" w:space="0" w:color="auto"/>
      </w:divBdr>
      <w:divsChild>
        <w:div w:id="1290894491">
          <w:marLeft w:val="0"/>
          <w:marRight w:val="0"/>
          <w:marTop w:val="0"/>
          <w:marBottom w:val="900"/>
          <w:divBdr>
            <w:top w:val="none" w:sz="0" w:space="31" w:color="auto"/>
            <w:left w:val="none" w:sz="0" w:space="0" w:color="auto"/>
            <w:bottom w:val="single" w:sz="6" w:space="23" w:color="C2C5CB"/>
            <w:right w:val="none" w:sz="0" w:space="0" w:color="auto"/>
          </w:divBdr>
          <w:divsChild>
            <w:div w:id="338241017">
              <w:marLeft w:val="0"/>
              <w:marRight w:val="0"/>
              <w:marTop w:val="375"/>
              <w:marBottom w:val="0"/>
              <w:divBdr>
                <w:top w:val="none" w:sz="0" w:space="0" w:color="auto"/>
                <w:left w:val="none" w:sz="0" w:space="0" w:color="auto"/>
                <w:bottom w:val="none" w:sz="0" w:space="0" w:color="auto"/>
                <w:right w:val="none" w:sz="0" w:space="0" w:color="auto"/>
              </w:divBdr>
            </w:div>
          </w:divsChild>
        </w:div>
        <w:div w:id="2006199697">
          <w:marLeft w:val="0"/>
          <w:marRight w:val="0"/>
          <w:marTop w:val="0"/>
          <w:marBottom w:val="0"/>
          <w:divBdr>
            <w:top w:val="none" w:sz="0" w:space="0" w:color="auto"/>
            <w:left w:val="none" w:sz="0" w:space="0" w:color="auto"/>
            <w:bottom w:val="none" w:sz="0" w:space="0" w:color="auto"/>
            <w:right w:val="none" w:sz="0" w:space="0" w:color="auto"/>
          </w:divBdr>
          <w:divsChild>
            <w:div w:id="481242769">
              <w:marLeft w:val="0"/>
              <w:marRight w:val="0"/>
              <w:marTop w:val="0"/>
              <w:marBottom w:val="900"/>
              <w:divBdr>
                <w:top w:val="none" w:sz="0" w:space="0" w:color="auto"/>
                <w:left w:val="none" w:sz="0" w:space="0" w:color="auto"/>
                <w:bottom w:val="none" w:sz="0" w:space="0" w:color="auto"/>
                <w:right w:val="none" w:sz="0" w:space="0" w:color="auto"/>
              </w:divBdr>
              <w:divsChild>
                <w:div w:id="679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09774">
      <w:bodyDiv w:val="1"/>
      <w:marLeft w:val="0"/>
      <w:marRight w:val="0"/>
      <w:marTop w:val="0"/>
      <w:marBottom w:val="0"/>
      <w:divBdr>
        <w:top w:val="none" w:sz="0" w:space="0" w:color="auto"/>
        <w:left w:val="none" w:sz="0" w:space="0" w:color="auto"/>
        <w:bottom w:val="none" w:sz="0" w:space="0" w:color="auto"/>
        <w:right w:val="none" w:sz="0" w:space="0" w:color="auto"/>
      </w:divBdr>
      <w:divsChild>
        <w:div w:id="1624455464">
          <w:marLeft w:val="0"/>
          <w:marRight w:val="0"/>
          <w:marTop w:val="0"/>
          <w:marBottom w:val="900"/>
          <w:divBdr>
            <w:top w:val="none" w:sz="0" w:space="31" w:color="auto"/>
            <w:left w:val="none" w:sz="0" w:space="0" w:color="auto"/>
            <w:bottom w:val="single" w:sz="6" w:space="23" w:color="C2C5CB"/>
            <w:right w:val="none" w:sz="0" w:space="0" w:color="auto"/>
          </w:divBdr>
          <w:divsChild>
            <w:div w:id="627273728">
              <w:marLeft w:val="0"/>
              <w:marRight w:val="0"/>
              <w:marTop w:val="375"/>
              <w:marBottom w:val="0"/>
              <w:divBdr>
                <w:top w:val="none" w:sz="0" w:space="0" w:color="auto"/>
                <w:left w:val="none" w:sz="0" w:space="0" w:color="auto"/>
                <w:bottom w:val="none" w:sz="0" w:space="0" w:color="auto"/>
                <w:right w:val="none" w:sz="0" w:space="0" w:color="auto"/>
              </w:divBdr>
            </w:div>
          </w:divsChild>
        </w:div>
        <w:div w:id="369770044">
          <w:marLeft w:val="0"/>
          <w:marRight w:val="0"/>
          <w:marTop w:val="0"/>
          <w:marBottom w:val="0"/>
          <w:divBdr>
            <w:top w:val="none" w:sz="0" w:space="0" w:color="auto"/>
            <w:left w:val="none" w:sz="0" w:space="0" w:color="auto"/>
            <w:bottom w:val="none" w:sz="0" w:space="0" w:color="auto"/>
            <w:right w:val="none" w:sz="0" w:space="0" w:color="auto"/>
          </w:divBdr>
          <w:divsChild>
            <w:div w:id="1400900579">
              <w:marLeft w:val="0"/>
              <w:marRight w:val="0"/>
              <w:marTop w:val="0"/>
              <w:marBottom w:val="900"/>
              <w:divBdr>
                <w:top w:val="none" w:sz="0" w:space="0" w:color="auto"/>
                <w:left w:val="none" w:sz="0" w:space="0" w:color="auto"/>
                <w:bottom w:val="none" w:sz="0" w:space="0" w:color="auto"/>
                <w:right w:val="none" w:sz="0" w:space="0" w:color="auto"/>
              </w:divBdr>
              <w:divsChild>
                <w:div w:id="15595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866258">
      <w:bodyDiv w:val="1"/>
      <w:marLeft w:val="0"/>
      <w:marRight w:val="0"/>
      <w:marTop w:val="0"/>
      <w:marBottom w:val="0"/>
      <w:divBdr>
        <w:top w:val="none" w:sz="0" w:space="0" w:color="auto"/>
        <w:left w:val="none" w:sz="0" w:space="0" w:color="auto"/>
        <w:bottom w:val="none" w:sz="0" w:space="0" w:color="auto"/>
        <w:right w:val="none" w:sz="0" w:space="0" w:color="auto"/>
      </w:divBdr>
      <w:divsChild>
        <w:div w:id="150492392">
          <w:marLeft w:val="0"/>
          <w:marRight w:val="0"/>
          <w:marTop w:val="0"/>
          <w:marBottom w:val="900"/>
          <w:divBdr>
            <w:top w:val="none" w:sz="0" w:space="31" w:color="auto"/>
            <w:left w:val="none" w:sz="0" w:space="0" w:color="auto"/>
            <w:bottom w:val="single" w:sz="6" w:space="23" w:color="C2C5CB"/>
            <w:right w:val="none" w:sz="0" w:space="0" w:color="auto"/>
          </w:divBdr>
          <w:divsChild>
            <w:div w:id="1452699522">
              <w:marLeft w:val="0"/>
              <w:marRight w:val="0"/>
              <w:marTop w:val="375"/>
              <w:marBottom w:val="0"/>
              <w:divBdr>
                <w:top w:val="none" w:sz="0" w:space="0" w:color="auto"/>
                <w:left w:val="none" w:sz="0" w:space="0" w:color="auto"/>
                <w:bottom w:val="none" w:sz="0" w:space="0" w:color="auto"/>
                <w:right w:val="none" w:sz="0" w:space="0" w:color="auto"/>
              </w:divBdr>
            </w:div>
          </w:divsChild>
        </w:div>
        <w:div w:id="1931350909">
          <w:marLeft w:val="0"/>
          <w:marRight w:val="0"/>
          <w:marTop w:val="0"/>
          <w:marBottom w:val="0"/>
          <w:divBdr>
            <w:top w:val="none" w:sz="0" w:space="0" w:color="auto"/>
            <w:left w:val="none" w:sz="0" w:space="0" w:color="auto"/>
            <w:bottom w:val="none" w:sz="0" w:space="0" w:color="auto"/>
            <w:right w:val="none" w:sz="0" w:space="0" w:color="auto"/>
          </w:divBdr>
          <w:divsChild>
            <w:div w:id="1490630716">
              <w:marLeft w:val="0"/>
              <w:marRight w:val="0"/>
              <w:marTop w:val="0"/>
              <w:marBottom w:val="900"/>
              <w:divBdr>
                <w:top w:val="none" w:sz="0" w:space="0" w:color="auto"/>
                <w:left w:val="none" w:sz="0" w:space="0" w:color="auto"/>
                <w:bottom w:val="none" w:sz="0" w:space="0" w:color="auto"/>
                <w:right w:val="none" w:sz="0" w:space="0" w:color="auto"/>
              </w:divBdr>
              <w:divsChild>
                <w:div w:id="14727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09048">
      <w:bodyDiv w:val="1"/>
      <w:marLeft w:val="0"/>
      <w:marRight w:val="0"/>
      <w:marTop w:val="0"/>
      <w:marBottom w:val="0"/>
      <w:divBdr>
        <w:top w:val="none" w:sz="0" w:space="0" w:color="auto"/>
        <w:left w:val="none" w:sz="0" w:space="0" w:color="auto"/>
        <w:bottom w:val="none" w:sz="0" w:space="0" w:color="auto"/>
        <w:right w:val="none" w:sz="0" w:space="0" w:color="auto"/>
      </w:divBdr>
      <w:divsChild>
        <w:div w:id="853418098">
          <w:marLeft w:val="0"/>
          <w:marRight w:val="0"/>
          <w:marTop w:val="0"/>
          <w:marBottom w:val="900"/>
          <w:divBdr>
            <w:top w:val="none" w:sz="0" w:space="31" w:color="auto"/>
            <w:left w:val="none" w:sz="0" w:space="0" w:color="auto"/>
            <w:bottom w:val="single" w:sz="6" w:space="23" w:color="C2C5CB"/>
            <w:right w:val="none" w:sz="0" w:space="0" w:color="auto"/>
          </w:divBdr>
          <w:divsChild>
            <w:div w:id="2018270646">
              <w:marLeft w:val="0"/>
              <w:marRight w:val="0"/>
              <w:marTop w:val="375"/>
              <w:marBottom w:val="0"/>
              <w:divBdr>
                <w:top w:val="none" w:sz="0" w:space="0" w:color="auto"/>
                <w:left w:val="none" w:sz="0" w:space="0" w:color="auto"/>
                <w:bottom w:val="none" w:sz="0" w:space="0" w:color="auto"/>
                <w:right w:val="none" w:sz="0" w:space="0" w:color="auto"/>
              </w:divBdr>
            </w:div>
          </w:divsChild>
        </w:div>
        <w:div w:id="1233200432">
          <w:marLeft w:val="0"/>
          <w:marRight w:val="0"/>
          <w:marTop w:val="0"/>
          <w:marBottom w:val="0"/>
          <w:divBdr>
            <w:top w:val="none" w:sz="0" w:space="0" w:color="auto"/>
            <w:left w:val="none" w:sz="0" w:space="0" w:color="auto"/>
            <w:bottom w:val="none" w:sz="0" w:space="0" w:color="auto"/>
            <w:right w:val="none" w:sz="0" w:space="0" w:color="auto"/>
          </w:divBdr>
          <w:divsChild>
            <w:div w:id="119690635">
              <w:marLeft w:val="0"/>
              <w:marRight w:val="0"/>
              <w:marTop w:val="0"/>
              <w:marBottom w:val="900"/>
              <w:divBdr>
                <w:top w:val="none" w:sz="0" w:space="0" w:color="auto"/>
                <w:left w:val="none" w:sz="0" w:space="0" w:color="auto"/>
                <w:bottom w:val="none" w:sz="0" w:space="0" w:color="auto"/>
                <w:right w:val="none" w:sz="0" w:space="0" w:color="auto"/>
              </w:divBdr>
              <w:divsChild>
                <w:div w:id="12199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11679">
      <w:bodyDiv w:val="1"/>
      <w:marLeft w:val="0"/>
      <w:marRight w:val="0"/>
      <w:marTop w:val="0"/>
      <w:marBottom w:val="0"/>
      <w:divBdr>
        <w:top w:val="none" w:sz="0" w:space="0" w:color="auto"/>
        <w:left w:val="none" w:sz="0" w:space="0" w:color="auto"/>
        <w:bottom w:val="none" w:sz="0" w:space="0" w:color="auto"/>
        <w:right w:val="none" w:sz="0" w:space="0" w:color="auto"/>
      </w:divBdr>
      <w:divsChild>
        <w:div w:id="1825050826">
          <w:marLeft w:val="0"/>
          <w:marRight w:val="0"/>
          <w:marTop w:val="0"/>
          <w:marBottom w:val="900"/>
          <w:divBdr>
            <w:top w:val="none" w:sz="0" w:space="31" w:color="auto"/>
            <w:left w:val="none" w:sz="0" w:space="0" w:color="auto"/>
            <w:bottom w:val="single" w:sz="6" w:space="23" w:color="C2C5CB"/>
            <w:right w:val="none" w:sz="0" w:space="0" w:color="auto"/>
          </w:divBdr>
          <w:divsChild>
            <w:div w:id="828668716">
              <w:marLeft w:val="0"/>
              <w:marRight w:val="0"/>
              <w:marTop w:val="375"/>
              <w:marBottom w:val="0"/>
              <w:divBdr>
                <w:top w:val="none" w:sz="0" w:space="0" w:color="auto"/>
                <w:left w:val="none" w:sz="0" w:space="0" w:color="auto"/>
                <w:bottom w:val="none" w:sz="0" w:space="0" w:color="auto"/>
                <w:right w:val="none" w:sz="0" w:space="0" w:color="auto"/>
              </w:divBdr>
            </w:div>
          </w:divsChild>
        </w:div>
        <w:div w:id="1237207770">
          <w:marLeft w:val="0"/>
          <w:marRight w:val="0"/>
          <w:marTop w:val="0"/>
          <w:marBottom w:val="0"/>
          <w:divBdr>
            <w:top w:val="none" w:sz="0" w:space="0" w:color="auto"/>
            <w:left w:val="none" w:sz="0" w:space="0" w:color="auto"/>
            <w:bottom w:val="none" w:sz="0" w:space="0" w:color="auto"/>
            <w:right w:val="none" w:sz="0" w:space="0" w:color="auto"/>
          </w:divBdr>
          <w:divsChild>
            <w:div w:id="1989243217">
              <w:marLeft w:val="0"/>
              <w:marRight w:val="0"/>
              <w:marTop w:val="0"/>
              <w:marBottom w:val="900"/>
              <w:divBdr>
                <w:top w:val="none" w:sz="0" w:space="0" w:color="auto"/>
                <w:left w:val="none" w:sz="0" w:space="0" w:color="auto"/>
                <w:bottom w:val="none" w:sz="0" w:space="0" w:color="auto"/>
                <w:right w:val="none" w:sz="0" w:space="0" w:color="auto"/>
              </w:divBdr>
              <w:divsChild>
                <w:div w:id="7138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4955">
      <w:bodyDiv w:val="1"/>
      <w:marLeft w:val="0"/>
      <w:marRight w:val="0"/>
      <w:marTop w:val="0"/>
      <w:marBottom w:val="0"/>
      <w:divBdr>
        <w:top w:val="none" w:sz="0" w:space="0" w:color="auto"/>
        <w:left w:val="none" w:sz="0" w:space="0" w:color="auto"/>
        <w:bottom w:val="none" w:sz="0" w:space="0" w:color="auto"/>
        <w:right w:val="none" w:sz="0" w:space="0" w:color="auto"/>
      </w:divBdr>
      <w:divsChild>
        <w:div w:id="1697806638">
          <w:marLeft w:val="0"/>
          <w:marRight w:val="0"/>
          <w:marTop w:val="0"/>
          <w:marBottom w:val="900"/>
          <w:divBdr>
            <w:top w:val="none" w:sz="0" w:space="31" w:color="auto"/>
            <w:left w:val="none" w:sz="0" w:space="0" w:color="auto"/>
            <w:bottom w:val="single" w:sz="6" w:space="23" w:color="C2C5CB"/>
            <w:right w:val="none" w:sz="0" w:space="0" w:color="auto"/>
          </w:divBdr>
          <w:divsChild>
            <w:div w:id="3559812">
              <w:marLeft w:val="0"/>
              <w:marRight w:val="0"/>
              <w:marTop w:val="375"/>
              <w:marBottom w:val="0"/>
              <w:divBdr>
                <w:top w:val="none" w:sz="0" w:space="0" w:color="auto"/>
                <w:left w:val="none" w:sz="0" w:space="0" w:color="auto"/>
                <w:bottom w:val="none" w:sz="0" w:space="0" w:color="auto"/>
                <w:right w:val="none" w:sz="0" w:space="0" w:color="auto"/>
              </w:divBdr>
            </w:div>
          </w:divsChild>
        </w:div>
        <w:div w:id="1092975592">
          <w:marLeft w:val="0"/>
          <w:marRight w:val="0"/>
          <w:marTop w:val="0"/>
          <w:marBottom w:val="0"/>
          <w:divBdr>
            <w:top w:val="none" w:sz="0" w:space="0" w:color="auto"/>
            <w:left w:val="none" w:sz="0" w:space="0" w:color="auto"/>
            <w:bottom w:val="none" w:sz="0" w:space="0" w:color="auto"/>
            <w:right w:val="none" w:sz="0" w:space="0" w:color="auto"/>
          </w:divBdr>
          <w:divsChild>
            <w:div w:id="2081101086">
              <w:marLeft w:val="0"/>
              <w:marRight w:val="0"/>
              <w:marTop w:val="0"/>
              <w:marBottom w:val="900"/>
              <w:divBdr>
                <w:top w:val="none" w:sz="0" w:space="0" w:color="auto"/>
                <w:left w:val="none" w:sz="0" w:space="0" w:color="auto"/>
                <w:bottom w:val="none" w:sz="0" w:space="0" w:color="auto"/>
                <w:right w:val="none" w:sz="0" w:space="0" w:color="auto"/>
              </w:divBdr>
              <w:divsChild>
                <w:div w:id="730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51528">
      <w:bodyDiv w:val="1"/>
      <w:marLeft w:val="0"/>
      <w:marRight w:val="0"/>
      <w:marTop w:val="0"/>
      <w:marBottom w:val="0"/>
      <w:divBdr>
        <w:top w:val="none" w:sz="0" w:space="0" w:color="auto"/>
        <w:left w:val="none" w:sz="0" w:space="0" w:color="auto"/>
        <w:bottom w:val="none" w:sz="0" w:space="0" w:color="auto"/>
        <w:right w:val="none" w:sz="0" w:space="0" w:color="auto"/>
      </w:divBdr>
      <w:divsChild>
        <w:div w:id="2085101559">
          <w:marLeft w:val="0"/>
          <w:marRight w:val="0"/>
          <w:marTop w:val="0"/>
          <w:marBottom w:val="900"/>
          <w:divBdr>
            <w:top w:val="none" w:sz="0" w:space="31" w:color="auto"/>
            <w:left w:val="none" w:sz="0" w:space="0" w:color="auto"/>
            <w:bottom w:val="single" w:sz="6" w:space="23" w:color="C2C5CB"/>
            <w:right w:val="none" w:sz="0" w:space="0" w:color="auto"/>
          </w:divBdr>
          <w:divsChild>
            <w:div w:id="220795465">
              <w:marLeft w:val="0"/>
              <w:marRight w:val="0"/>
              <w:marTop w:val="375"/>
              <w:marBottom w:val="0"/>
              <w:divBdr>
                <w:top w:val="none" w:sz="0" w:space="0" w:color="auto"/>
                <w:left w:val="none" w:sz="0" w:space="0" w:color="auto"/>
                <w:bottom w:val="none" w:sz="0" w:space="0" w:color="auto"/>
                <w:right w:val="none" w:sz="0" w:space="0" w:color="auto"/>
              </w:divBdr>
            </w:div>
          </w:divsChild>
        </w:div>
        <w:div w:id="1810049235">
          <w:marLeft w:val="0"/>
          <w:marRight w:val="0"/>
          <w:marTop w:val="0"/>
          <w:marBottom w:val="0"/>
          <w:divBdr>
            <w:top w:val="none" w:sz="0" w:space="0" w:color="auto"/>
            <w:left w:val="none" w:sz="0" w:space="0" w:color="auto"/>
            <w:bottom w:val="none" w:sz="0" w:space="0" w:color="auto"/>
            <w:right w:val="none" w:sz="0" w:space="0" w:color="auto"/>
          </w:divBdr>
          <w:divsChild>
            <w:div w:id="1312901371">
              <w:marLeft w:val="0"/>
              <w:marRight w:val="0"/>
              <w:marTop w:val="0"/>
              <w:marBottom w:val="900"/>
              <w:divBdr>
                <w:top w:val="none" w:sz="0" w:space="0" w:color="auto"/>
                <w:left w:val="none" w:sz="0" w:space="0" w:color="auto"/>
                <w:bottom w:val="none" w:sz="0" w:space="0" w:color="auto"/>
                <w:right w:val="none" w:sz="0" w:space="0" w:color="auto"/>
              </w:divBdr>
              <w:divsChild>
                <w:div w:id="2806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73741">
      <w:bodyDiv w:val="1"/>
      <w:marLeft w:val="0"/>
      <w:marRight w:val="0"/>
      <w:marTop w:val="0"/>
      <w:marBottom w:val="0"/>
      <w:divBdr>
        <w:top w:val="none" w:sz="0" w:space="0" w:color="auto"/>
        <w:left w:val="none" w:sz="0" w:space="0" w:color="auto"/>
        <w:bottom w:val="none" w:sz="0" w:space="0" w:color="auto"/>
        <w:right w:val="none" w:sz="0" w:space="0" w:color="auto"/>
      </w:divBdr>
      <w:divsChild>
        <w:div w:id="649292572">
          <w:marLeft w:val="0"/>
          <w:marRight w:val="0"/>
          <w:marTop w:val="0"/>
          <w:marBottom w:val="1200"/>
          <w:divBdr>
            <w:top w:val="none" w:sz="0" w:space="31" w:color="auto"/>
            <w:left w:val="none" w:sz="0" w:space="0" w:color="auto"/>
            <w:bottom w:val="single" w:sz="8" w:space="30" w:color="C2C5CB"/>
            <w:right w:val="none" w:sz="0" w:space="0" w:color="auto"/>
          </w:divBdr>
          <w:divsChild>
            <w:div w:id="1291088051">
              <w:marLeft w:val="0"/>
              <w:marRight w:val="0"/>
              <w:marTop w:val="500"/>
              <w:marBottom w:val="0"/>
              <w:divBdr>
                <w:top w:val="none" w:sz="0" w:space="0" w:color="auto"/>
                <w:left w:val="none" w:sz="0" w:space="0" w:color="auto"/>
                <w:bottom w:val="none" w:sz="0" w:space="0" w:color="auto"/>
                <w:right w:val="none" w:sz="0" w:space="0" w:color="auto"/>
              </w:divBdr>
            </w:div>
          </w:divsChild>
        </w:div>
        <w:div w:id="1815104265">
          <w:marLeft w:val="0"/>
          <w:marRight w:val="0"/>
          <w:marTop w:val="0"/>
          <w:marBottom w:val="0"/>
          <w:divBdr>
            <w:top w:val="none" w:sz="0" w:space="0" w:color="auto"/>
            <w:left w:val="none" w:sz="0" w:space="0" w:color="auto"/>
            <w:bottom w:val="none" w:sz="0" w:space="0" w:color="auto"/>
            <w:right w:val="none" w:sz="0" w:space="0" w:color="auto"/>
          </w:divBdr>
          <w:divsChild>
            <w:div w:id="853959243">
              <w:marLeft w:val="0"/>
              <w:marRight w:val="0"/>
              <w:marTop w:val="0"/>
              <w:marBottom w:val="1200"/>
              <w:divBdr>
                <w:top w:val="none" w:sz="0" w:space="0" w:color="auto"/>
                <w:left w:val="none" w:sz="0" w:space="0" w:color="auto"/>
                <w:bottom w:val="none" w:sz="0" w:space="0" w:color="auto"/>
                <w:right w:val="none" w:sz="0" w:space="0" w:color="auto"/>
              </w:divBdr>
              <w:divsChild>
                <w:div w:id="96766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2069">
      <w:bodyDiv w:val="1"/>
      <w:marLeft w:val="0"/>
      <w:marRight w:val="0"/>
      <w:marTop w:val="0"/>
      <w:marBottom w:val="0"/>
      <w:divBdr>
        <w:top w:val="none" w:sz="0" w:space="0" w:color="auto"/>
        <w:left w:val="none" w:sz="0" w:space="0" w:color="auto"/>
        <w:bottom w:val="none" w:sz="0" w:space="0" w:color="auto"/>
        <w:right w:val="none" w:sz="0" w:space="0" w:color="auto"/>
      </w:divBdr>
      <w:divsChild>
        <w:div w:id="158427682">
          <w:marLeft w:val="0"/>
          <w:marRight w:val="0"/>
          <w:marTop w:val="0"/>
          <w:marBottom w:val="900"/>
          <w:divBdr>
            <w:top w:val="none" w:sz="0" w:space="31" w:color="auto"/>
            <w:left w:val="none" w:sz="0" w:space="0" w:color="auto"/>
            <w:bottom w:val="single" w:sz="6" w:space="23" w:color="C2C5CB"/>
            <w:right w:val="none" w:sz="0" w:space="0" w:color="auto"/>
          </w:divBdr>
          <w:divsChild>
            <w:div w:id="748964673">
              <w:marLeft w:val="0"/>
              <w:marRight w:val="0"/>
              <w:marTop w:val="375"/>
              <w:marBottom w:val="0"/>
              <w:divBdr>
                <w:top w:val="none" w:sz="0" w:space="0" w:color="auto"/>
                <w:left w:val="none" w:sz="0" w:space="0" w:color="auto"/>
                <w:bottom w:val="none" w:sz="0" w:space="0" w:color="auto"/>
                <w:right w:val="none" w:sz="0" w:space="0" w:color="auto"/>
              </w:divBdr>
            </w:div>
          </w:divsChild>
        </w:div>
        <w:div w:id="1236822655">
          <w:marLeft w:val="0"/>
          <w:marRight w:val="0"/>
          <w:marTop w:val="0"/>
          <w:marBottom w:val="0"/>
          <w:divBdr>
            <w:top w:val="none" w:sz="0" w:space="0" w:color="auto"/>
            <w:left w:val="none" w:sz="0" w:space="0" w:color="auto"/>
            <w:bottom w:val="none" w:sz="0" w:space="0" w:color="auto"/>
            <w:right w:val="none" w:sz="0" w:space="0" w:color="auto"/>
          </w:divBdr>
          <w:divsChild>
            <w:div w:id="1808473706">
              <w:marLeft w:val="0"/>
              <w:marRight w:val="0"/>
              <w:marTop w:val="0"/>
              <w:marBottom w:val="900"/>
              <w:divBdr>
                <w:top w:val="none" w:sz="0" w:space="0" w:color="auto"/>
                <w:left w:val="none" w:sz="0" w:space="0" w:color="auto"/>
                <w:bottom w:val="none" w:sz="0" w:space="0" w:color="auto"/>
                <w:right w:val="none" w:sz="0" w:space="0" w:color="auto"/>
              </w:divBdr>
              <w:divsChild>
                <w:div w:id="113444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719218">
      <w:bodyDiv w:val="1"/>
      <w:marLeft w:val="0"/>
      <w:marRight w:val="0"/>
      <w:marTop w:val="0"/>
      <w:marBottom w:val="0"/>
      <w:divBdr>
        <w:top w:val="none" w:sz="0" w:space="0" w:color="auto"/>
        <w:left w:val="none" w:sz="0" w:space="0" w:color="auto"/>
        <w:bottom w:val="none" w:sz="0" w:space="0" w:color="auto"/>
        <w:right w:val="none" w:sz="0" w:space="0" w:color="auto"/>
      </w:divBdr>
      <w:divsChild>
        <w:div w:id="929972136">
          <w:marLeft w:val="0"/>
          <w:marRight w:val="0"/>
          <w:marTop w:val="0"/>
          <w:marBottom w:val="900"/>
          <w:divBdr>
            <w:top w:val="none" w:sz="0" w:space="31" w:color="auto"/>
            <w:left w:val="none" w:sz="0" w:space="0" w:color="auto"/>
            <w:bottom w:val="single" w:sz="6" w:space="23" w:color="C2C5CB"/>
            <w:right w:val="none" w:sz="0" w:space="0" w:color="auto"/>
          </w:divBdr>
          <w:divsChild>
            <w:div w:id="1167593571">
              <w:marLeft w:val="0"/>
              <w:marRight w:val="0"/>
              <w:marTop w:val="375"/>
              <w:marBottom w:val="0"/>
              <w:divBdr>
                <w:top w:val="none" w:sz="0" w:space="0" w:color="auto"/>
                <w:left w:val="none" w:sz="0" w:space="0" w:color="auto"/>
                <w:bottom w:val="none" w:sz="0" w:space="0" w:color="auto"/>
                <w:right w:val="none" w:sz="0" w:space="0" w:color="auto"/>
              </w:divBdr>
            </w:div>
          </w:divsChild>
        </w:div>
        <w:div w:id="521285740">
          <w:marLeft w:val="0"/>
          <w:marRight w:val="0"/>
          <w:marTop w:val="0"/>
          <w:marBottom w:val="0"/>
          <w:divBdr>
            <w:top w:val="none" w:sz="0" w:space="0" w:color="auto"/>
            <w:left w:val="none" w:sz="0" w:space="0" w:color="auto"/>
            <w:bottom w:val="none" w:sz="0" w:space="0" w:color="auto"/>
            <w:right w:val="none" w:sz="0" w:space="0" w:color="auto"/>
          </w:divBdr>
          <w:divsChild>
            <w:div w:id="1668483640">
              <w:marLeft w:val="0"/>
              <w:marRight w:val="0"/>
              <w:marTop w:val="0"/>
              <w:marBottom w:val="900"/>
              <w:divBdr>
                <w:top w:val="none" w:sz="0" w:space="0" w:color="auto"/>
                <w:left w:val="none" w:sz="0" w:space="0" w:color="auto"/>
                <w:bottom w:val="none" w:sz="0" w:space="0" w:color="auto"/>
                <w:right w:val="none" w:sz="0" w:space="0" w:color="auto"/>
              </w:divBdr>
              <w:divsChild>
                <w:div w:id="41825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68221">
      <w:bodyDiv w:val="1"/>
      <w:marLeft w:val="0"/>
      <w:marRight w:val="0"/>
      <w:marTop w:val="0"/>
      <w:marBottom w:val="0"/>
      <w:divBdr>
        <w:top w:val="none" w:sz="0" w:space="0" w:color="auto"/>
        <w:left w:val="none" w:sz="0" w:space="0" w:color="auto"/>
        <w:bottom w:val="none" w:sz="0" w:space="0" w:color="auto"/>
        <w:right w:val="none" w:sz="0" w:space="0" w:color="auto"/>
      </w:divBdr>
      <w:divsChild>
        <w:div w:id="1764034297">
          <w:marLeft w:val="0"/>
          <w:marRight w:val="0"/>
          <w:marTop w:val="0"/>
          <w:marBottom w:val="900"/>
          <w:divBdr>
            <w:top w:val="none" w:sz="0" w:space="31" w:color="auto"/>
            <w:left w:val="none" w:sz="0" w:space="0" w:color="auto"/>
            <w:bottom w:val="single" w:sz="6" w:space="23" w:color="C2C5CB"/>
            <w:right w:val="none" w:sz="0" w:space="0" w:color="auto"/>
          </w:divBdr>
          <w:divsChild>
            <w:div w:id="549458601">
              <w:marLeft w:val="0"/>
              <w:marRight w:val="0"/>
              <w:marTop w:val="375"/>
              <w:marBottom w:val="0"/>
              <w:divBdr>
                <w:top w:val="none" w:sz="0" w:space="0" w:color="auto"/>
                <w:left w:val="none" w:sz="0" w:space="0" w:color="auto"/>
                <w:bottom w:val="none" w:sz="0" w:space="0" w:color="auto"/>
                <w:right w:val="none" w:sz="0" w:space="0" w:color="auto"/>
              </w:divBdr>
            </w:div>
          </w:divsChild>
        </w:div>
        <w:div w:id="1077051239">
          <w:marLeft w:val="0"/>
          <w:marRight w:val="0"/>
          <w:marTop w:val="0"/>
          <w:marBottom w:val="0"/>
          <w:divBdr>
            <w:top w:val="none" w:sz="0" w:space="0" w:color="auto"/>
            <w:left w:val="none" w:sz="0" w:space="0" w:color="auto"/>
            <w:bottom w:val="none" w:sz="0" w:space="0" w:color="auto"/>
            <w:right w:val="none" w:sz="0" w:space="0" w:color="auto"/>
          </w:divBdr>
          <w:divsChild>
            <w:div w:id="1210994665">
              <w:marLeft w:val="0"/>
              <w:marRight w:val="0"/>
              <w:marTop w:val="0"/>
              <w:marBottom w:val="900"/>
              <w:divBdr>
                <w:top w:val="none" w:sz="0" w:space="0" w:color="auto"/>
                <w:left w:val="none" w:sz="0" w:space="0" w:color="auto"/>
                <w:bottom w:val="none" w:sz="0" w:space="0" w:color="auto"/>
                <w:right w:val="none" w:sz="0" w:space="0" w:color="auto"/>
              </w:divBdr>
              <w:divsChild>
                <w:div w:id="28989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10818">
      <w:bodyDiv w:val="1"/>
      <w:marLeft w:val="0"/>
      <w:marRight w:val="0"/>
      <w:marTop w:val="0"/>
      <w:marBottom w:val="0"/>
      <w:divBdr>
        <w:top w:val="none" w:sz="0" w:space="0" w:color="auto"/>
        <w:left w:val="none" w:sz="0" w:space="0" w:color="auto"/>
        <w:bottom w:val="none" w:sz="0" w:space="0" w:color="auto"/>
        <w:right w:val="none" w:sz="0" w:space="0" w:color="auto"/>
      </w:divBdr>
      <w:divsChild>
        <w:div w:id="69079176">
          <w:marLeft w:val="0"/>
          <w:marRight w:val="0"/>
          <w:marTop w:val="0"/>
          <w:marBottom w:val="0"/>
          <w:divBdr>
            <w:top w:val="none" w:sz="0" w:space="0" w:color="auto"/>
            <w:left w:val="none" w:sz="0" w:space="0" w:color="auto"/>
            <w:bottom w:val="none" w:sz="0" w:space="0" w:color="auto"/>
            <w:right w:val="none" w:sz="0" w:space="0" w:color="auto"/>
          </w:divBdr>
          <w:divsChild>
            <w:div w:id="1089934968">
              <w:marLeft w:val="0"/>
              <w:marRight w:val="0"/>
              <w:marTop w:val="0"/>
              <w:marBottom w:val="1016"/>
              <w:divBdr>
                <w:top w:val="none" w:sz="0" w:space="0" w:color="auto"/>
                <w:left w:val="none" w:sz="0" w:space="0" w:color="auto"/>
                <w:bottom w:val="none" w:sz="0" w:space="0" w:color="auto"/>
                <w:right w:val="none" w:sz="0" w:space="0" w:color="auto"/>
              </w:divBdr>
              <w:divsChild>
                <w:div w:id="1057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6049">
          <w:marLeft w:val="0"/>
          <w:marRight w:val="0"/>
          <w:marTop w:val="0"/>
          <w:marBottom w:val="1016"/>
          <w:divBdr>
            <w:top w:val="none" w:sz="0" w:space="31" w:color="auto"/>
            <w:left w:val="none" w:sz="0" w:space="0" w:color="auto"/>
            <w:bottom w:val="single" w:sz="6" w:space="25" w:color="C2C5CB"/>
            <w:right w:val="none" w:sz="0" w:space="0" w:color="auto"/>
          </w:divBdr>
          <w:divsChild>
            <w:div w:id="757598583">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842818113">
      <w:bodyDiv w:val="1"/>
      <w:marLeft w:val="0"/>
      <w:marRight w:val="0"/>
      <w:marTop w:val="0"/>
      <w:marBottom w:val="0"/>
      <w:divBdr>
        <w:top w:val="none" w:sz="0" w:space="0" w:color="auto"/>
        <w:left w:val="none" w:sz="0" w:space="0" w:color="auto"/>
        <w:bottom w:val="none" w:sz="0" w:space="0" w:color="auto"/>
        <w:right w:val="none" w:sz="0" w:space="0" w:color="auto"/>
      </w:divBdr>
      <w:divsChild>
        <w:div w:id="1303073142">
          <w:marLeft w:val="0"/>
          <w:marRight w:val="0"/>
          <w:marTop w:val="0"/>
          <w:marBottom w:val="900"/>
          <w:divBdr>
            <w:top w:val="none" w:sz="0" w:space="31" w:color="auto"/>
            <w:left w:val="none" w:sz="0" w:space="0" w:color="auto"/>
            <w:bottom w:val="single" w:sz="6" w:space="23" w:color="C2C5CB"/>
            <w:right w:val="none" w:sz="0" w:space="0" w:color="auto"/>
          </w:divBdr>
          <w:divsChild>
            <w:div w:id="1667784959">
              <w:marLeft w:val="0"/>
              <w:marRight w:val="0"/>
              <w:marTop w:val="375"/>
              <w:marBottom w:val="0"/>
              <w:divBdr>
                <w:top w:val="none" w:sz="0" w:space="0" w:color="auto"/>
                <w:left w:val="none" w:sz="0" w:space="0" w:color="auto"/>
                <w:bottom w:val="none" w:sz="0" w:space="0" w:color="auto"/>
                <w:right w:val="none" w:sz="0" w:space="0" w:color="auto"/>
              </w:divBdr>
            </w:div>
          </w:divsChild>
        </w:div>
        <w:div w:id="3822299">
          <w:marLeft w:val="0"/>
          <w:marRight w:val="0"/>
          <w:marTop w:val="0"/>
          <w:marBottom w:val="0"/>
          <w:divBdr>
            <w:top w:val="none" w:sz="0" w:space="0" w:color="auto"/>
            <w:left w:val="none" w:sz="0" w:space="0" w:color="auto"/>
            <w:bottom w:val="none" w:sz="0" w:space="0" w:color="auto"/>
            <w:right w:val="none" w:sz="0" w:space="0" w:color="auto"/>
          </w:divBdr>
          <w:divsChild>
            <w:div w:id="1755777695">
              <w:marLeft w:val="0"/>
              <w:marRight w:val="0"/>
              <w:marTop w:val="0"/>
              <w:marBottom w:val="900"/>
              <w:divBdr>
                <w:top w:val="none" w:sz="0" w:space="0" w:color="auto"/>
                <w:left w:val="none" w:sz="0" w:space="0" w:color="auto"/>
                <w:bottom w:val="none" w:sz="0" w:space="0" w:color="auto"/>
                <w:right w:val="none" w:sz="0" w:space="0" w:color="auto"/>
              </w:divBdr>
              <w:divsChild>
                <w:div w:id="7544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95736">
      <w:bodyDiv w:val="1"/>
      <w:marLeft w:val="0"/>
      <w:marRight w:val="0"/>
      <w:marTop w:val="0"/>
      <w:marBottom w:val="0"/>
      <w:divBdr>
        <w:top w:val="none" w:sz="0" w:space="0" w:color="auto"/>
        <w:left w:val="none" w:sz="0" w:space="0" w:color="auto"/>
        <w:bottom w:val="none" w:sz="0" w:space="0" w:color="auto"/>
        <w:right w:val="none" w:sz="0" w:space="0" w:color="auto"/>
      </w:divBdr>
      <w:divsChild>
        <w:div w:id="1069619783">
          <w:marLeft w:val="0"/>
          <w:marRight w:val="0"/>
          <w:marTop w:val="0"/>
          <w:marBottom w:val="900"/>
          <w:divBdr>
            <w:top w:val="none" w:sz="0" w:space="31" w:color="auto"/>
            <w:left w:val="none" w:sz="0" w:space="0" w:color="auto"/>
            <w:bottom w:val="single" w:sz="6" w:space="23" w:color="C2C5CB"/>
            <w:right w:val="none" w:sz="0" w:space="0" w:color="auto"/>
          </w:divBdr>
          <w:divsChild>
            <w:div w:id="853149641">
              <w:marLeft w:val="0"/>
              <w:marRight w:val="0"/>
              <w:marTop w:val="375"/>
              <w:marBottom w:val="0"/>
              <w:divBdr>
                <w:top w:val="none" w:sz="0" w:space="0" w:color="auto"/>
                <w:left w:val="none" w:sz="0" w:space="0" w:color="auto"/>
                <w:bottom w:val="none" w:sz="0" w:space="0" w:color="auto"/>
                <w:right w:val="none" w:sz="0" w:space="0" w:color="auto"/>
              </w:divBdr>
            </w:div>
          </w:divsChild>
        </w:div>
        <w:div w:id="690497457">
          <w:marLeft w:val="0"/>
          <w:marRight w:val="0"/>
          <w:marTop w:val="0"/>
          <w:marBottom w:val="0"/>
          <w:divBdr>
            <w:top w:val="none" w:sz="0" w:space="0" w:color="auto"/>
            <w:left w:val="none" w:sz="0" w:space="0" w:color="auto"/>
            <w:bottom w:val="none" w:sz="0" w:space="0" w:color="auto"/>
            <w:right w:val="none" w:sz="0" w:space="0" w:color="auto"/>
          </w:divBdr>
          <w:divsChild>
            <w:div w:id="875236911">
              <w:marLeft w:val="0"/>
              <w:marRight w:val="0"/>
              <w:marTop w:val="0"/>
              <w:marBottom w:val="900"/>
              <w:divBdr>
                <w:top w:val="none" w:sz="0" w:space="0" w:color="auto"/>
                <w:left w:val="none" w:sz="0" w:space="0" w:color="auto"/>
                <w:bottom w:val="none" w:sz="0" w:space="0" w:color="auto"/>
                <w:right w:val="none" w:sz="0" w:space="0" w:color="auto"/>
              </w:divBdr>
              <w:divsChild>
                <w:div w:id="43517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557211">
      <w:bodyDiv w:val="1"/>
      <w:marLeft w:val="0"/>
      <w:marRight w:val="0"/>
      <w:marTop w:val="0"/>
      <w:marBottom w:val="0"/>
      <w:divBdr>
        <w:top w:val="none" w:sz="0" w:space="0" w:color="auto"/>
        <w:left w:val="none" w:sz="0" w:space="0" w:color="auto"/>
        <w:bottom w:val="none" w:sz="0" w:space="0" w:color="auto"/>
        <w:right w:val="none" w:sz="0" w:space="0" w:color="auto"/>
      </w:divBdr>
      <w:divsChild>
        <w:div w:id="114561342">
          <w:marLeft w:val="0"/>
          <w:marRight w:val="0"/>
          <w:marTop w:val="0"/>
          <w:marBottom w:val="900"/>
          <w:divBdr>
            <w:top w:val="none" w:sz="0" w:space="31" w:color="auto"/>
            <w:left w:val="none" w:sz="0" w:space="0" w:color="auto"/>
            <w:bottom w:val="single" w:sz="6" w:space="23" w:color="C2C5CB"/>
            <w:right w:val="none" w:sz="0" w:space="0" w:color="auto"/>
          </w:divBdr>
          <w:divsChild>
            <w:div w:id="1142965473">
              <w:marLeft w:val="0"/>
              <w:marRight w:val="0"/>
              <w:marTop w:val="375"/>
              <w:marBottom w:val="0"/>
              <w:divBdr>
                <w:top w:val="none" w:sz="0" w:space="0" w:color="auto"/>
                <w:left w:val="none" w:sz="0" w:space="0" w:color="auto"/>
                <w:bottom w:val="none" w:sz="0" w:space="0" w:color="auto"/>
                <w:right w:val="none" w:sz="0" w:space="0" w:color="auto"/>
              </w:divBdr>
            </w:div>
          </w:divsChild>
        </w:div>
        <w:div w:id="2136869473">
          <w:marLeft w:val="0"/>
          <w:marRight w:val="0"/>
          <w:marTop w:val="0"/>
          <w:marBottom w:val="0"/>
          <w:divBdr>
            <w:top w:val="none" w:sz="0" w:space="0" w:color="auto"/>
            <w:left w:val="none" w:sz="0" w:space="0" w:color="auto"/>
            <w:bottom w:val="none" w:sz="0" w:space="0" w:color="auto"/>
            <w:right w:val="none" w:sz="0" w:space="0" w:color="auto"/>
          </w:divBdr>
          <w:divsChild>
            <w:div w:id="1338312097">
              <w:marLeft w:val="0"/>
              <w:marRight w:val="0"/>
              <w:marTop w:val="0"/>
              <w:marBottom w:val="900"/>
              <w:divBdr>
                <w:top w:val="none" w:sz="0" w:space="0" w:color="auto"/>
                <w:left w:val="none" w:sz="0" w:space="0" w:color="auto"/>
                <w:bottom w:val="none" w:sz="0" w:space="0" w:color="auto"/>
                <w:right w:val="none" w:sz="0" w:space="0" w:color="auto"/>
              </w:divBdr>
              <w:divsChild>
                <w:div w:id="21115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72850">
      <w:bodyDiv w:val="1"/>
      <w:marLeft w:val="0"/>
      <w:marRight w:val="0"/>
      <w:marTop w:val="0"/>
      <w:marBottom w:val="0"/>
      <w:divBdr>
        <w:top w:val="none" w:sz="0" w:space="0" w:color="auto"/>
        <w:left w:val="none" w:sz="0" w:space="0" w:color="auto"/>
        <w:bottom w:val="none" w:sz="0" w:space="0" w:color="auto"/>
        <w:right w:val="none" w:sz="0" w:space="0" w:color="auto"/>
      </w:divBdr>
      <w:divsChild>
        <w:div w:id="1372339015">
          <w:marLeft w:val="0"/>
          <w:marRight w:val="0"/>
          <w:marTop w:val="0"/>
          <w:marBottom w:val="900"/>
          <w:divBdr>
            <w:top w:val="none" w:sz="0" w:space="31" w:color="auto"/>
            <w:left w:val="none" w:sz="0" w:space="0" w:color="auto"/>
            <w:bottom w:val="single" w:sz="6" w:space="23" w:color="C2C5CB"/>
            <w:right w:val="none" w:sz="0" w:space="0" w:color="auto"/>
          </w:divBdr>
          <w:divsChild>
            <w:div w:id="1901136682">
              <w:marLeft w:val="0"/>
              <w:marRight w:val="0"/>
              <w:marTop w:val="375"/>
              <w:marBottom w:val="0"/>
              <w:divBdr>
                <w:top w:val="none" w:sz="0" w:space="0" w:color="auto"/>
                <w:left w:val="none" w:sz="0" w:space="0" w:color="auto"/>
                <w:bottom w:val="none" w:sz="0" w:space="0" w:color="auto"/>
                <w:right w:val="none" w:sz="0" w:space="0" w:color="auto"/>
              </w:divBdr>
            </w:div>
          </w:divsChild>
        </w:div>
        <w:div w:id="1436945647">
          <w:marLeft w:val="0"/>
          <w:marRight w:val="0"/>
          <w:marTop w:val="0"/>
          <w:marBottom w:val="0"/>
          <w:divBdr>
            <w:top w:val="none" w:sz="0" w:space="0" w:color="auto"/>
            <w:left w:val="none" w:sz="0" w:space="0" w:color="auto"/>
            <w:bottom w:val="none" w:sz="0" w:space="0" w:color="auto"/>
            <w:right w:val="none" w:sz="0" w:space="0" w:color="auto"/>
          </w:divBdr>
          <w:divsChild>
            <w:div w:id="140465997">
              <w:marLeft w:val="0"/>
              <w:marRight w:val="0"/>
              <w:marTop w:val="0"/>
              <w:marBottom w:val="900"/>
              <w:divBdr>
                <w:top w:val="none" w:sz="0" w:space="0" w:color="auto"/>
                <w:left w:val="none" w:sz="0" w:space="0" w:color="auto"/>
                <w:bottom w:val="none" w:sz="0" w:space="0" w:color="auto"/>
                <w:right w:val="none" w:sz="0" w:space="0" w:color="auto"/>
              </w:divBdr>
              <w:divsChild>
                <w:div w:id="7495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12714">
      <w:bodyDiv w:val="1"/>
      <w:marLeft w:val="0"/>
      <w:marRight w:val="0"/>
      <w:marTop w:val="0"/>
      <w:marBottom w:val="0"/>
      <w:divBdr>
        <w:top w:val="none" w:sz="0" w:space="0" w:color="auto"/>
        <w:left w:val="none" w:sz="0" w:space="0" w:color="auto"/>
        <w:bottom w:val="none" w:sz="0" w:space="0" w:color="auto"/>
        <w:right w:val="none" w:sz="0" w:space="0" w:color="auto"/>
      </w:divBdr>
      <w:divsChild>
        <w:div w:id="618296016">
          <w:marLeft w:val="0"/>
          <w:marRight w:val="0"/>
          <w:marTop w:val="0"/>
          <w:marBottom w:val="900"/>
          <w:divBdr>
            <w:top w:val="none" w:sz="0" w:space="31" w:color="auto"/>
            <w:left w:val="none" w:sz="0" w:space="0" w:color="auto"/>
            <w:bottom w:val="single" w:sz="6" w:space="23" w:color="C2C5CB"/>
            <w:right w:val="none" w:sz="0" w:space="0" w:color="auto"/>
          </w:divBdr>
          <w:divsChild>
            <w:div w:id="1521359631">
              <w:marLeft w:val="0"/>
              <w:marRight w:val="0"/>
              <w:marTop w:val="375"/>
              <w:marBottom w:val="0"/>
              <w:divBdr>
                <w:top w:val="none" w:sz="0" w:space="0" w:color="auto"/>
                <w:left w:val="none" w:sz="0" w:space="0" w:color="auto"/>
                <w:bottom w:val="none" w:sz="0" w:space="0" w:color="auto"/>
                <w:right w:val="none" w:sz="0" w:space="0" w:color="auto"/>
              </w:divBdr>
            </w:div>
          </w:divsChild>
        </w:div>
        <w:div w:id="883055407">
          <w:marLeft w:val="0"/>
          <w:marRight w:val="0"/>
          <w:marTop w:val="0"/>
          <w:marBottom w:val="0"/>
          <w:divBdr>
            <w:top w:val="none" w:sz="0" w:space="0" w:color="auto"/>
            <w:left w:val="none" w:sz="0" w:space="0" w:color="auto"/>
            <w:bottom w:val="none" w:sz="0" w:space="0" w:color="auto"/>
            <w:right w:val="none" w:sz="0" w:space="0" w:color="auto"/>
          </w:divBdr>
          <w:divsChild>
            <w:div w:id="533470601">
              <w:marLeft w:val="0"/>
              <w:marRight w:val="0"/>
              <w:marTop w:val="0"/>
              <w:marBottom w:val="900"/>
              <w:divBdr>
                <w:top w:val="none" w:sz="0" w:space="0" w:color="auto"/>
                <w:left w:val="none" w:sz="0" w:space="0" w:color="auto"/>
                <w:bottom w:val="none" w:sz="0" w:space="0" w:color="auto"/>
                <w:right w:val="none" w:sz="0" w:space="0" w:color="auto"/>
              </w:divBdr>
              <w:divsChild>
                <w:div w:id="1180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75740">
          <w:marLeft w:val="0"/>
          <w:marRight w:val="0"/>
          <w:marTop w:val="0"/>
          <w:marBottom w:val="900"/>
          <w:divBdr>
            <w:top w:val="none" w:sz="0" w:space="31" w:color="auto"/>
            <w:left w:val="none" w:sz="0" w:space="0" w:color="auto"/>
            <w:bottom w:val="single" w:sz="6" w:space="23" w:color="C2C5CB"/>
            <w:right w:val="none" w:sz="0" w:space="0" w:color="auto"/>
          </w:divBdr>
          <w:divsChild>
            <w:div w:id="567231692">
              <w:marLeft w:val="0"/>
              <w:marRight w:val="0"/>
              <w:marTop w:val="375"/>
              <w:marBottom w:val="0"/>
              <w:divBdr>
                <w:top w:val="none" w:sz="0" w:space="0" w:color="auto"/>
                <w:left w:val="none" w:sz="0" w:space="0" w:color="auto"/>
                <w:bottom w:val="none" w:sz="0" w:space="0" w:color="auto"/>
                <w:right w:val="none" w:sz="0" w:space="0" w:color="auto"/>
              </w:divBdr>
            </w:div>
          </w:divsChild>
        </w:div>
        <w:div w:id="1972636908">
          <w:marLeft w:val="0"/>
          <w:marRight w:val="0"/>
          <w:marTop w:val="0"/>
          <w:marBottom w:val="0"/>
          <w:divBdr>
            <w:top w:val="none" w:sz="0" w:space="0" w:color="auto"/>
            <w:left w:val="none" w:sz="0" w:space="0" w:color="auto"/>
            <w:bottom w:val="none" w:sz="0" w:space="0" w:color="auto"/>
            <w:right w:val="none" w:sz="0" w:space="0" w:color="auto"/>
          </w:divBdr>
          <w:divsChild>
            <w:div w:id="324864491">
              <w:marLeft w:val="0"/>
              <w:marRight w:val="0"/>
              <w:marTop w:val="0"/>
              <w:marBottom w:val="900"/>
              <w:divBdr>
                <w:top w:val="none" w:sz="0" w:space="0" w:color="auto"/>
                <w:left w:val="none" w:sz="0" w:space="0" w:color="auto"/>
                <w:bottom w:val="none" w:sz="0" w:space="0" w:color="auto"/>
                <w:right w:val="none" w:sz="0" w:space="0" w:color="auto"/>
              </w:divBdr>
              <w:divsChild>
                <w:div w:id="77675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85816">
      <w:bodyDiv w:val="1"/>
      <w:marLeft w:val="0"/>
      <w:marRight w:val="0"/>
      <w:marTop w:val="0"/>
      <w:marBottom w:val="0"/>
      <w:divBdr>
        <w:top w:val="none" w:sz="0" w:space="0" w:color="auto"/>
        <w:left w:val="none" w:sz="0" w:space="0" w:color="auto"/>
        <w:bottom w:val="none" w:sz="0" w:space="0" w:color="auto"/>
        <w:right w:val="none" w:sz="0" w:space="0" w:color="auto"/>
      </w:divBdr>
      <w:divsChild>
        <w:div w:id="174729203">
          <w:marLeft w:val="0"/>
          <w:marRight w:val="0"/>
          <w:marTop w:val="0"/>
          <w:marBottom w:val="900"/>
          <w:divBdr>
            <w:top w:val="none" w:sz="0" w:space="31" w:color="auto"/>
            <w:left w:val="none" w:sz="0" w:space="0" w:color="auto"/>
            <w:bottom w:val="single" w:sz="6" w:space="23" w:color="C2C5CB"/>
            <w:right w:val="none" w:sz="0" w:space="0" w:color="auto"/>
          </w:divBdr>
          <w:divsChild>
            <w:div w:id="453527153">
              <w:marLeft w:val="0"/>
              <w:marRight w:val="0"/>
              <w:marTop w:val="375"/>
              <w:marBottom w:val="0"/>
              <w:divBdr>
                <w:top w:val="none" w:sz="0" w:space="0" w:color="auto"/>
                <w:left w:val="none" w:sz="0" w:space="0" w:color="auto"/>
                <w:bottom w:val="none" w:sz="0" w:space="0" w:color="auto"/>
                <w:right w:val="none" w:sz="0" w:space="0" w:color="auto"/>
              </w:divBdr>
            </w:div>
          </w:divsChild>
        </w:div>
        <w:div w:id="1063525019">
          <w:marLeft w:val="0"/>
          <w:marRight w:val="0"/>
          <w:marTop w:val="0"/>
          <w:marBottom w:val="0"/>
          <w:divBdr>
            <w:top w:val="none" w:sz="0" w:space="0" w:color="auto"/>
            <w:left w:val="none" w:sz="0" w:space="0" w:color="auto"/>
            <w:bottom w:val="none" w:sz="0" w:space="0" w:color="auto"/>
            <w:right w:val="none" w:sz="0" w:space="0" w:color="auto"/>
          </w:divBdr>
          <w:divsChild>
            <w:div w:id="221795502">
              <w:marLeft w:val="0"/>
              <w:marRight w:val="0"/>
              <w:marTop w:val="0"/>
              <w:marBottom w:val="900"/>
              <w:divBdr>
                <w:top w:val="none" w:sz="0" w:space="0" w:color="auto"/>
                <w:left w:val="none" w:sz="0" w:space="0" w:color="auto"/>
                <w:bottom w:val="none" w:sz="0" w:space="0" w:color="auto"/>
                <w:right w:val="none" w:sz="0" w:space="0" w:color="auto"/>
              </w:divBdr>
              <w:divsChild>
                <w:div w:id="7427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9997">
      <w:bodyDiv w:val="1"/>
      <w:marLeft w:val="0"/>
      <w:marRight w:val="0"/>
      <w:marTop w:val="0"/>
      <w:marBottom w:val="0"/>
      <w:divBdr>
        <w:top w:val="none" w:sz="0" w:space="0" w:color="auto"/>
        <w:left w:val="none" w:sz="0" w:space="0" w:color="auto"/>
        <w:bottom w:val="none" w:sz="0" w:space="0" w:color="auto"/>
        <w:right w:val="none" w:sz="0" w:space="0" w:color="auto"/>
      </w:divBdr>
      <w:divsChild>
        <w:div w:id="184489849">
          <w:marLeft w:val="0"/>
          <w:marRight w:val="0"/>
          <w:marTop w:val="0"/>
          <w:marBottom w:val="900"/>
          <w:divBdr>
            <w:top w:val="none" w:sz="0" w:space="31" w:color="auto"/>
            <w:left w:val="none" w:sz="0" w:space="0" w:color="auto"/>
            <w:bottom w:val="single" w:sz="6" w:space="23" w:color="C2C5CB"/>
            <w:right w:val="none" w:sz="0" w:space="0" w:color="auto"/>
          </w:divBdr>
          <w:divsChild>
            <w:div w:id="865096119">
              <w:marLeft w:val="0"/>
              <w:marRight w:val="0"/>
              <w:marTop w:val="375"/>
              <w:marBottom w:val="0"/>
              <w:divBdr>
                <w:top w:val="none" w:sz="0" w:space="0" w:color="auto"/>
                <w:left w:val="none" w:sz="0" w:space="0" w:color="auto"/>
                <w:bottom w:val="none" w:sz="0" w:space="0" w:color="auto"/>
                <w:right w:val="none" w:sz="0" w:space="0" w:color="auto"/>
              </w:divBdr>
            </w:div>
          </w:divsChild>
        </w:div>
        <w:div w:id="1486701437">
          <w:marLeft w:val="0"/>
          <w:marRight w:val="0"/>
          <w:marTop w:val="0"/>
          <w:marBottom w:val="0"/>
          <w:divBdr>
            <w:top w:val="none" w:sz="0" w:space="0" w:color="auto"/>
            <w:left w:val="none" w:sz="0" w:space="0" w:color="auto"/>
            <w:bottom w:val="none" w:sz="0" w:space="0" w:color="auto"/>
            <w:right w:val="none" w:sz="0" w:space="0" w:color="auto"/>
          </w:divBdr>
          <w:divsChild>
            <w:div w:id="1694769313">
              <w:marLeft w:val="0"/>
              <w:marRight w:val="0"/>
              <w:marTop w:val="0"/>
              <w:marBottom w:val="900"/>
              <w:divBdr>
                <w:top w:val="none" w:sz="0" w:space="0" w:color="auto"/>
                <w:left w:val="none" w:sz="0" w:space="0" w:color="auto"/>
                <w:bottom w:val="none" w:sz="0" w:space="0" w:color="auto"/>
                <w:right w:val="none" w:sz="0" w:space="0" w:color="auto"/>
              </w:divBdr>
              <w:divsChild>
                <w:div w:id="51781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517364">
      <w:bodyDiv w:val="1"/>
      <w:marLeft w:val="0"/>
      <w:marRight w:val="0"/>
      <w:marTop w:val="0"/>
      <w:marBottom w:val="0"/>
      <w:divBdr>
        <w:top w:val="none" w:sz="0" w:space="0" w:color="auto"/>
        <w:left w:val="none" w:sz="0" w:space="0" w:color="auto"/>
        <w:bottom w:val="none" w:sz="0" w:space="0" w:color="auto"/>
        <w:right w:val="none" w:sz="0" w:space="0" w:color="auto"/>
      </w:divBdr>
      <w:divsChild>
        <w:div w:id="1632782892">
          <w:marLeft w:val="0"/>
          <w:marRight w:val="0"/>
          <w:marTop w:val="0"/>
          <w:marBottom w:val="1016"/>
          <w:divBdr>
            <w:top w:val="none" w:sz="0" w:space="31" w:color="auto"/>
            <w:left w:val="none" w:sz="0" w:space="0" w:color="auto"/>
            <w:bottom w:val="single" w:sz="6" w:space="25" w:color="C2C5CB"/>
            <w:right w:val="none" w:sz="0" w:space="0" w:color="auto"/>
          </w:divBdr>
          <w:divsChild>
            <w:div w:id="610358177">
              <w:marLeft w:val="0"/>
              <w:marRight w:val="0"/>
              <w:marTop w:val="424"/>
              <w:marBottom w:val="0"/>
              <w:divBdr>
                <w:top w:val="none" w:sz="0" w:space="0" w:color="auto"/>
                <w:left w:val="none" w:sz="0" w:space="0" w:color="auto"/>
                <w:bottom w:val="none" w:sz="0" w:space="0" w:color="auto"/>
                <w:right w:val="none" w:sz="0" w:space="0" w:color="auto"/>
              </w:divBdr>
            </w:div>
          </w:divsChild>
        </w:div>
        <w:div w:id="1648968880">
          <w:marLeft w:val="0"/>
          <w:marRight w:val="0"/>
          <w:marTop w:val="0"/>
          <w:marBottom w:val="0"/>
          <w:divBdr>
            <w:top w:val="none" w:sz="0" w:space="0" w:color="auto"/>
            <w:left w:val="none" w:sz="0" w:space="0" w:color="auto"/>
            <w:bottom w:val="none" w:sz="0" w:space="0" w:color="auto"/>
            <w:right w:val="none" w:sz="0" w:space="0" w:color="auto"/>
          </w:divBdr>
          <w:divsChild>
            <w:div w:id="2022005245">
              <w:marLeft w:val="0"/>
              <w:marRight w:val="0"/>
              <w:marTop w:val="0"/>
              <w:marBottom w:val="1016"/>
              <w:divBdr>
                <w:top w:val="none" w:sz="0" w:space="0" w:color="auto"/>
                <w:left w:val="none" w:sz="0" w:space="0" w:color="auto"/>
                <w:bottom w:val="none" w:sz="0" w:space="0" w:color="auto"/>
                <w:right w:val="none" w:sz="0" w:space="0" w:color="auto"/>
              </w:divBdr>
              <w:divsChild>
                <w:div w:id="39073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40647">
      <w:bodyDiv w:val="1"/>
      <w:marLeft w:val="0"/>
      <w:marRight w:val="0"/>
      <w:marTop w:val="0"/>
      <w:marBottom w:val="0"/>
      <w:divBdr>
        <w:top w:val="none" w:sz="0" w:space="0" w:color="auto"/>
        <w:left w:val="none" w:sz="0" w:space="0" w:color="auto"/>
        <w:bottom w:val="none" w:sz="0" w:space="0" w:color="auto"/>
        <w:right w:val="none" w:sz="0" w:space="0" w:color="auto"/>
      </w:divBdr>
      <w:divsChild>
        <w:div w:id="943928337">
          <w:marLeft w:val="0"/>
          <w:marRight w:val="0"/>
          <w:marTop w:val="0"/>
          <w:marBottom w:val="900"/>
          <w:divBdr>
            <w:top w:val="none" w:sz="0" w:space="31" w:color="auto"/>
            <w:left w:val="none" w:sz="0" w:space="0" w:color="auto"/>
            <w:bottom w:val="single" w:sz="6" w:space="23" w:color="C2C5CB"/>
            <w:right w:val="none" w:sz="0" w:space="0" w:color="auto"/>
          </w:divBdr>
          <w:divsChild>
            <w:div w:id="315957105">
              <w:marLeft w:val="0"/>
              <w:marRight w:val="0"/>
              <w:marTop w:val="375"/>
              <w:marBottom w:val="0"/>
              <w:divBdr>
                <w:top w:val="none" w:sz="0" w:space="0" w:color="auto"/>
                <w:left w:val="none" w:sz="0" w:space="0" w:color="auto"/>
                <w:bottom w:val="none" w:sz="0" w:space="0" w:color="auto"/>
                <w:right w:val="none" w:sz="0" w:space="0" w:color="auto"/>
              </w:divBdr>
            </w:div>
          </w:divsChild>
        </w:div>
        <w:div w:id="279609007">
          <w:marLeft w:val="0"/>
          <w:marRight w:val="0"/>
          <w:marTop w:val="0"/>
          <w:marBottom w:val="0"/>
          <w:divBdr>
            <w:top w:val="none" w:sz="0" w:space="0" w:color="auto"/>
            <w:left w:val="none" w:sz="0" w:space="0" w:color="auto"/>
            <w:bottom w:val="none" w:sz="0" w:space="0" w:color="auto"/>
            <w:right w:val="none" w:sz="0" w:space="0" w:color="auto"/>
          </w:divBdr>
          <w:divsChild>
            <w:div w:id="728695995">
              <w:marLeft w:val="0"/>
              <w:marRight w:val="0"/>
              <w:marTop w:val="0"/>
              <w:marBottom w:val="900"/>
              <w:divBdr>
                <w:top w:val="none" w:sz="0" w:space="0" w:color="auto"/>
                <w:left w:val="none" w:sz="0" w:space="0" w:color="auto"/>
                <w:bottom w:val="none" w:sz="0" w:space="0" w:color="auto"/>
                <w:right w:val="none" w:sz="0" w:space="0" w:color="auto"/>
              </w:divBdr>
              <w:divsChild>
                <w:div w:id="4058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13083">
      <w:bodyDiv w:val="1"/>
      <w:marLeft w:val="0"/>
      <w:marRight w:val="0"/>
      <w:marTop w:val="0"/>
      <w:marBottom w:val="0"/>
      <w:divBdr>
        <w:top w:val="none" w:sz="0" w:space="0" w:color="auto"/>
        <w:left w:val="none" w:sz="0" w:space="0" w:color="auto"/>
        <w:bottom w:val="none" w:sz="0" w:space="0" w:color="auto"/>
        <w:right w:val="none" w:sz="0" w:space="0" w:color="auto"/>
      </w:divBdr>
      <w:divsChild>
        <w:div w:id="1232958354">
          <w:marLeft w:val="0"/>
          <w:marRight w:val="0"/>
          <w:marTop w:val="0"/>
          <w:marBottom w:val="900"/>
          <w:divBdr>
            <w:top w:val="none" w:sz="0" w:space="31" w:color="auto"/>
            <w:left w:val="none" w:sz="0" w:space="0" w:color="auto"/>
            <w:bottom w:val="single" w:sz="6" w:space="23" w:color="C2C5CB"/>
            <w:right w:val="none" w:sz="0" w:space="0" w:color="auto"/>
          </w:divBdr>
          <w:divsChild>
            <w:div w:id="199754407">
              <w:marLeft w:val="0"/>
              <w:marRight w:val="0"/>
              <w:marTop w:val="375"/>
              <w:marBottom w:val="0"/>
              <w:divBdr>
                <w:top w:val="none" w:sz="0" w:space="0" w:color="auto"/>
                <w:left w:val="none" w:sz="0" w:space="0" w:color="auto"/>
                <w:bottom w:val="none" w:sz="0" w:space="0" w:color="auto"/>
                <w:right w:val="none" w:sz="0" w:space="0" w:color="auto"/>
              </w:divBdr>
            </w:div>
          </w:divsChild>
        </w:div>
        <w:div w:id="1346204381">
          <w:marLeft w:val="0"/>
          <w:marRight w:val="0"/>
          <w:marTop w:val="0"/>
          <w:marBottom w:val="0"/>
          <w:divBdr>
            <w:top w:val="none" w:sz="0" w:space="0" w:color="auto"/>
            <w:left w:val="none" w:sz="0" w:space="0" w:color="auto"/>
            <w:bottom w:val="none" w:sz="0" w:space="0" w:color="auto"/>
            <w:right w:val="none" w:sz="0" w:space="0" w:color="auto"/>
          </w:divBdr>
          <w:divsChild>
            <w:div w:id="1636184066">
              <w:marLeft w:val="0"/>
              <w:marRight w:val="0"/>
              <w:marTop w:val="0"/>
              <w:marBottom w:val="900"/>
              <w:divBdr>
                <w:top w:val="none" w:sz="0" w:space="0" w:color="auto"/>
                <w:left w:val="none" w:sz="0" w:space="0" w:color="auto"/>
                <w:bottom w:val="none" w:sz="0" w:space="0" w:color="auto"/>
                <w:right w:val="none" w:sz="0" w:space="0" w:color="auto"/>
              </w:divBdr>
              <w:divsChild>
                <w:div w:id="16874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266706">
      <w:bodyDiv w:val="1"/>
      <w:marLeft w:val="0"/>
      <w:marRight w:val="0"/>
      <w:marTop w:val="0"/>
      <w:marBottom w:val="0"/>
      <w:divBdr>
        <w:top w:val="none" w:sz="0" w:space="0" w:color="auto"/>
        <w:left w:val="none" w:sz="0" w:space="0" w:color="auto"/>
        <w:bottom w:val="none" w:sz="0" w:space="0" w:color="auto"/>
        <w:right w:val="none" w:sz="0" w:space="0" w:color="auto"/>
      </w:divBdr>
      <w:divsChild>
        <w:div w:id="564267099">
          <w:marLeft w:val="0"/>
          <w:marRight w:val="0"/>
          <w:marTop w:val="0"/>
          <w:marBottom w:val="900"/>
          <w:divBdr>
            <w:top w:val="none" w:sz="0" w:space="31" w:color="auto"/>
            <w:left w:val="none" w:sz="0" w:space="0" w:color="auto"/>
            <w:bottom w:val="single" w:sz="6" w:space="23" w:color="C2C5CB"/>
            <w:right w:val="none" w:sz="0" w:space="0" w:color="auto"/>
          </w:divBdr>
          <w:divsChild>
            <w:div w:id="1254512383">
              <w:marLeft w:val="0"/>
              <w:marRight w:val="0"/>
              <w:marTop w:val="375"/>
              <w:marBottom w:val="0"/>
              <w:divBdr>
                <w:top w:val="none" w:sz="0" w:space="0" w:color="auto"/>
                <w:left w:val="none" w:sz="0" w:space="0" w:color="auto"/>
                <w:bottom w:val="none" w:sz="0" w:space="0" w:color="auto"/>
                <w:right w:val="none" w:sz="0" w:space="0" w:color="auto"/>
              </w:divBdr>
            </w:div>
          </w:divsChild>
        </w:div>
        <w:div w:id="1399086798">
          <w:marLeft w:val="0"/>
          <w:marRight w:val="0"/>
          <w:marTop w:val="0"/>
          <w:marBottom w:val="0"/>
          <w:divBdr>
            <w:top w:val="none" w:sz="0" w:space="0" w:color="auto"/>
            <w:left w:val="none" w:sz="0" w:space="0" w:color="auto"/>
            <w:bottom w:val="none" w:sz="0" w:space="0" w:color="auto"/>
            <w:right w:val="none" w:sz="0" w:space="0" w:color="auto"/>
          </w:divBdr>
          <w:divsChild>
            <w:div w:id="2112817278">
              <w:marLeft w:val="0"/>
              <w:marRight w:val="0"/>
              <w:marTop w:val="0"/>
              <w:marBottom w:val="900"/>
              <w:divBdr>
                <w:top w:val="none" w:sz="0" w:space="0" w:color="auto"/>
                <w:left w:val="none" w:sz="0" w:space="0" w:color="auto"/>
                <w:bottom w:val="none" w:sz="0" w:space="0" w:color="auto"/>
                <w:right w:val="none" w:sz="0" w:space="0" w:color="auto"/>
              </w:divBdr>
              <w:divsChild>
                <w:div w:id="4143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10741">
      <w:bodyDiv w:val="1"/>
      <w:marLeft w:val="0"/>
      <w:marRight w:val="0"/>
      <w:marTop w:val="0"/>
      <w:marBottom w:val="0"/>
      <w:divBdr>
        <w:top w:val="none" w:sz="0" w:space="0" w:color="auto"/>
        <w:left w:val="none" w:sz="0" w:space="0" w:color="auto"/>
        <w:bottom w:val="none" w:sz="0" w:space="0" w:color="auto"/>
        <w:right w:val="none" w:sz="0" w:space="0" w:color="auto"/>
      </w:divBdr>
      <w:divsChild>
        <w:div w:id="310259028">
          <w:marLeft w:val="0"/>
          <w:marRight w:val="0"/>
          <w:marTop w:val="0"/>
          <w:marBottom w:val="900"/>
          <w:divBdr>
            <w:top w:val="none" w:sz="0" w:space="31" w:color="auto"/>
            <w:left w:val="none" w:sz="0" w:space="0" w:color="auto"/>
            <w:bottom w:val="single" w:sz="6" w:space="23" w:color="C2C5CB"/>
            <w:right w:val="none" w:sz="0" w:space="0" w:color="auto"/>
          </w:divBdr>
          <w:divsChild>
            <w:div w:id="1005286465">
              <w:marLeft w:val="0"/>
              <w:marRight w:val="0"/>
              <w:marTop w:val="375"/>
              <w:marBottom w:val="0"/>
              <w:divBdr>
                <w:top w:val="none" w:sz="0" w:space="0" w:color="auto"/>
                <w:left w:val="none" w:sz="0" w:space="0" w:color="auto"/>
                <w:bottom w:val="none" w:sz="0" w:space="0" w:color="auto"/>
                <w:right w:val="none" w:sz="0" w:space="0" w:color="auto"/>
              </w:divBdr>
            </w:div>
          </w:divsChild>
        </w:div>
        <w:div w:id="1219240380">
          <w:marLeft w:val="0"/>
          <w:marRight w:val="0"/>
          <w:marTop w:val="0"/>
          <w:marBottom w:val="0"/>
          <w:divBdr>
            <w:top w:val="none" w:sz="0" w:space="0" w:color="auto"/>
            <w:left w:val="none" w:sz="0" w:space="0" w:color="auto"/>
            <w:bottom w:val="none" w:sz="0" w:space="0" w:color="auto"/>
            <w:right w:val="none" w:sz="0" w:space="0" w:color="auto"/>
          </w:divBdr>
          <w:divsChild>
            <w:div w:id="913130496">
              <w:marLeft w:val="0"/>
              <w:marRight w:val="0"/>
              <w:marTop w:val="0"/>
              <w:marBottom w:val="900"/>
              <w:divBdr>
                <w:top w:val="none" w:sz="0" w:space="0" w:color="auto"/>
                <w:left w:val="none" w:sz="0" w:space="0" w:color="auto"/>
                <w:bottom w:val="none" w:sz="0" w:space="0" w:color="auto"/>
                <w:right w:val="none" w:sz="0" w:space="0" w:color="auto"/>
              </w:divBdr>
              <w:divsChild>
                <w:div w:id="19345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38570">
      <w:bodyDiv w:val="1"/>
      <w:marLeft w:val="0"/>
      <w:marRight w:val="0"/>
      <w:marTop w:val="0"/>
      <w:marBottom w:val="0"/>
      <w:divBdr>
        <w:top w:val="none" w:sz="0" w:space="0" w:color="auto"/>
        <w:left w:val="none" w:sz="0" w:space="0" w:color="auto"/>
        <w:bottom w:val="none" w:sz="0" w:space="0" w:color="auto"/>
        <w:right w:val="none" w:sz="0" w:space="0" w:color="auto"/>
      </w:divBdr>
      <w:divsChild>
        <w:div w:id="1801417774">
          <w:marLeft w:val="0"/>
          <w:marRight w:val="0"/>
          <w:marTop w:val="0"/>
          <w:marBottom w:val="900"/>
          <w:divBdr>
            <w:top w:val="none" w:sz="0" w:space="31" w:color="auto"/>
            <w:left w:val="none" w:sz="0" w:space="0" w:color="auto"/>
            <w:bottom w:val="single" w:sz="6" w:space="23" w:color="C2C5CB"/>
            <w:right w:val="none" w:sz="0" w:space="0" w:color="auto"/>
          </w:divBdr>
          <w:divsChild>
            <w:div w:id="1612544188">
              <w:marLeft w:val="0"/>
              <w:marRight w:val="0"/>
              <w:marTop w:val="375"/>
              <w:marBottom w:val="0"/>
              <w:divBdr>
                <w:top w:val="none" w:sz="0" w:space="0" w:color="auto"/>
                <w:left w:val="none" w:sz="0" w:space="0" w:color="auto"/>
                <w:bottom w:val="none" w:sz="0" w:space="0" w:color="auto"/>
                <w:right w:val="none" w:sz="0" w:space="0" w:color="auto"/>
              </w:divBdr>
            </w:div>
          </w:divsChild>
        </w:div>
        <w:div w:id="1477843120">
          <w:marLeft w:val="0"/>
          <w:marRight w:val="0"/>
          <w:marTop w:val="0"/>
          <w:marBottom w:val="0"/>
          <w:divBdr>
            <w:top w:val="none" w:sz="0" w:space="0" w:color="auto"/>
            <w:left w:val="none" w:sz="0" w:space="0" w:color="auto"/>
            <w:bottom w:val="none" w:sz="0" w:space="0" w:color="auto"/>
            <w:right w:val="none" w:sz="0" w:space="0" w:color="auto"/>
          </w:divBdr>
          <w:divsChild>
            <w:div w:id="1986278846">
              <w:marLeft w:val="0"/>
              <w:marRight w:val="0"/>
              <w:marTop w:val="0"/>
              <w:marBottom w:val="900"/>
              <w:divBdr>
                <w:top w:val="none" w:sz="0" w:space="0" w:color="auto"/>
                <w:left w:val="none" w:sz="0" w:space="0" w:color="auto"/>
                <w:bottom w:val="none" w:sz="0" w:space="0" w:color="auto"/>
                <w:right w:val="none" w:sz="0" w:space="0" w:color="auto"/>
              </w:divBdr>
              <w:divsChild>
                <w:div w:id="9873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49253">
      <w:bodyDiv w:val="1"/>
      <w:marLeft w:val="0"/>
      <w:marRight w:val="0"/>
      <w:marTop w:val="0"/>
      <w:marBottom w:val="0"/>
      <w:divBdr>
        <w:top w:val="none" w:sz="0" w:space="0" w:color="auto"/>
        <w:left w:val="none" w:sz="0" w:space="0" w:color="auto"/>
        <w:bottom w:val="none" w:sz="0" w:space="0" w:color="auto"/>
        <w:right w:val="none" w:sz="0" w:space="0" w:color="auto"/>
      </w:divBdr>
      <w:divsChild>
        <w:div w:id="1824663282">
          <w:marLeft w:val="0"/>
          <w:marRight w:val="0"/>
          <w:marTop w:val="0"/>
          <w:marBottom w:val="900"/>
          <w:divBdr>
            <w:top w:val="none" w:sz="0" w:space="31" w:color="auto"/>
            <w:left w:val="none" w:sz="0" w:space="0" w:color="auto"/>
            <w:bottom w:val="single" w:sz="6" w:space="23" w:color="C2C5CB"/>
            <w:right w:val="none" w:sz="0" w:space="0" w:color="auto"/>
          </w:divBdr>
          <w:divsChild>
            <w:div w:id="1546478088">
              <w:marLeft w:val="0"/>
              <w:marRight w:val="0"/>
              <w:marTop w:val="375"/>
              <w:marBottom w:val="0"/>
              <w:divBdr>
                <w:top w:val="none" w:sz="0" w:space="0" w:color="auto"/>
                <w:left w:val="none" w:sz="0" w:space="0" w:color="auto"/>
                <w:bottom w:val="none" w:sz="0" w:space="0" w:color="auto"/>
                <w:right w:val="none" w:sz="0" w:space="0" w:color="auto"/>
              </w:divBdr>
            </w:div>
          </w:divsChild>
        </w:div>
        <w:div w:id="761488129">
          <w:marLeft w:val="0"/>
          <w:marRight w:val="0"/>
          <w:marTop w:val="0"/>
          <w:marBottom w:val="0"/>
          <w:divBdr>
            <w:top w:val="none" w:sz="0" w:space="0" w:color="auto"/>
            <w:left w:val="none" w:sz="0" w:space="0" w:color="auto"/>
            <w:bottom w:val="none" w:sz="0" w:space="0" w:color="auto"/>
            <w:right w:val="none" w:sz="0" w:space="0" w:color="auto"/>
          </w:divBdr>
          <w:divsChild>
            <w:div w:id="156917881">
              <w:marLeft w:val="0"/>
              <w:marRight w:val="0"/>
              <w:marTop w:val="0"/>
              <w:marBottom w:val="900"/>
              <w:divBdr>
                <w:top w:val="none" w:sz="0" w:space="0" w:color="auto"/>
                <w:left w:val="none" w:sz="0" w:space="0" w:color="auto"/>
                <w:bottom w:val="none" w:sz="0" w:space="0" w:color="auto"/>
                <w:right w:val="none" w:sz="0" w:space="0" w:color="auto"/>
              </w:divBdr>
              <w:divsChild>
                <w:div w:id="7391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45953">
      <w:bodyDiv w:val="1"/>
      <w:marLeft w:val="0"/>
      <w:marRight w:val="0"/>
      <w:marTop w:val="0"/>
      <w:marBottom w:val="0"/>
      <w:divBdr>
        <w:top w:val="none" w:sz="0" w:space="0" w:color="auto"/>
        <w:left w:val="none" w:sz="0" w:space="0" w:color="auto"/>
        <w:bottom w:val="none" w:sz="0" w:space="0" w:color="auto"/>
        <w:right w:val="none" w:sz="0" w:space="0" w:color="auto"/>
      </w:divBdr>
      <w:divsChild>
        <w:div w:id="1116103237">
          <w:marLeft w:val="0"/>
          <w:marRight w:val="0"/>
          <w:marTop w:val="0"/>
          <w:marBottom w:val="1016"/>
          <w:divBdr>
            <w:top w:val="none" w:sz="0" w:space="31" w:color="auto"/>
            <w:left w:val="none" w:sz="0" w:space="0" w:color="auto"/>
            <w:bottom w:val="single" w:sz="6" w:space="25" w:color="C2C5CB"/>
            <w:right w:val="none" w:sz="0" w:space="0" w:color="auto"/>
          </w:divBdr>
          <w:divsChild>
            <w:div w:id="109785200">
              <w:marLeft w:val="0"/>
              <w:marRight w:val="0"/>
              <w:marTop w:val="424"/>
              <w:marBottom w:val="0"/>
              <w:divBdr>
                <w:top w:val="none" w:sz="0" w:space="0" w:color="auto"/>
                <w:left w:val="none" w:sz="0" w:space="0" w:color="auto"/>
                <w:bottom w:val="none" w:sz="0" w:space="0" w:color="auto"/>
                <w:right w:val="none" w:sz="0" w:space="0" w:color="auto"/>
              </w:divBdr>
            </w:div>
          </w:divsChild>
        </w:div>
        <w:div w:id="2095583698">
          <w:marLeft w:val="0"/>
          <w:marRight w:val="0"/>
          <w:marTop w:val="0"/>
          <w:marBottom w:val="0"/>
          <w:divBdr>
            <w:top w:val="none" w:sz="0" w:space="0" w:color="auto"/>
            <w:left w:val="none" w:sz="0" w:space="0" w:color="auto"/>
            <w:bottom w:val="none" w:sz="0" w:space="0" w:color="auto"/>
            <w:right w:val="none" w:sz="0" w:space="0" w:color="auto"/>
          </w:divBdr>
          <w:divsChild>
            <w:div w:id="1969509575">
              <w:marLeft w:val="0"/>
              <w:marRight w:val="0"/>
              <w:marTop w:val="0"/>
              <w:marBottom w:val="1016"/>
              <w:divBdr>
                <w:top w:val="none" w:sz="0" w:space="0" w:color="auto"/>
                <w:left w:val="none" w:sz="0" w:space="0" w:color="auto"/>
                <w:bottom w:val="none" w:sz="0" w:space="0" w:color="auto"/>
                <w:right w:val="none" w:sz="0" w:space="0" w:color="auto"/>
              </w:divBdr>
              <w:divsChild>
                <w:div w:id="3033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60780">
      <w:bodyDiv w:val="1"/>
      <w:marLeft w:val="0"/>
      <w:marRight w:val="0"/>
      <w:marTop w:val="0"/>
      <w:marBottom w:val="0"/>
      <w:divBdr>
        <w:top w:val="none" w:sz="0" w:space="0" w:color="auto"/>
        <w:left w:val="none" w:sz="0" w:space="0" w:color="auto"/>
        <w:bottom w:val="none" w:sz="0" w:space="0" w:color="auto"/>
        <w:right w:val="none" w:sz="0" w:space="0" w:color="auto"/>
      </w:divBdr>
      <w:divsChild>
        <w:div w:id="119805302">
          <w:marLeft w:val="0"/>
          <w:marRight w:val="0"/>
          <w:marTop w:val="0"/>
          <w:marBottom w:val="900"/>
          <w:divBdr>
            <w:top w:val="none" w:sz="0" w:space="31" w:color="auto"/>
            <w:left w:val="none" w:sz="0" w:space="0" w:color="auto"/>
            <w:bottom w:val="single" w:sz="6" w:space="23" w:color="C2C5CB"/>
            <w:right w:val="none" w:sz="0" w:space="0" w:color="auto"/>
          </w:divBdr>
          <w:divsChild>
            <w:div w:id="1679387646">
              <w:marLeft w:val="0"/>
              <w:marRight w:val="0"/>
              <w:marTop w:val="375"/>
              <w:marBottom w:val="0"/>
              <w:divBdr>
                <w:top w:val="none" w:sz="0" w:space="0" w:color="auto"/>
                <w:left w:val="none" w:sz="0" w:space="0" w:color="auto"/>
                <w:bottom w:val="none" w:sz="0" w:space="0" w:color="auto"/>
                <w:right w:val="none" w:sz="0" w:space="0" w:color="auto"/>
              </w:divBdr>
            </w:div>
          </w:divsChild>
        </w:div>
        <w:div w:id="2116359628">
          <w:marLeft w:val="0"/>
          <w:marRight w:val="0"/>
          <w:marTop w:val="0"/>
          <w:marBottom w:val="0"/>
          <w:divBdr>
            <w:top w:val="none" w:sz="0" w:space="0" w:color="auto"/>
            <w:left w:val="none" w:sz="0" w:space="0" w:color="auto"/>
            <w:bottom w:val="none" w:sz="0" w:space="0" w:color="auto"/>
            <w:right w:val="none" w:sz="0" w:space="0" w:color="auto"/>
          </w:divBdr>
          <w:divsChild>
            <w:div w:id="1707367704">
              <w:marLeft w:val="0"/>
              <w:marRight w:val="0"/>
              <w:marTop w:val="0"/>
              <w:marBottom w:val="900"/>
              <w:divBdr>
                <w:top w:val="none" w:sz="0" w:space="0" w:color="auto"/>
                <w:left w:val="none" w:sz="0" w:space="0" w:color="auto"/>
                <w:bottom w:val="none" w:sz="0" w:space="0" w:color="auto"/>
                <w:right w:val="none" w:sz="0" w:space="0" w:color="auto"/>
              </w:divBdr>
              <w:divsChild>
                <w:div w:id="13654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98004">
      <w:bodyDiv w:val="1"/>
      <w:marLeft w:val="0"/>
      <w:marRight w:val="0"/>
      <w:marTop w:val="0"/>
      <w:marBottom w:val="0"/>
      <w:divBdr>
        <w:top w:val="none" w:sz="0" w:space="0" w:color="auto"/>
        <w:left w:val="none" w:sz="0" w:space="0" w:color="auto"/>
        <w:bottom w:val="none" w:sz="0" w:space="0" w:color="auto"/>
        <w:right w:val="none" w:sz="0" w:space="0" w:color="auto"/>
      </w:divBdr>
      <w:divsChild>
        <w:div w:id="1671131022">
          <w:marLeft w:val="0"/>
          <w:marRight w:val="0"/>
          <w:marTop w:val="0"/>
          <w:marBottom w:val="900"/>
          <w:divBdr>
            <w:top w:val="none" w:sz="0" w:space="31" w:color="auto"/>
            <w:left w:val="none" w:sz="0" w:space="0" w:color="auto"/>
            <w:bottom w:val="single" w:sz="6" w:space="23" w:color="C2C5CB"/>
            <w:right w:val="none" w:sz="0" w:space="0" w:color="auto"/>
          </w:divBdr>
          <w:divsChild>
            <w:div w:id="1789816889">
              <w:marLeft w:val="0"/>
              <w:marRight w:val="0"/>
              <w:marTop w:val="375"/>
              <w:marBottom w:val="0"/>
              <w:divBdr>
                <w:top w:val="none" w:sz="0" w:space="0" w:color="auto"/>
                <w:left w:val="none" w:sz="0" w:space="0" w:color="auto"/>
                <w:bottom w:val="none" w:sz="0" w:space="0" w:color="auto"/>
                <w:right w:val="none" w:sz="0" w:space="0" w:color="auto"/>
              </w:divBdr>
            </w:div>
          </w:divsChild>
        </w:div>
        <w:div w:id="1181353962">
          <w:marLeft w:val="0"/>
          <w:marRight w:val="0"/>
          <w:marTop w:val="0"/>
          <w:marBottom w:val="0"/>
          <w:divBdr>
            <w:top w:val="none" w:sz="0" w:space="0" w:color="auto"/>
            <w:left w:val="none" w:sz="0" w:space="0" w:color="auto"/>
            <w:bottom w:val="none" w:sz="0" w:space="0" w:color="auto"/>
            <w:right w:val="none" w:sz="0" w:space="0" w:color="auto"/>
          </w:divBdr>
          <w:divsChild>
            <w:div w:id="691346252">
              <w:marLeft w:val="0"/>
              <w:marRight w:val="0"/>
              <w:marTop w:val="0"/>
              <w:marBottom w:val="900"/>
              <w:divBdr>
                <w:top w:val="none" w:sz="0" w:space="0" w:color="auto"/>
                <w:left w:val="none" w:sz="0" w:space="0" w:color="auto"/>
                <w:bottom w:val="none" w:sz="0" w:space="0" w:color="auto"/>
                <w:right w:val="none" w:sz="0" w:space="0" w:color="auto"/>
              </w:divBdr>
              <w:divsChild>
                <w:div w:id="820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00803">
      <w:bodyDiv w:val="1"/>
      <w:marLeft w:val="0"/>
      <w:marRight w:val="0"/>
      <w:marTop w:val="0"/>
      <w:marBottom w:val="0"/>
      <w:divBdr>
        <w:top w:val="none" w:sz="0" w:space="0" w:color="auto"/>
        <w:left w:val="none" w:sz="0" w:space="0" w:color="auto"/>
        <w:bottom w:val="none" w:sz="0" w:space="0" w:color="auto"/>
        <w:right w:val="none" w:sz="0" w:space="0" w:color="auto"/>
      </w:divBdr>
      <w:divsChild>
        <w:div w:id="932710135">
          <w:marLeft w:val="0"/>
          <w:marRight w:val="0"/>
          <w:marTop w:val="0"/>
          <w:marBottom w:val="1016"/>
          <w:divBdr>
            <w:top w:val="none" w:sz="0" w:space="31" w:color="auto"/>
            <w:left w:val="none" w:sz="0" w:space="0" w:color="auto"/>
            <w:bottom w:val="single" w:sz="6" w:space="25" w:color="C2C5CB"/>
            <w:right w:val="none" w:sz="0" w:space="0" w:color="auto"/>
          </w:divBdr>
          <w:divsChild>
            <w:div w:id="1441727756">
              <w:marLeft w:val="0"/>
              <w:marRight w:val="0"/>
              <w:marTop w:val="424"/>
              <w:marBottom w:val="0"/>
              <w:divBdr>
                <w:top w:val="none" w:sz="0" w:space="0" w:color="auto"/>
                <w:left w:val="none" w:sz="0" w:space="0" w:color="auto"/>
                <w:bottom w:val="none" w:sz="0" w:space="0" w:color="auto"/>
                <w:right w:val="none" w:sz="0" w:space="0" w:color="auto"/>
              </w:divBdr>
            </w:div>
          </w:divsChild>
        </w:div>
        <w:div w:id="1353148845">
          <w:marLeft w:val="0"/>
          <w:marRight w:val="0"/>
          <w:marTop w:val="0"/>
          <w:marBottom w:val="0"/>
          <w:divBdr>
            <w:top w:val="none" w:sz="0" w:space="0" w:color="auto"/>
            <w:left w:val="none" w:sz="0" w:space="0" w:color="auto"/>
            <w:bottom w:val="none" w:sz="0" w:space="0" w:color="auto"/>
            <w:right w:val="none" w:sz="0" w:space="0" w:color="auto"/>
          </w:divBdr>
          <w:divsChild>
            <w:div w:id="2127700783">
              <w:marLeft w:val="0"/>
              <w:marRight w:val="0"/>
              <w:marTop w:val="0"/>
              <w:marBottom w:val="1016"/>
              <w:divBdr>
                <w:top w:val="none" w:sz="0" w:space="0" w:color="auto"/>
                <w:left w:val="none" w:sz="0" w:space="0" w:color="auto"/>
                <w:bottom w:val="none" w:sz="0" w:space="0" w:color="auto"/>
                <w:right w:val="none" w:sz="0" w:space="0" w:color="auto"/>
              </w:divBdr>
              <w:divsChild>
                <w:div w:id="8666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137999">
      <w:bodyDiv w:val="1"/>
      <w:marLeft w:val="0"/>
      <w:marRight w:val="0"/>
      <w:marTop w:val="0"/>
      <w:marBottom w:val="0"/>
      <w:divBdr>
        <w:top w:val="none" w:sz="0" w:space="0" w:color="auto"/>
        <w:left w:val="none" w:sz="0" w:space="0" w:color="auto"/>
        <w:bottom w:val="none" w:sz="0" w:space="0" w:color="auto"/>
        <w:right w:val="none" w:sz="0" w:space="0" w:color="auto"/>
      </w:divBdr>
      <w:divsChild>
        <w:div w:id="1837114762">
          <w:marLeft w:val="0"/>
          <w:marRight w:val="0"/>
          <w:marTop w:val="0"/>
          <w:marBottom w:val="900"/>
          <w:divBdr>
            <w:top w:val="none" w:sz="0" w:space="31" w:color="auto"/>
            <w:left w:val="none" w:sz="0" w:space="0" w:color="auto"/>
            <w:bottom w:val="single" w:sz="6" w:space="23" w:color="C2C5CB"/>
            <w:right w:val="none" w:sz="0" w:space="0" w:color="auto"/>
          </w:divBdr>
          <w:divsChild>
            <w:div w:id="27490395">
              <w:marLeft w:val="0"/>
              <w:marRight w:val="0"/>
              <w:marTop w:val="375"/>
              <w:marBottom w:val="0"/>
              <w:divBdr>
                <w:top w:val="none" w:sz="0" w:space="0" w:color="auto"/>
                <w:left w:val="none" w:sz="0" w:space="0" w:color="auto"/>
                <w:bottom w:val="none" w:sz="0" w:space="0" w:color="auto"/>
                <w:right w:val="none" w:sz="0" w:space="0" w:color="auto"/>
              </w:divBdr>
            </w:div>
          </w:divsChild>
        </w:div>
        <w:div w:id="1535312300">
          <w:marLeft w:val="0"/>
          <w:marRight w:val="0"/>
          <w:marTop w:val="0"/>
          <w:marBottom w:val="0"/>
          <w:divBdr>
            <w:top w:val="none" w:sz="0" w:space="0" w:color="auto"/>
            <w:left w:val="none" w:sz="0" w:space="0" w:color="auto"/>
            <w:bottom w:val="none" w:sz="0" w:space="0" w:color="auto"/>
            <w:right w:val="none" w:sz="0" w:space="0" w:color="auto"/>
          </w:divBdr>
          <w:divsChild>
            <w:div w:id="1763068538">
              <w:marLeft w:val="0"/>
              <w:marRight w:val="0"/>
              <w:marTop w:val="0"/>
              <w:marBottom w:val="900"/>
              <w:divBdr>
                <w:top w:val="none" w:sz="0" w:space="0" w:color="auto"/>
                <w:left w:val="none" w:sz="0" w:space="0" w:color="auto"/>
                <w:bottom w:val="none" w:sz="0" w:space="0" w:color="auto"/>
                <w:right w:val="none" w:sz="0" w:space="0" w:color="auto"/>
              </w:divBdr>
              <w:divsChild>
                <w:div w:id="7409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98311">
      <w:bodyDiv w:val="1"/>
      <w:marLeft w:val="0"/>
      <w:marRight w:val="0"/>
      <w:marTop w:val="0"/>
      <w:marBottom w:val="0"/>
      <w:divBdr>
        <w:top w:val="none" w:sz="0" w:space="0" w:color="auto"/>
        <w:left w:val="none" w:sz="0" w:space="0" w:color="auto"/>
        <w:bottom w:val="none" w:sz="0" w:space="0" w:color="auto"/>
        <w:right w:val="none" w:sz="0" w:space="0" w:color="auto"/>
      </w:divBdr>
      <w:divsChild>
        <w:div w:id="619844620">
          <w:marLeft w:val="0"/>
          <w:marRight w:val="0"/>
          <w:marTop w:val="0"/>
          <w:marBottom w:val="900"/>
          <w:divBdr>
            <w:top w:val="none" w:sz="0" w:space="31" w:color="auto"/>
            <w:left w:val="none" w:sz="0" w:space="0" w:color="auto"/>
            <w:bottom w:val="single" w:sz="6" w:space="23" w:color="C2C5CB"/>
            <w:right w:val="none" w:sz="0" w:space="0" w:color="auto"/>
          </w:divBdr>
          <w:divsChild>
            <w:div w:id="1810706266">
              <w:marLeft w:val="0"/>
              <w:marRight w:val="0"/>
              <w:marTop w:val="375"/>
              <w:marBottom w:val="0"/>
              <w:divBdr>
                <w:top w:val="none" w:sz="0" w:space="0" w:color="auto"/>
                <w:left w:val="none" w:sz="0" w:space="0" w:color="auto"/>
                <w:bottom w:val="none" w:sz="0" w:space="0" w:color="auto"/>
                <w:right w:val="none" w:sz="0" w:space="0" w:color="auto"/>
              </w:divBdr>
            </w:div>
          </w:divsChild>
        </w:div>
        <w:div w:id="1326277457">
          <w:marLeft w:val="0"/>
          <w:marRight w:val="0"/>
          <w:marTop w:val="0"/>
          <w:marBottom w:val="0"/>
          <w:divBdr>
            <w:top w:val="none" w:sz="0" w:space="0" w:color="auto"/>
            <w:left w:val="none" w:sz="0" w:space="0" w:color="auto"/>
            <w:bottom w:val="none" w:sz="0" w:space="0" w:color="auto"/>
            <w:right w:val="none" w:sz="0" w:space="0" w:color="auto"/>
          </w:divBdr>
          <w:divsChild>
            <w:div w:id="1738549943">
              <w:marLeft w:val="0"/>
              <w:marRight w:val="0"/>
              <w:marTop w:val="0"/>
              <w:marBottom w:val="900"/>
              <w:divBdr>
                <w:top w:val="none" w:sz="0" w:space="0" w:color="auto"/>
                <w:left w:val="none" w:sz="0" w:space="0" w:color="auto"/>
                <w:bottom w:val="none" w:sz="0" w:space="0" w:color="auto"/>
                <w:right w:val="none" w:sz="0" w:space="0" w:color="auto"/>
              </w:divBdr>
              <w:divsChild>
                <w:div w:id="5529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50129">
      <w:bodyDiv w:val="1"/>
      <w:marLeft w:val="0"/>
      <w:marRight w:val="0"/>
      <w:marTop w:val="0"/>
      <w:marBottom w:val="0"/>
      <w:divBdr>
        <w:top w:val="none" w:sz="0" w:space="0" w:color="auto"/>
        <w:left w:val="none" w:sz="0" w:space="0" w:color="auto"/>
        <w:bottom w:val="none" w:sz="0" w:space="0" w:color="auto"/>
        <w:right w:val="none" w:sz="0" w:space="0" w:color="auto"/>
      </w:divBdr>
      <w:divsChild>
        <w:div w:id="1675262439">
          <w:marLeft w:val="0"/>
          <w:marRight w:val="0"/>
          <w:marTop w:val="0"/>
          <w:marBottom w:val="900"/>
          <w:divBdr>
            <w:top w:val="none" w:sz="0" w:space="31" w:color="auto"/>
            <w:left w:val="none" w:sz="0" w:space="0" w:color="auto"/>
            <w:bottom w:val="single" w:sz="6" w:space="23" w:color="C2C5CB"/>
            <w:right w:val="none" w:sz="0" w:space="0" w:color="auto"/>
          </w:divBdr>
          <w:divsChild>
            <w:div w:id="340426750">
              <w:marLeft w:val="0"/>
              <w:marRight w:val="0"/>
              <w:marTop w:val="375"/>
              <w:marBottom w:val="0"/>
              <w:divBdr>
                <w:top w:val="none" w:sz="0" w:space="0" w:color="auto"/>
                <w:left w:val="none" w:sz="0" w:space="0" w:color="auto"/>
                <w:bottom w:val="none" w:sz="0" w:space="0" w:color="auto"/>
                <w:right w:val="none" w:sz="0" w:space="0" w:color="auto"/>
              </w:divBdr>
            </w:div>
          </w:divsChild>
        </w:div>
        <w:div w:id="2071884179">
          <w:marLeft w:val="0"/>
          <w:marRight w:val="0"/>
          <w:marTop w:val="0"/>
          <w:marBottom w:val="0"/>
          <w:divBdr>
            <w:top w:val="none" w:sz="0" w:space="0" w:color="auto"/>
            <w:left w:val="none" w:sz="0" w:space="0" w:color="auto"/>
            <w:bottom w:val="none" w:sz="0" w:space="0" w:color="auto"/>
            <w:right w:val="none" w:sz="0" w:space="0" w:color="auto"/>
          </w:divBdr>
          <w:divsChild>
            <w:div w:id="1829251081">
              <w:marLeft w:val="0"/>
              <w:marRight w:val="0"/>
              <w:marTop w:val="0"/>
              <w:marBottom w:val="900"/>
              <w:divBdr>
                <w:top w:val="none" w:sz="0" w:space="0" w:color="auto"/>
                <w:left w:val="none" w:sz="0" w:space="0" w:color="auto"/>
                <w:bottom w:val="none" w:sz="0" w:space="0" w:color="auto"/>
                <w:right w:val="none" w:sz="0" w:space="0" w:color="auto"/>
              </w:divBdr>
              <w:divsChild>
                <w:div w:id="10440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633">
      <w:bodyDiv w:val="1"/>
      <w:marLeft w:val="0"/>
      <w:marRight w:val="0"/>
      <w:marTop w:val="0"/>
      <w:marBottom w:val="0"/>
      <w:divBdr>
        <w:top w:val="none" w:sz="0" w:space="0" w:color="auto"/>
        <w:left w:val="none" w:sz="0" w:space="0" w:color="auto"/>
        <w:bottom w:val="none" w:sz="0" w:space="0" w:color="auto"/>
        <w:right w:val="none" w:sz="0" w:space="0" w:color="auto"/>
      </w:divBdr>
      <w:divsChild>
        <w:div w:id="692194926">
          <w:marLeft w:val="0"/>
          <w:marRight w:val="0"/>
          <w:marTop w:val="0"/>
          <w:marBottom w:val="900"/>
          <w:divBdr>
            <w:top w:val="none" w:sz="0" w:space="31" w:color="auto"/>
            <w:left w:val="none" w:sz="0" w:space="0" w:color="auto"/>
            <w:bottom w:val="single" w:sz="6" w:space="23" w:color="C2C5CB"/>
            <w:right w:val="none" w:sz="0" w:space="0" w:color="auto"/>
          </w:divBdr>
          <w:divsChild>
            <w:div w:id="1765882398">
              <w:marLeft w:val="0"/>
              <w:marRight w:val="0"/>
              <w:marTop w:val="375"/>
              <w:marBottom w:val="0"/>
              <w:divBdr>
                <w:top w:val="none" w:sz="0" w:space="0" w:color="auto"/>
                <w:left w:val="none" w:sz="0" w:space="0" w:color="auto"/>
                <w:bottom w:val="none" w:sz="0" w:space="0" w:color="auto"/>
                <w:right w:val="none" w:sz="0" w:space="0" w:color="auto"/>
              </w:divBdr>
            </w:div>
          </w:divsChild>
        </w:div>
        <w:div w:id="1615286209">
          <w:marLeft w:val="0"/>
          <w:marRight w:val="0"/>
          <w:marTop w:val="0"/>
          <w:marBottom w:val="0"/>
          <w:divBdr>
            <w:top w:val="none" w:sz="0" w:space="0" w:color="auto"/>
            <w:left w:val="none" w:sz="0" w:space="0" w:color="auto"/>
            <w:bottom w:val="none" w:sz="0" w:space="0" w:color="auto"/>
            <w:right w:val="none" w:sz="0" w:space="0" w:color="auto"/>
          </w:divBdr>
          <w:divsChild>
            <w:div w:id="1488013336">
              <w:marLeft w:val="0"/>
              <w:marRight w:val="0"/>
              <w:marTop w:val="0"/>
              <w:marBottom w:val="900"/>
              <w:divBdr>
                <w:top w:val="none" w:sz="0" w:space="0" w:color="auto"/>
                <w:left w:val="none" w:sz="0" w:space="0" w:color="auto"/>
                <w:bottom w:val="none" w:sz="0" w:space="0" w:color="auto"/>
                <w:right w:val="none" w:sz="0" w:space="0" w:color="auto"/>
              </w:divBdr>
              <w:divsChild>
                <w:div w:id="7010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60142">
      <w:bodyDiv w:val="1"/>
      <w:marLeft w:val="0"/>
      <w:marRight w:val="0"/>
      <w:marTop w:val="0"/>
      <w:marBottom w:val="0"/>
      <w:divBdr>
        <w:top w:val="none" w:sz="0" w:space="0" w:color="auto"/>
        <w:left w:val="none" w:sz="0" w:space="0" w:color="auto"/>
        <w:bottom w:val="none" w:sz="0" w:space="0" w:color="auto"/>
        <w:right w:val="none" w:sz="0" w:space="0" w:color="auto"/>
      </w:divBdr>
      <w:divsChild>
        <w:div w:id="438572051">
          <w:marLeft w:val="0"/>
          <w:marRight w:val="0"/>
          <w:marTop w:val="0"/>
          <w:marBottom w:val="900"/>
          <w:divBdr>
            <w:top w:val="none" w:sz="0" w:space="31" w:color="auto"/>
            <w:left w:val="none" w:sz="0" w:space="0" w:color="auto"/>
            <w:bottom w:val="single" w:sz="6" w:space="23" w:color="C2C5CB"/>
            <w:right w:val="none" w:sz="0" w:space="0" w:color="auto"/>
          </w:divBdr>
          <w:divsChild>
            <w:div w:id="2072070256">
              <w:marLeft w:val="0"/>
              <w:marRight w:val="0"/>
              <w:marTop w:val="375"/>
              <w:marBottom w:val="0"/>
              <w:divBdr>
                <w:top w:val="none" w:sz="0" w:space="0" w:color="auto"/>
                <w:left w:val="none" w:sz="0" w:space="0" w:color="auto"/>
                <w:bottom w:val="none" w:sz="0" w:space="0" w:color="auto"/>
                <w:right w:val="none" w:sz="0" w:space="0" w:color="auto"/>
              </w:divBdr>
            </w:div>
          </w:divsChild>
        </w:div>
        <w:div w:id="861284082">
          <w:marLeft w:val="0"/>
          <w:marRight w:val="0"/>
          <w:marTop w:val="0"/>
          <w:marBottom w:val="0"/>
          <w:divBdr>
            <w:top w:val="none" w:sz="0" w:space="0" w:color="auto"/>
            <w:left w:val="none" w:sz="0" w:space="0" w:color="auto"/>
            <w:bottom w:val="none" w:sz="0" w:space="0" w:color="auto"/>
            <w:right w:val="none" w:sz="0" w:space="0" w:color="auto"/>
          </w:divBdr>
          <w:divsChild>
            <w:div w:id="1686901042">
              <w:marLeft w:val="0"/>
              <w:marRight w:val="0"/>
              <w:marTop w:val="0"/>
              <w:marBottom w:val="900"/>
              <w:divBdr>
                <w:top w:val="none" w:sz="0" w:space="0" w:color="auto"/>
                <w:left w:val="none" w:sz="0" w:space="0" w:color="auto"/>
                <w:bottom w:val="none" w:sz="0" w:space="0" w:color="auto"/>
                <w:right w:val="none" w:sz="0" w:space="0" w:color="auto"/>
              </w:divBdr>
              <w:divsChild>
                <w:div w:id="9972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94399">
      <w:bodyDiv w:val="1"/>
      <w:marLeft w:val="0"/>
      <w:marRight w:val="0"/>
      <w:marTop w:val="0"/>
      <w:marBottom w:val="0"/>
      <w:divBdr>
        <w:top w:val="none" w:sz="0" w:space="0" w:color="auto"/>
        <w:left w:val="none" w:sz="0" w:space="0" w:color="auto"/>
        <w:bottom w:val="none" w:sz="0" w:space="0" w:color="auto"/>
        <w:right w:val="none" w:sz="0" w:space="0" w:color="auto"/>
      </w:divBdr>
      <w:divsChild>
        <w:div w:id="1912814709">
          <w:marLeft w:val="0"/>
          <w:marRight w:val="0"/>
          <w:marTop w:val="0"/>
          <w:marBottom w:val="900"/>
          <w:divBdr>
            <w:top w:val="none" w:sz="0" w:space="31" w:color="auto"/>
            <w:left w:val="none" w:sz="0" w:space="0" w:color="auto"/>
            <w:bottom w:val="single" w:sz="6" w:space="23" w:color="C2C5CB"/>
            <w:right w:val="none" w:sz="0" w:space="0" w:color="auto"/>
          </w:divBdr>
          <w:divsChild>
            <w:div w:id="90705243">
              <w:marLeft w:val="0"/>
              <w:marRight w:val="0"/>
              <w:marTop w:val="375"/>
              <w:marBottom w:val="0"/>
              <w:divBdr>
                <w:top w:val="none" w:sz="0" w:space="0" w:color="auto"/>
                <w:left w:val="none" w:sz="0" w:space="0" w:color="auto"/>
                <w:bottom w:val="none" w:sz="0" w:space="0" w:color="auto"/>
                <w:right w:val="none" w:sz="0" w:space="0" w:color="auto"/>
              </w:divBdr>
            </w:div>
          </w:divsChild>
        </w:div>
        <w:div w:id="1167674688">
          <w:marLeft w:val="0"/>
          <w:marRight w:val="0"/>
          <w:marTop w:val="0"/>
          <w:marBottom w:val="0"/>
          <w:divBdr>
            <w:top w:val="none" w:sz="0" w:space="0" w:color="auto"/>
            <w:left w:val="none" w:sz="0" w:space="0" w:color="auto"/>
            <w:bottom w:val="none" w:sz="0" w:space="0" w:color="auto"/>
            <w:right w:val="none" w:sz="0" w:space="0" w:color="auto"/>
          </w:divBdr>
          <w:divsChild>
            <w:div w:id="111287410">
              <w:marLeft w:val="0"/>
              <w:marRight w:val="0"/>
              <w:marTop w:val="0"/>
              <w:marBottom w:val="900"/>
              <w:divBdr>
                <w:top w:val="none" w:sz="0" w:space="0" w:color="auto"/>
                <w:left w:val="none" w:sz="0" w:space="0" w:color="auto"/>
                <w:bottom w:val="none" w:sz="0" w:space="0" w:color="auto"/>
                <w:right w:val="none" w:sz="0" w:space="0" w:color="auto"/>
              </w:divBdr>
              <w:divsChild>
                <w:div w:id="168690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67640">
      <w:bodyDiv w:val="1"/>
      <w:marLeft w:val="0"/>
      <w:marRight w:val="0"/>
      <w:marTop w:val="0"/>
      <w:marBottom w:val="0"/>
      <w:divBdr>
        <w:top w:val="none" w:sz="0" w:space="0" w:color="auto"/>
        <w:left w:val="none" w:sz="0" w:space="0" w:color="auto"/>
        <w:bottom w:val="none" w:sz="0" w:space="0" w:color="auto"/>
        <w:right w:val="none" w:sz="0" w:space="0" w:color="auto"/>
      </w:divBdr>
      <w:divsChild>
        <w:div w:id="166991552">
          <w:marLeft w:val="0"/>
          <w:marRight w:val="0"/>
          <w:marTop w:val="0"/>
          <w:marBottom w:val="900"/>
          <w:divBdr>
            <w:top w:val="none" w:sz="0" w:space="31" w:color="auto"/>
            <w:left w:val="none" w:sz="0" w:space="0" w:color="auto"/>
            <w:bottom w:val="single" w:sz="6" w:space="23" w:color="C2C5CB"/>
            <w:right w:val="none" w:sz="0" w:space="0" w:color="auto"/>
          </w:divBdr>
          <w:divsChild>
            <w:div w:id="268196453">
              <w:marLeft w:val="0"/>
              <w:marRight w:val="0"/>
              <w:marTop w:val="375"/>
              <w:marBottom w:val="0"/>
              <w:divBdr>
                <w:top w:val="none" w:sz="0" w:space="0" w:color="auto"/>
                <w:left w:val="none" w:sz="0" w:space="0" w:color="auto"/>
                <w:bottom w:val="none" w:sz="0" w:space="0" w:color="auto"/>
                <w:right w:val="none" w:sz="0" w:space="0" w:color="auto"/>
              </w:divBdr>
            </w:div>
          </w:divsChild>
        </w:div>
        <w:div w:id="1212837964">
          <w:marLeft w:val="0"/>
          <w:marRight w:val="0"/>
          <w:marTop w:val="0"/>
          <w:marBottom w:val="0"/>
          <w:divBdr>
            <w:top w:val="none" w:sz="0" w:space="0" w:color="auto"/>
            <w:left w:val="none" w:sz="0" w:space="0" w:color="auto"/>
            <w:bottom w:val="none" w:sz="0" w:space="0" w:color="auto"/>
            <w:right w:val="none" w:sz="0" w:space="0" w:color="auto"/>
          </w:divBdr>
          <w:divsChild>
            <w:div w:id="1099717577">
              <w:marLeft w:val="0"/>
              <w:marRight w:val="0"/>
              <w:marTop w:val="0"/>
              <w:marBottom w:val="900"/>
              <w:divBdr>
                <w:top w:val="none" w:sz="0" w:space="0" w:color="auto"/>
                <w:left w:val="none" w:sz="0" w:space="0" w:color="auto"/>
                <w:bottom w:val="none" w:sz="0" w:space="0" w:color="auto"/>
                <w:right w:val="none" w:sz="0" w:space="0" w:color="auto"/>
              </w:divBdr>
              <w:divsChild>
                <w:div w:id="13311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81182">
      <w:bodyDiv w:val="1"/>
      <w:marLeft w:val="0"/>
      <w:marRight w:val="0"/>
      <w:marTop w:val="0"/>
      <w:marBottom w:val="0"/>
      <w:divBdr>
        <w:top w:val="none" w:sz="0" w:space="0" w:color="auto"/>
        <w:left w:val="none" w:sz="0" w:space="0" w:color="auto"/>
        <w:bottom w:val="none" w:sz="0" w:space="0" w:color="auto"/>
        <w:right w:val="none" w:sz="0" w:space="0" w:color="auto"/>
      </w:divBdr>
      <w:divsChild>
        <w:div w:id="1980569615">
          <w:marLeft w:val="0"/>
          <w:marRight w:val="0"/>
          <w:marTop w:val="0"/>
          <w:marBottom w:val="900"/>
          <w:divBdr>
            <w:top w:val="none" w:sz="0" w:space="31" w:color="auto"/>
            <w:left w:val="none" w:sz="0" w:space="0" w:color="auto"/>
            <w:bottom w:val="single" w:sz="6" w:space="23" w:color="C2C5CB"/>
            <w:right w:val="none" w:sz="0" w:space="0" w:color="auto"/>
          </w:divBdr>
          <w:divsChild>
            <w:div w:id="1870482764">
              <w:marLeft w:val="0"/>
              <w:marRight w:val="0"/>
              <w:marTop w:val="375"/>
              <w:marBottom w:val="0"/>
              <w:divBdr>
                <w:top w:val="none" w:sz="0" w:space="0" w:color="auto"/>
                <w:left w:val="none" w:sz="0" w:space="0" w:color="auto"/>
                <w:bottom w:val="none" w:sz="0" w:space="0" w:color="auto"/>
                <w:right w:val="none" w:sz="0" w:space="0" w:color="auto"/>
              </w:divBdr>
            </w:div>
          </w:divsChild>
        </w:div>
        <w:div w:id="1021663780">
          <w:marLeft w:val="0"/>
          <w:marRight w:val="0"/>
          <w:marTop w:val="0"/>
          <w:marBottom w:val="0"/>
          <w:divBdr>
            <w:top w:val="none" w:sz="0" w:space="0" w:color="auto"/>
            <w:left w:val="none" w:sz="0" w:space="0" w:color="auto"/>
            <w:bottom w:val="none" w:sz="0" w:space="0" w:color="auto"/>
            <w:right w:val="none" w:sz="0" w:space="0" w:color="auto"/>
          </w:divBdr>
          <w:divsChild>
            <w:div w:id="548616534">
              <w:marLeft w:val="0"/>
              <w:marRight w:val="0"/>
              <w:marTop w:val="0"/>
              <w:marBottom w:val="900"/>
              <w:divBdr>
                <w:top w:val="none" w:sz="0" w:space="0" w:color="auto"/>
                <w:left w:val="none" w:sz="0" w:space="0" w:color="auto"/>
                <w:bottom w:val="none" w:sz="0" w:space="0" w:color="auto"/>
                <w:right w:val="none" w:sz="0" w:space="0" w:color="auto"/>
              </w:divBdr>
              <w:divsChild>
                <w:div w:id="29780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06213">
      <w:bodyDiv w:val="1"/>
      <w:marLeft w:val="0"/>
      <w:marRight w:val="0"/>
      <w:marTop w:val="0"/>
      <w:marBottom w:val="0"/>
      <w:divBdr>
        <w:top w:val="none" w:sz="0" w:space="0" w:color="auto"/>
        <w:left w:val="none" w:sz="0" w:space="0" w:color="auto"/>
        <w:bottom w:val="none" w:sz="0" w:space="0" w:color="auto"/>
        <w:right w:val="none" w:sz="0" w:space="0" w:color="auto"/>
      </w:divBdr>
      <w:divsChild>
        <w:div w:id="1217813304">
          <w:marLeft w:val="0"/>
          <w:marRight w:val="0"/>
          <w:marTop w:val="0"/>
          <w:marBottom w:val="900"/>
          <w:divBdr>
            <w:top w:val="none" w:sz="0" w:space="31" w:color="auto"/>
            <w:left w:val="none" w:sz="0" w:space="0" w:color="auto"/>
            <w:bottom w:val="single" w:sz="6" w:space="23" w:color="C2C5CB"/>
            <w:right w:val="none" w:sz="0" w:space="0" w:color="auto"/>
          </w:divBdr>
          <w:divsChild>
            <w:div w:id="626397847">
              <w:marLeft w:val="0"/>
              <w:marRight w:val="0"/>
              <w:marTop w:val="375"/>
              <w:marBottom w:val="0"/>
              <w:divBdr>
                <w:top w:val="none" w:sz="0" w:space="0" w:color="auto"/>
                <w:left w:val="none" w:sz="0" w:space="0" w:color="auto"/>
                <w:bottom w:val="none" w:sz="0" w:space="0" w:color="auto"/>
                <w:right w:val="none" w:sz="0" w:space="0" w:color="auto"/>
              </w:divBdr>
            </w:div>
          </w:divsChild>
        </w:div>
        <w:div w:id="1361931603">
          <w:marLeft w:val="0"/>
          <w:marRight w:val="0"/>
          <w:marTop w:val="0"/>
          <w:marBottom w:val="0"/>
          <w:divBdr>
            <w:top w:val="none" w:sz="0" w:space="0" w:color="auto"/>
            <w:left w:val="none" w:sz="0" w:space="0" w:color="auto"/>
            <w:bottom w:val="none" w:sz="0" w:space="0" w:color="auto"/>
            <w:right w:val="none" w:sz="0" w:space="0" w:color="auto"/>
          </w:divBdr>
          <w:divsChild>
            <w:div w:id="667943177">
              <w:marLeft w:val="0"/>
              <w:marRight w:val="0"/>
              <w:marTop w:val="0"/>
              <w:marBottom w:val="900"/>
              <w:divBdr>
                <w:top w:val="none" w:sz="0" w:space="0" w:color="auto"/>
                <w:left w:val="none" w:sz="0" w:space="0" w:color="auto"/>
                <w:bottom w:val="none" w:sz="0" w:space="0" w:color="auto"/>
                <w:right w:val="none" w:sz="0" w:space="0" w:color="auto"/>
              </w:divBdr>
              <w:divsChild>
                <w:div w:id="7733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78481">
      <w:bodyDiv w:val="1"/>
      <w:marLeft w:val="0"/>
      <w:marRight w:val="0"/>
      <w:marTop w:val="0"/>
      <w:marBottom w:val="0"/>
      <w:divBdr>
        <w:top w:val="none" w:sz="0" w:space="0" w:color="auto"/>
        <w:left w:val="none" w:sz="0" w:space="0" w:color="auto"/>
        <w:bottom w:val="none" w:sz="0" w:space="0" w:color="auto"/>
        <w:right w:val="none" w:sz="0" w:space="0" w:color="auto"/>
      </w:divBdr>
      <w:divsChild>
        <w:div w:id="1907641394">
          <w:marLeft w:val="0"/>
          <w:marRight w:val="0"/>
          <w:marTop w:val="0"/>
          <w:marBottom w:val="900"/>
          <w:divBdr>
            <w:top w:val="none" w:sz="0" w:space="31" w:color="auto"/>
            <w:left w:val="none" w:sz="0" w:space="0" w:color="auto"/>
            <w:bottom w:val="single" w:sz="6" w:space="23" w:color="C2C5CB"/>
            <w:right w:val="none" w:sz="0" w:space="0" w:color="auto"/>
          </w:divBdr>
          <w:divsChild>
            <w:div w:id="523055234">
              <w:marLeft w:val="0"/>
              <w:marRight w:val="0"/>
              <w:marTop w:val="375"/>
              <w:marBottom w:val="0"/>
              <w:divBdr>
                <w:top w:val="none" w:sz="0" w:space="0" w:color="auto"/>
                <w:left w:val="none" w:sz="0" w:space="0" w:color="auto"/>
                <w:bottom w:val="none" w:sz="0" w:space="0" w:color="auto"/>
                <w:right w:val="none" w:sz="0" w:space="0" w:color="auto"/>
              </w:divBdr>
            </w:div>
          </w:divsChild>
        </w:div>
        <w:div w:id="125971660">
          <w:marLeft w:val="0"/>
          <w:marRight w:val="0"/>
          <w:marTop w:val="0"/>
          <w:marBottom w:val="0"/>
          <w:divBdr>
            <w:top w:val="none" w:sz="0" w:space="0" w:color="auto"/>
            <w:left w:val="none" w:sz="0" w:space="0" w:color="auto"/>
            <w:bottom w:val="none" w:sz="0" w:space="0" w:color="auto"/>
            <w:right w:val="none" w:sz="0" w:space="0" w:color="auto"/>
          </w:divBdr>
          <w:divsChild>
            <w:div w:id="1247033405">
              <w:marLeft w:val="0"/>
              <w:marRight w:val="0"/>
              <w:marTop w:val="0"/>
              <w:marBottom w:val="900"/>
              <w:divBdr>
                <w:top w:val="none" w:sz="0" w:space="0" w:color="auto"/>
                <w:left w:val="none" w:sz="0" w:space="0" w:color="auto"/>
                <w:bottom w:val="none" w:sz="0" w:space="0" w:color="auto"/>
                <w:right w:val="none" w:sz="0" w:space="0" w:color="auto"/>
              </w:divBdr>
              <w:divsChild>
                <w:div w:id="9774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03299">
      <w:bodyDiv w:val="1"/>
      <w:marLeft w:val="0"/>
      <w:marRight w:val="0"/>
      <w:marTop w:val="0"/>
      <w:marBottom w:val="0"/>
      <w:divBdr>
        <w:top w:val="none" w:sz="0" w:space="0" w:color="auto"/>
        <w:left w:val="none" w:sz="0" w:space="0" w:color="auto"/>
        <w:bottom w:val="none" w:sz="0" w:space="0" w:color="auto"/>
        <w:right w:val="none" w:sz="0" w:space="0" w:color="auto"/>
      </w:divBdr>
      <w:divsChild>
        <w:div w:id="189103518">
          <w:marLeft w:val="0"/>
          <w:marRight w:val="0"/>
          <w:marTop w:val="0"/>
          <w:marBottom w:val="0"/>
          <w:divBdr>
            <w:top w:val="none" w:sz="0" w:space="0" w:color="auto"/>
            <w:left w:val="none" w:sz="0" w:space="0" w:color="auto"/>
            <w:bottom w:val="none" w:sz="0" w:space="0" w:color="auto"/>
            <w:right w:val="none" w:sz="0" w:space="0" w:color="auto"/>
          </w:divBdr>
          <w:divsChild>
            <w:div w:id="1744765409">
              <w:marLeft w:val="0"/>
              <w:marRight w:val="0"/>
              <w:marTop w:val="0"/>
              <w:marBottom w:val="900"/>
              <w:divBdr>
                <w:top w:val="none" w:sz="0" w:space="0" w:color="auto"/>
                <w:left w:val="none" w:sz="0" w:space="0" w:color="auto"/>
                <w:bottom w:val="none" w:sz="0" w:space="0" w:color="auto"/>
                <w:right w:val="none" w:sz="0" w:space="0" w:color="auto"/>
              </w:divBdr>
              <w:divsChild>
                <w:div w:id="21213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3127">
          <w:marLeft w:val="0"/>
          <w:marRight w:val="0"/>
          <w:marTop w:val="0"/>
          <w:marBottom w:val="900"/>
          <w:divBdr>
            <w:top w:val="none" w:sz="0" w:space="31" w:color="auto"/>
            <w:left w:val="none" w:sz="0" w:space="0" w:color="auto"/>
            <w:bottom w:val="single" w:sz="6" w:space="23" w:color="C2C5CB"/>
            <w:right w:val="none" w:sz="0" w:space="0" w:color="auto"/>
          </w:divBdr>
          <w:divsChild>
            <w:div w:id="101904096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918297371">
      <w:bodyDiv w:val="1"/>
      <w:marLeft w:val="0"/>
      <w:marRight w:val="0"/>
      <w:marTop w:val="0"/>
      <w:marBottom w:val="0"/>
      <w:divBdr>
        <w:top w:val="none" w:sz="0" w:space="0" w:color="auto"/>
        <w:left w:val="none" w:sz="0" w:space="0" w:color="auto"/>
        <w:bottom w:val="none" w:sz="0" w:space="0" w:color="auto"/>
        <w:right w:val="none" w:sz="0" w:space="0" w:color="auto"/>
      </w:divBdr>
      <w:divsChild>
        <w:div w:id="46078305">
          <w:marLeft w:val="0"/>
          <w:marRight w:val="0"/>
          <w:marTop w:val="0"/>
          <w:marBottom w:val="900"/>
          <w:divBdr>
            <w:top w:val="none" w:sz="0" w:space="31" w:color="auto"/>
            <w:left w:val="none" w:sz="0" w:space="0" w:color="auto"/>
            <w:bottom w:val="single" w:sz="6" w:space="23" w:color="C2C5CB"/>
            <w:right w:val="none" w:sz="0" w:space="0" w:color="auto"/>
          </w:divBdr>
          <w:divsChild>
            <w:div w:id="949894318">
              <w:marLeft w:val="0"/>
              <w:marRight w:val="0"/>
              <w:marTop w:val="375"/>
              <w:marBottom w:val="0"/>
              <w:divBdr>
                <w:top w:val="none" w:sz="0" w:space="0" w:color="auto"/>
                <w:left w:val="none" w:sz="0" w:space="0" w:color="auto"/>
                <w:bottom w:val="none" w:sz="0" w:space="0" w:color="auto"/>
                <w:right w:val="none" w:sz="0" w:space="0" w:color="auto"/>
              </w:divBdr>
            </w:div>
          </w:divsChild>
        </w:div>
        <w:div w:id="1948654101">
          <w:marLeft w:val="0"/>
          <w:marRight w:val="0"/>
          <w:marTop w:val="0"/>
          <w:marBottom w:val="0"/>
          <w:divBdr>
            <w:top w:val="none" w:sz="0" w:space="0" w:color="auto"/>
            <w:left w:val="none" w:sz="0" w:space="0" w:color="auto"/>
            <w:bottom w:val="none" w:sz="0" w:space="0" w:color="auto"/>
            <w:right w:val="none" w:sz="0" w:space="0" w:color="auto"/>
          </w:divBdr>
          <w:divsChild>
            <w:div w:id="1797985201">
              <w:marLeft w:val="0"/>
              <w:marRight w:val="0"/>
              <w:marTop w:val="0"/>
              <w:marBottom w:val="900"/>
              <w:divBdr>
                <w:top w:val="none" w:sz="0" w:space="0" w:color="auto"/>
                <w:left w:val="none" w:sz="0" w:space="0" w:color="auto"/>
                <w:bottom w:val="none" w:sz="0" w:space="0" w:color="auto"/>
                <w:right w:val="none" w:sz="0" w:space="0" w:color="auto"/>
              </w:divBdr>
              <w:divsChild>
                <w:div w:id="45536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14945">
      <w:bodyDiv w:val="1"/>
      <w:marLeft w:val="0"/>
      <w:marRight w:val="0"/>
      <w:marTop w:val="0"/>
      <w:marBottom w:val="0"/>
      <w:divBdr>
        <w:top w:val="none" w:sz="0" w:space="0" w:color="auto"/>
        <w:left w:val="none" w:sz="0" w:space="0" w:color="auto"/>
        <w:bottom w:val="none" w:sz="0" w:space="0" w:color="auto"/>
        <w:right w:val="none" w:sz="0" w:space="0" w:color="auto"/>
      </w:divBdr>
      <w:divsChild>
        <w:div w:id="1948538252">
          <w:marLeft w:val="0"/>
          <w:marRight w:val="0"/>
          <w:marTop w:val="0"/>
          <w:marBottom w:val="1200"/>
          <w:divBdr>
            <w:top w:val="none" w:sz="0" w:space="31" w:color="auto"/>
            <w:left w:val="none" w:sz="0" w:space="0" w:color="auto"/>
            <w:bottom w:val="single" w:sz="8" w:space="30" w:color="C2C5CB"/>
            <w:right w:val="none" w:sz="0" w:space="0" w:color="auto"/>
          </w:divBdr>
          <w:divsChild>
            <w:div w:id="693962842">
              <w:marLeft w:val="0"/>
              <w:marRight w:val="0"/>
              <w:marTop w:val="500"/>
              <w:marBottom w:val="0"/>
              <w:divBdr>
                <w:top w:val="none" w:sz="0" w:space="0" w:color="auto"/>
                <w:left w:val="none" w:sz="0" w:space="0" w:color="auto"/>
                <w:bottom w:val="none" w:sz="0" w:space="0" w:color="auto"/>
                <w:right w:val="none" w:sz="0" w:space="0" w:color="auto"/>
              </w:divBdr>
            </w:div>
          </w:divsChild>
        </w:div>
        <w:div w:id="494804485">
          <w:marLeft w:val="0"/>
          <w:marRight w:val="0"/>
          <w:marTop w:val="0"/>
          <w:marBottom w:val="0"/>
          <w:divBdr>
            <w:top w:val="none" w:sz="0" w:space="0" w:color="auto"/>
            <w:left w:val="none" w:sz="0" w:space="0" w:color="auto"/>
            <w:bottom w:val="none" w:sz="0" w:space="0" w:color="auto"/>
            <w:right w:val="none" w:sz="0" w:space="0" w:color="auto"/>
          </w:divBdr>
          <w:divsChild>
            <w:div w:id="1123110581">
              <w:marLeft w:val="0"/>
              <w:marRight w:val="0"/>
              <w:marTop w:val="0"/>
              <w:marBottom w:val="1200"/>
              <w:divBdr>
                <w:top w:val="none" w:sz="0" w:space="0" w:color="auto"/>
                <w:left w:val="none" w:sz="0" w:space="0" w:color="auto"/>
                <w:bottom w:val="none" w:sz="0" w:space="0" w:color="auto"/>
                <w:right w:val="none" w:sz="0" w:space="0" w:color="auto"/>
              </w:divBdr>
              <w:divsChild>
                <w:div w:id="13487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38263">
      <w:bodyDiv w:val="1"/>
      <w:marLeft w:val="0"/>
      <w:marRight w:val="0"/>
      <w:marTop w:val="0"/>
      <w:marBottom w:val="0"/>
      <w:divBdr>
        <w:top w:val="none" w:sz="0" w:space="0" w:color="auto"/>
        <w:left w:val="none" w:sz="0" w:space="0" w:color="auto"/>
        <w:bottom w:val="none" w:sz="0" w:space="0" w:color="auto"/>
        <w:right w:val="none" w:sz="0" w:space="0" w:color="auto"/>
      </w:divBdr>
      <w:divsChild>
        <w:div w:id="898707529">
          <w:marLeft w:val="0"/>
          <w:marRight w:val="0"/>
          <w:marTop w:val="0"/>
          <w:marBottom w:val="900"/>
          <w:divBdr>
            <w:top w:val="none" w:sz="0" w:space="31" w:color="auto"/>
            <w:left w:val="none" w:sz="0" w:space="0" w:color="auto"/>
            <w:bottom w:val="single" w:sz="6" w:space="23" w:color="C2C5CB"/>
            <w:right w:val="none" w:sz="0" w:space="0" w:color="auto"/>
          </w:divBdr>
          <w:divsChild>
            <w:div w:id="1679386045">
              <w:marLeft w:val="0"/>
              <w:marRight w:val="0"/>
              <w:marTop w:val="375"/>
              <w:marBottom w:val="0"/>
              <w:divBdr>
                <w:top w:val="none" w:sz="0" w:space="0" w:color="auto"/>
                <w:left w:val="none" w:sz="0" w:space="0" w:color="auto"/>
                <w:bottom w:val="none" w:sz="0" w:space="0" w:color="auto"/>
                <w:right w:val="none" w:sz="0" w:space="0" w:color="auto"/>
              </w:divBdr>
            </w:div>
          </w:divsChild>
        </w:div>
        <w:div w:id="2050566505">
          <w:marLeft w:val="0"/>
          <w:marRight w:val="0"/>
          <w:marTop w:val="0"/>
          <w:marBottom w:val="0"/>
          <w:divBdr>
            <w:top w:val="none" w:sz="0" w:space="0" w:color="auto"/>
            <w:left w:val="none" w:sz="0" w:space="0" w:color="auto"/>
            <w:bottom w:val="none" w:sz="0" w:space="0" w:color="auto"/>
            <w:right w:val="none" w:sz="0" w:space="0" w:color="auto"/>
          </w:divBdr>
          <w:divsChild>
            <w:div w:id="1820151877">
              <w:marLeft w:val="0"/>
              <w:marRight w:val="0"/>
              <w:marTop w:val="0"/>
              <w:marBottom w:val="900"/>
              <w:divBdr>
                <w:top w:val="none" w:sz="0" w:space="0" w:color="auto"/>
                <w:left w:val="none" w:sz="0" w:space="0" w:color="auto"/>
                <w:bottom w:val="none" w:sz="0" w:space="0" w:color="auto"/>
                <w:right w:val="none" w:sz="0" w:space="0" w:color="auto"/>
              </w:divBdr>
              <w:divsChild>
                <w:div w:id="169629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42952">
      <w:bodyDiv w:val="1"/>
      <w:marLeft w:val="0"/>
      <w:marRight w:val="0"/>
      <w:marTop w:val="0"/>
      <w:marBottom w:val="0"/>
      <w:divBdr>
        <w:top w:val="none" w:sz="0" w:space="0" w:color="auto"/>
        <w:left w:val="none" w:sz="0" w:space="0" w:color="auto"/>
        <w:bottom w:val="none" w:sz="0" w:space="0" w:color="auto"/>
        <w:right w:val="none" w:sz="0" w:space="0" w:color="auto"/>
      </w:divBdr>
      <w:divsChild>
        <w:div w:id="586814387">
          <w:marLeft w:val="0"/>
          <w:marRight w:val="0"/>
          <w:marTop w:val="0"/>
          <w:marBottom w:val="1200"/>
          <w:divBdr>
            <w:top w:val="none" w:sz="0" w:space="31" w:color="auto"/>
            <w:left w:val="none" w:sz="0" w:space="0" w:color="auto"/>
            <w:bottom w:val="single" w:sz="8" w:space="30" w:color="C2C5CB"/>
            <w:right w:val="none" w:sz="0" w:space="0" w:color="auto"/>
          </w:divBdr>
          <w:divsChild>
            <w:div w:id="1665359542">
              <w:marLeft w:val="0"/>
              <w:marRight w:val="0"/>
              <w:marTop w:val="500"/>
              <w:marBottom w:val="0"/>
              <w:divBdr>
                <w:top w:val="none" w:sz="0" w:space="0" w:color="auto"/>
                <w:left w:val="none" w:sz="0" w:space="0" w:color="auto"/>
                <w:bottom w:val="none" w:sz="0" w:space="0" w:color="auto"/>
                <w:right w:val="none" w:sz="0" w:space="0" w:color="auto"/>
              </w:divBdr>
            </w:div>
          </w:divsChild>
        </w:div>
        <w:div w:id="1274438341">
          <w:marLeft w:val="0"/>
          <w:marRight w:val="0"/>
          <w:marTop w:val="0"/>
          <w:marBottom w:val="0"/>
          <w:divBdr>
            <w:top w:val="none" w:sz="0" w:space="0" w:color="auto"/>
            <w:left w:val="none" w:sz="0" w:space="0" w:color="auto"/>
            <w:bottom w:val="none" w:sz="0" w:space="0" w:color="auto"/>
            <w:right w:val="none" w:sz="0" w:space="0" w:color="auto"/>
          </w:divBdr>
          <w:divsChild>
            <w:div w:id="706831769">
              <w:marLeft w:val="0"/>
              <w:marRight w:val="0"/>
              <w:marTop w:val="0"/>
              <w:marBottom w:val="1200"/>
              <w:divBdr>
                <w:top w:val="none" w:sz="0" w:space="0" w:color="auto"/>
                <w:left w:val="none" w:sz="0" w:space="0" w:color="auto"/>
                <w:bottom w:val="none" w:sz="0" w:space="0" w:color="auto"/>
                <w:right w:val="none" w:sz="0" w:space="0" w:color="auto"/>
              </w:divBdr>
              <w:divsChild>
                <w:div w:id="91914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12187">
      <w:bodyDiv w:val="1"/>
      <w:marLeft w:val="0"/>
      <w:marRight w:val="0"/>
      <w:marTop w:val="0"/>
      <w:marBottom w:val="0"/>
      <w:divBdr>
        <w:top w:val="none" w:sz="0" w:space="0" w:color="auto"/>
        <w:left w:val="none" w:sz="0" w:space="0" w:color="auto"/>
        <w:bottom w:val="none" w:sz="0" w:space="0" w:color="auto"/>
        <w:right w:val="none" w:sz="0" w:space="0" w:color="auto"/>
      </w:divBdr>
      <w:divsChild>
        <w:div w:id="1257011645">
          <w:marLeft w:val="0"/>
          <w:marRight w:val="0"/>
          <w:marTop w:val="0"/>
          <w:marBottom w:val="900"/>
          <w:divBdr>
            <w:top w:val="none" w:sz="0" w:space="31" w:color="auto"/>
            <w:left w:val="none" w:sz="0" w:space="0" w:color="auto"/>
            <w:bottom w:val="single" w:sz="6" w:space="23" w:color="C2C5CB"/>
            <w:right w:val="none" w:sz="0" w:space="0" w:color="auto"/>
          </w:divBdr>
          <w:divsChild>
            <w:div w:id="43869680">
              <w:marLeft w:val="0"/>
              <w:marRight w:val="0"/>
              <w:marTop w:val="375"/>
              <w:marBottom w:val="0"/>
              <w:divBdr>
                <w:top w:val="none" w:sz="0" w:space="0" w:color="auto"/>
                <w:left w:val="none" w:sz="0" w:space="0" w:color="auto"/>
                <w:bottom w:val="none" w:sz="0" w:space="0" w:color="auto"/>
                <w:right w:val="none" w:sz="0" w:space="0" w:color="auto"/>
              </w:divBdr>
            </w:div>
          </w:divsChild>
        </w:div>
        <w:div w:id="1014263183">
          <w:marLeft w:val="0"/>
          <w:marRight w:val="0"/>
          <w:marTop w:val="0"/>
          <w:marBottom w:val="0"/>
          <w:divBdr>
            <w:top w:val="none" w:sz="0" w:space="0" w:color="auto"/>
            <w:left w:val="none" w:sz="0" w:space="0" w:color="auto"/>
            <w:bottom w:val="none" w:sz="0" w:space="0" w:color="auto"/>
            <w:right w:val="none" w:sz="0" w:space="0" w:color="auto"/>
          </w:divBdr>
          <w:divsChild>
            <w:div w:id="300114709">
              <w:marLeft w:val="0"/>
              <w:marRight w:val="0"/>
              <w:marTop w:val="0"/>
              <w:marBottom w:val="900"/>
              <w:divBdr>
                <w:top w:val="none" w:sz="0" w:space="0" w:color="auto"/>
                <w:left w:val="none" w:sz="0" w:space="0" w:color="auto"/>
                <w:bottom w:val="none" w:sz="0" w:space="0" w:color="auto"/>
                <w:right w:val="none" w:sz="0" w:space="0" w:color="auto"/>
              </w:divBdr>
              <w:divsChild>
                <w:div w:id="19149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326481">
      <w:bodyDiv w:val="1"/>
      <w:marLeft w:val="0"/>
      <w:marRight w:val="0"/>
      <w:marTop w:val="0"/>
      <w:marBottom w:val="0"/>
      <w:divBdr>
        <w:top w:val="none" w:sz="0" w:space="0" w:color="auto"/>
        <w:left w:val="none" w:sz="0" w:space="0" w:color="auto"/>
        <w:bottom w:val="none" w:sz="0" w:space="0" w:color="auto"/>
        <w:right w:val="none" w:sz="0" w:space="0" w:color="auto"/>
      </w:divBdr>
      <w:divsChild>
        <w:div w:id="1751539370">
          <w:marLeft w:val="0"/>
          <w:marRight w:val="0"/>
          <w:marTop w:val="0"/>
          <w:marBottom w:val="1200"/>
          <w:divBdr>
            <w:top w:val="none" w:sz="0" w:space="31" w:color="auto"/>
            <w:left w:val="none" w:sz="0" w:space="0" w:color="auto"/>
            <w:bottom w:val="single" w:sz="8" w:space="30" w:color="C2C5CB"/>
            <w:right w:val="none" w:sz="0" w:space="0" w:color="auto"/>
          </w:divBdr>
          <w:divsChild>
            <w:div w:id="1011033787">
              <w:marLeft w:val="0"/>
              <w:marRight w:val="0"/>
              <w:marTop w:val="500"/>
              <w:marBottom w:val="0"/>
              <w:divBdr>
                <w:top w:val="none" w:sz="0" w:space="0" w:color="auto"/>
                <w:left w:val="none" w:sz="0" w:space="0" w:color="auto"/>
                <w:bottom w:val="none" w:sz="0" w:space="0" w:color="auto"/>
                <w:right w:val="none" w:sz="0" w:space="0" w:color="auto"/>
              </w:divBdr>
            </w:div>
          </w:divsChild>
        </w:div>
        <w:div w:id="39327780">
          <w:marLeft w:val="0"/>
          <w:marRight w:val="0"/>
          <w:marTop w:val="0"/>
          <w:marBottom w:val="0"/>
          <w:divBdr>
            <w:top w:val="none" w:sz="0" w:space="0" w:color="auto"/>
            <w:left w:val="none" w:sz="0" w:space="0" w:color="auto"/>
            <w:bottom w:val="none" w:sz="0" w:space="0" w:color="auto"/>
            <w:right w:val="none" w:sz="0" w:space="0" w:color="auto"/>
          </w:divBdr>
          <w:divsChild>
            <w:div w:id="658382406">
              <w:marLeft w:val="0"/>
              <w:marRight w:val="0"/>
              <w:marTop w:val="0"/>
              <w:marBottom w:val="1200"/>
              <w:divBdr>
                <w:top w:val="none" w:sz="0" w:space="0" w:color="auto"/>
                <w:left w:val="none" w:sz="0" w:space="0" w:color="auto"/>
                <w:bottom w:val="none" w:sz="0" w:space="0" w:color="auto"/>
                <w:right w:val="none" w:sz="0" w:space="0" w:color="auto"/>
              </w:divBdr>
              <w:divsChild>
                <w:div w:id="12223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09497">
      <w:bodyDiv w:val="1"/>
      <w:marLeft w:val="0"/>
      <w:marRight w:val="0"/>
      <w:marTop w:val="0"/>
      <w:marBottom w:val="0"/>
      <w:divBdr>
        <w:top w:val="none" w:sz="0" w:space="0" w:color="auto"/>
        <w:left w:val="none" w:sz="0" w:space="0" w:color="auto"/>
        <w:bottom w:val="none" w:sz="0" w:space="0" w:color="auto"/>
        <w:right w:val="none" w:sz="0" w:space="0" w:color="auto"/>
      </w:divBdr>
      <w:divsChild>
        <w:div w:id="1575772449">
          <w:marLeft w:val="0"/>
          <w:marRight w:val="0"/>
          <w:marTop w:val="0"/>
          <w:marBottom w:val="1200"/>
          <w:divBdr>
            <w:top w:val="none" w:sz="0" w:space="31" w:color="auto"/>
            <w:left w:val="none" w:sz="0" w:space="0" w:color="auto"/>
            <w:bottom w:val="single" w:sz="8" w:space="30" w:color="C2C5CB"/>
            <w:right w:val="none" w:sz="0" w:space="0" w:color="auto"/>
          </w:divBdr>
          <w:divsChild>
            <w:div w:id="457379907">
              <w:marLeft w:val="0"/>
              <w:marRight w:val="0"/>
              <w:marTop w:val="500"/>
              <w:marBottom w:val="0"/>
              <w:divBdr>
                <w:top w:val="none" w:sz="0" w:space="0" w:color="auto"/>
                <w:left w:val="none" w:sz="0" w:space="0" w:color="auto"/>
                <w:bottom w:val="none" w:sz="0" w:space="0" w:color="auto"/>
                <w:right w:val="none" w:sz="0" w:space="0" w:color="auto"/>
              </w:divBdr>
            </w:div>
          </w:divsChild>
        </w:div>
        <w:div w:id="489175442">
          <w:marLeft w:val="0"/>
          <w:marRight w:val="0"/>
          <w:marTop w:val="0"/>
          <w:marBottom w:val="0"/>
          <w:divBdr>
            <w:top w:val="none" w:sz="0" w:space="0" w:color="auto"/>
            <w:left w:val="none" w:sz="0" w:space="0" w:color="auto"/>
            <w:bottom w:val="none" w:sz="0" w:space="0" w:color="auto"/>
            <w:right w:val="none" w:sz="0" w:space="0" w:color="auto"/>
          </w:divBdr>
          <w:divsChild>
            <w:div w:id="1214854061">
              <w:marLeft w:val="0"/>
              <w:marRight w:val="0"/>
              <w:marTop w:val="0"/>
              <w:marBottom w:val="1200"/>
              <w:divBdr>
                <w:top w:val="none" w:sz="0" w:space="0" w:color="auto"/>
                <w:left w:val="none" w:sz="0" w:space="0" w:color="auto"/>
                <w:bottom w:val="none" w:sz="0" w:space="0" w:color="auto"/>
                <w:right w:val="none" w:sz="0" w:space="0" w:color="auto"/>
              </w:divBdr>
              <w:divsChild>
                <w:div w:id="13918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83978">
      <w:bodyDiv w:val="1"/>
      <w:marLeft w:val="0"/>
      <w:marRight w:val="0"/>
      <w:marTop w:val="0"/>
      <w:marBottom w:val="0"/>
      <w:divBdr>
        <w:top w:val="none" w:sz="0" w:space="0" w:color="auto"/>
        <w:left w:val="none" w:sz="0" w:space="0" w:color="auto"/>
        <w:bottom w:val="none" w:sz="0" w:space="0" w:color="auto"/>
        <w:right w:val="none" w:sz="0" w:space="0" w:color="auto"/>
      </w:divBdr>
      <w:divsChild>
        <w:div w:id="946154626">
          <w:marLeft w:val="0"/>
          <w:marRight w:val="0"/>
          <w:marTop w:val="0"/>
          <w:marBottom w:val="900"/>
          <w:divBdr>
            <w:top w:val="none" w:sz="0" w:space="31" w:color="auto"/>
            <w:left w:val="none" w:sz="0" w:space="0" w:color="auto"/>
            <w:bottom w:val="single" w:sz="6" w:space="23" w:color="C2C5CB"/>
            <w:right w:val="none" w:sz="0" w:space="0" w:color="auto"/>
          </w:divBdr>
          <w:divsChild>
            <w:div w:id="293104125">
              <w:marLeft w:val="0"/>
              <w:marRight w:val="0"/>
              <w:marTop w:val="375"/>
              <w:marBottom w:val="0"/>
              <w:divBdr>
                <w:top w:val="none" w:sz="0" w:space="0" w:color="auto"/>
                <w:left w:val="none" w:sz="0" w:space="0" w:color="auto"/>
                <w:bottom w:val="none" w:sz="0" w:space="0" w:color="auto"/>
                <w:right w:val="none" w:sz="0" w:space="0" w:color="auto"/>
              </w:divBdr>
            </w:div>
          </w:divsChild>
        </w:div>
        <w:div w:id="1756365318">
          <w:marLeft w:val="0"/>
          <w:marRight w:val="0"/>
          <w:marTop w:val="0"/>
          <w:marBottom w:val="0"/>
          <w:divBdr>
            <w:top w:val="none" w:sz="0" w:space="0" w:color="auto"/>
            <w:left w:val="none" w:sz="0" w:space="0" w:color="auto"/>
            <w:bottom w:val="none" w:sz="0" w:space="0" w:color="auto"/>
            <w:right w:val="none" w:sz="0" w:space="0" w:color="auto"/>
          </w:divBdr>
          <w:divsChild>
            <w:div w:id="1765951616">
              <w:marLeft w:val="0"/>
              <w:marRight w:val="0"/>
              <w:marTop w:val="0"/>
              <w:marBottom w:val="900"/>
              <w:divBdr>
                <w:top w:val="none" w:sz="0" w:space="0" w:color="auto"/>
                <w:left w:val="none" w:sz="0" w:space="0" w:color="auto"/>
                <w:bottom w:val="none" w:sz="0" w:space="0" w:color="auto"/>
                <w:right w:val="none" w:sz="0" w:space="0" w:color="auto"/>
              </w:divBdr>
              <w:divsChild>
                <w:div w:id="8843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53809">
      <w:bodyDiv w:val="1"/>
      <w:marLeft w:val="0"/>
      <w:marRight w:val="0"/>
      <w:marTop w:val="0"/>
      <w:marBottom w:val="0"/>
      <w:divBdr>
        <w:top w:val="none" w:sz="0" w:space="0" w:color="auto"/>
        <w:left w:val="none" w:sz="0" w:space="0" w:color="auto"/>
        <w:bottom w:val="none" w:sz="0" w:space="0" w:color="auto"/>
        <w:right w:val="none" w:sz="0" w:space="0" w:color="auto"/>
      </w:divBdr>
      <w:divsChild>
        <w:div w:id="2059470588">
          <w:marLeft w:val="0"/>
          <w:marRight w:val="0"/>
          <w:marTop w:val="0"/>
          <w:marBottom w:val="900"/>
          <w:divBdr>
            <w:top w:val="none" w:sz="0" w:space="31" w:color="auto"/>
            <w:left w:val="none" w:sz="0" w:space="0" w:color="auto"/>
            <w:bottom w:val="single" w:sz="6" w:space="23" w:color="C2C5CB"/>
            <w:right w:val="none" w:sz="0" w:space="0" w:color="auto"/>
          </w:divBdr>
          <w:divsChild>
            <w:div w:id="1016887578">
              <w:marLeft w:val="0"/>
              <w:marRight w:val="0"/>
              <w:marTop w:val="375"/>
              <w:marBottom w:val="0"/>
              <w:divBdr>
                <w:top w:val="none" w:sz="0" w:space="0" w:color="auto"/>
                <w:left w:val="none" w:sz="0" w:space="0" w:color="auto"/>
                <w:bottom w:val="none" w:sz="0" w:space="0" w:color="auto"/>
                <w:right w:val="none" w:sz="0" w:space="0" w:color="auto"/>
              </w:divBdr>
            </w:div>
          </w:divsChild>
        </w:div>
        <w:div w:id="882328005">
          <w:marLeft w:val="0"/>
          <w:marRight w:val="0"/>
          <w:marTop w:val="0"/>
          <w:marBottom w:val="0"/>
          <w:divBdr>
            <w:top w:val="none" w:sz="0" w:space="0" w:color="auto"/>
            <w:left w:val="none" w:sz="0" w:space="0" w:color="auto"/>
            <w:bottom w:val="none" w:sz="0" w:space="0" w:color="auto"/>
            <w:right w:val="none" w:sz="0" w:space="0" w:color="auto"/>
          </w:divBdr>
          <w:divsChild>
            <w:div w:id="772285777">
              <w:marLeft w:val="0"/>
              <w:marRight w:val="0"/>
              <w:marTop w:val="0"/>
              <w:marBottom w:val="900"/>
              <w:divBdr>
                <w:top w:val="none" w:sz="0" w:space="0" w:color="auto"/>
                <w:left w:val="none" w:sz="0" w:space="0" w:color="auto"/>
                <w:bottom w:val="none" w:sz="0" w:space="0" w:color="auto"/>
                <w:right w:val="none" w:sz="0" w:space="0" w:color="auto"/>
              </w:divBdr>
              <w:divsChild>
                <w:div w:id="21091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2563">
      <w:bodyDiv w:val="1"/>
      <w:marLeft w:val="0"/>
      <w:marRight w:val="0"/>
      <w:marTop w:val="0"/>
      <w:marBottom w:val="0"/>
      <w:divBdr>
        <w:top w:val="none" w:sz="0" w:space="0" w:color="auto"/>
        <w:left w:val="none" w:sz="0" w:space="0" w:color="auto"/>
        <w:bottom w:val="none" w:sz="0" w:space="0" w:color="auto"/>
        <w:right w:val="none" w:sz="0" w:space="0" w:color="auto"/>
      </w:divBdr>
      <w:divsChild>
        <w:div w:id="1012757326">
          <w:marLeft w:val="0"/>
          <w:marRight w:val="0"/>
          <w:marTop w:val="0"/>
          <w:marBottom w:val="900"/>
          <w:divBdr>
            <w:top w:val="none" w:sz="0" w:space="31" w:color="auto"/>
            <w:left w:val="none" w:sz="0" w:space="0" w:color="auto"/>
            <w:bottom w:val="single" w:sz="6" w:space="23" w:color="C2C5CB"/>
            <w:right w:val="none" w:sz="0" w:space="0" w:color="auto"/>
          </w:divBdr>
          <w:divsChild>
            <w:div w:id="876619870">
              <w:marLeft w:val="0"/>
              <w:marRight w:val="0"/>
              <w:marTop w:val="375"/>
              <w:marBottom w:val="0"/>
              <w:divBdr>
                <w:top w:val="none" w:sz="0" w:space="0" w:color="auto"/>
                <w:left w:val="none" w:sz="0" w:space="0" w:color="auto"/>
                <w:bottom w:val="none" w:sz="0" w:space="0" w:color="auto"/>
                <w:right w:val="none" w:sz="0" w:space="0" w:color="auto"/>
              </w:divBdr>
            </w:div>
          </w:divsChild>
        </w:div>
        <w:div w:id="608897923">
          <w:marLeft w:val="0"/>
          <w:marRight w:val="0"/>
          <w:marTop w:val="0"/>
          <w:marBottom w:val="0"/>
          <w:divBdr>
            <w:top w:val="none" w:sz="0" w:space="0" w:color="auto"/>
            <w:left w:val="none" w:sz="0" w:space="0" w:color="auto"/>
            <w:bottom w:val="none" w:sz="0" w:space="0" w:color="auto"/>
            <w:right w:val="none" w:sz="0" w:space="0" w:color="auto"/>
          </w:divBdr>
          <w:divsChild>
            <w:div w:id="1850830970">
              <w:marLeft w:val="0"/>
              <w:marRight w:val="0"/>
              <w:marTop w:val="0"/>
              <w:marBottom w:val="900"/>
              <w:divBdr>
                <w:top w:val="none" w:sz="0" w:space="0" w:color="auto"/>
                <w:left w:val="none" w:sz="0" w:space="0" w:color="auto"/>
                <w:bottom w:val="none" w:sz="0" w:space="0" w:color="auto"/>
                <w:right w:val="none" w:sz="0" w:space="0" w:color="auto"/>
              </w:divBdr>
              <w:divsChild>
                <w:div w:id="244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97564">
      <w:bodyDiv w:val="1"/>
      <w:marLeft w:val="0"/>
      <w:marRight w:val="0"/>
      <w:marTop w:val="0"/>
      <w:marBottom w:val="0"/>
      <w:divBdr>
        <w:top w:val="none" w:sz="0" w:space="0" w:color="auto"/>
        <w:left w:val="none" w:sz="0" w:space="0" w:color="auto"/>
        <w:bottom w:val="none" w:sz="0" w:space="0" w:color="auto"/>
        <w:right w:val="none" w:sz="0" w:space="0" w:color="auto"/>
      </w:divBdr>
      <w:divsChild>
        <w:div w:id="360785113">
          <w:marLeft w:val="0"/>
          <w:marRight w:val="0"/>
          <w:marTop w:val="0"/>
          <w:marBottom w:val="900"/>
          <w:divBdr>
            <w:top w:val="none" w:sz="0" w:space="31" w:color="auto"/>
            <w:left w:val="none" w:sz="0" w:space="0" w:color="auto"/>
            <w:bottom w:val="single" w:sz="6" w:space="23" w:color="C2C5CB"/>
            <w:right w:val="none" w:sz="0" w:space="0" w:color="auto"/>
          </w:divBdr>
          <w:divsChild>
            <w:div w:id="4016374">
              <w:marLeft w:val="0"/>
              <w:marRight w:val="0"/>
              <w:marTop w:val="375"/>
              <w:marBottom w:val="0"/>
              <w:divBdr>
                <w:top w:val="none" w:sz="0" w:space="0" w:color="auto"/>
                <w:left w:val="none" w:sz="0" w:space="0" w:color="auto"/>
                <w:bottom w:val="none" w:sz="0" w:space="0" w:color="auto"/>
                <w:right w:val="none" w:sz="0" w:space="0" w:color="auto"/>
              </w:divBdr>
            </w:div>
          </w:divsChild>
        </w:div>
        <w:div w:id="2043431058">
          <w:marLeft w:val="0"/>
          <w:marRight w:val="0"/>
          <w:marTop w:val="0"/>
          <w:marBottom w:val="0"/>
          <w:divBdr>
            <w:top w:val="none" w:sz="0" w:space="0" w:color="auto"/>
            <w:left w:val="none" w:sz="0" w:space="0" w:color="auto"/>
            <w:bottom w:val="none" w:sz="0" w:space="0" w:color="auto"/>
            <w:right w:val="none" w:sz="0" w:space="0" w:color="auto"/>
          </w:divBdr>
          <w:divsChild>
            <w:div w:id="1762023930">
              <w:marLeft w:val="0"/>
              <w:marRight w:val="0"/>
              <w:marTop w:val="0"/>
              <w:marBottom w:val="900"/>
              <w:divBdr>
                <w:top w:val="none" w:sz="0" w:space="0" w:color="auto"/>
                <w:left w:val="none" w:sz="0" w:space="0" w:color="auto"/>
                <w:bottom w:val="none" w:sz="0" w:space="0" w:color="auto"/>
                <w:right w:val="none" w:sz="0" w:space="0" w:color="auto"/>
              </w:divBdr>
              <w:divsChild>
                <w:div w:id="4381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93242">
      <w:bodyDiv w:val="1"/>
      <w:marLeft w:val="0"/>
      <w:marRight w:val="0"/>
      <w:marTop w:val="0"/>
      <w:marBottom w:val="0"/>
      <w:divBdr>
        <w:top w:val="none" w:sz="0" w:space="0" w:color="auto"/>
        <w:left w:val="none" w:sz="0" w:space="0" w:color="auto"/>
        <w:bottom w:val="none" w:sz="0" w:space="0" w:color="auto"/>
        <w:right w:val="none" w:sz="0" w:space="0" w:color="auto"/>
      </w:divBdr>
      <w:divsChild>
        <w:div w:id="189688914">
          <w:marLeft w:val="0"/>
          <w:marRight w:val="0"/>
          <w:marTop w:val="0"/>
          <w:marBottom w:val="900"/>
          <w:divBdr>
            <w:top w:val="none" w:sz="0" w:space="31" w:color="auto"/>
            <w:left w:val="none" w:sz="0" w:space="0" w:color="auto"/>
            <w:bottom w:val="single" w:sz="6" w:space="23" w:color="C2C5CB"/>
            <w:right w:val="none" w:sz="0" w:space="0" w:color="auto"/>
          </w:divBdr>
          <w:divsChild>
            <w:div w:id="1938950929">
              <w:marLeft w:val="0"/>
              <w:marRight w:val="0"/>
              <w:marTop w:val="375"/>
              <w:marBottom w:val="0"/>
              <w:divBdr>
                <w:top w:val="none" w:sz="0" w:space="0" w:color="auto"/>
                <w:left w:val="none" w:sz="0" w:space="0" w:color="auto"/>
                <w:bottom w:val="none" w:sz="0" w:space="0" w:color="auto"/>
                <w:right w:val="none" w:sz="0" w:space="0" w:color="auto"/>
              </w:divBdr>
            </w:div>
          </w:divsChild>
        </w:div>
        <w:div w:id="1166240607">
          <w:marLeft w:val="0"/>
          <w:marRight w:val="0"/>
          <w:marTop w:val="0"/>
          <w:marBottom w:val="0"/>
          <w:divBdr>
            <w:top w:val="none" w:sz="0" w:space="0" w:color="auto"/>
            <w:left w:val="none" w:sz="0" w:space="0" w:color="auto"/>
            <w:bottom w:val="none" w:sz="0" w:space="0" w:color="auto"/>
            <w:right w:val="none" w:sz="0" w:space="0" w:color="auto"/>
          </w:divBdr>
          <w:divsChild>
            <w:div w:id="217395735">
              <w:marLeft w:val="0"/>
              <w:marRight w:val="0"/>
              <w:marTop w:val="0"/>
              <w:marBottom w:val="900"/>
              <w:divBdr>
                <w:top w:val="none" w:sz="0" w:space="0" w:color="auto"/>
                <w:left w:val="none" w:sz="0" w:space="0" w:color="auto"/>
                <w:bottom w:val="none" w:sz="0" w:space="0" w:color="auto"/>
                <w:right w:val="none" w:sz="0" w:space="0" w:color="auto"/>
              </w:divBdr>
              <w:divsChild>
                <w:div w:id="80570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557162">
      <w:bodyDiv w:val="1"/>
      <w:marLeft w:val="0"/>
      <w:marRight w:val="0"/>
      <w:marTop w:val="0"/>
      <w:marBottom w:val="0"/>
      <w:divBdr>
        <w:top w:val="none" w:sz="0" w:space="0" w:color="auto"/>
        <w:left w:val="none" w:sz="0" w:space="0" w:color="auto"/>
        <w:bottom w:val="none" w:sz="0" w:space="0" w:color="auto"/>
        <w:right w:val="none" w:sz="0" w:space="0" w:color="auto"/>
      </w:divBdr>
      <w:divsChild>
        <w:div w:id="1497764309">
          <w:marLeft w:val="0"/>
          <w:marRight w:val="0"/>
          <w:marTop w:val="0"/>
          <w:marBottom w:val="900"/>
          <w:divBdr>
            <w:top w:val="none" w:sz="0" w:space="31" w:color="auto"/>
            <w:left w:val="none" w:sz="0" w:space="0" w:color="auto"/>
            <w:bottom w:val="single" w:sz="6" w:space="23" w:color="C2C5CB"/>
            <w:right w:val="none" w:sz="0" w:space="0" w:color="auto"/>
          </w:divBdr>
          <w:divsChild>
            <w:div w:id="1070074966">
              <w:marLeft w:val="0"/>
              <w:marRight w:val="0"/>
              <w:marTop w:val="375"/>
              <w:marBottom w:val="0"/>
              <w:divBdr>
                <w:top w:val="none" w:sz="0" w:space="0" w:color="auto"/>
                <w:left w:val="none" w:sz="0" w:space="0" w:color="auto"/>
                <w:bottom w:val="none" w:sz="0" w:space="0" w:color="auto"/>
                <w:right w:val="none" w:sz="0" w:space="0" w:color="auto"/>
              </w:divBdr>
            </w:div>
          </w:divsChild>
        </w:div>
        <w:div w:id="525216342">
          <w:marLeft w:val="0"/>
          <w:marRight w:val="0"/>
          <w:marTop w:val="0"/>
          <w:marBottom w:val="0"/>
          <w:divBdr>
            <w:top w:val="none" w:sz="0" w:space="0" w:color="auto"/>
            <w:left w:val="none" w:sz="0" w:space="0" w:color="auto"/>
            <w:bottom w:val="none" w:sz="0" w:space="0" w:color="auto"/>
            <w:right w:val="none" w:sz="0" w:space="0" w:color="auto"/>
          </w:divBdr>
          <w:divsChild>
            <w:div w:id="1108044361">
              <w:marLeft w:val="0"/>
              <w:marRight w:val="0"/>
              <w:marTop w:val="0"/>
              <w:marBottom w:val="900"/>
              <w:divBdr>
                <w:top w:val="none" w:sz="0" w:space="0" w:color="auto"/>
                <w:left w:val="none" w:sz="0" w:space="0" w:color="auto"/>
                <w:bottom w:val="none" w:sz="0" w:space="0" w:color="auto"/>
                <w:right w:val="none" w:sz="0" w:space="0" w:color="auto"/>
              </w:divBdr>
              <w:divsChild>
                <w:div w:id="67758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72901">
      <w:bodyDiv w:val="1"/>
      <w:marLeft w:val="0"/>
      <w:marRight w:val="0"/>
      <w:marTop w:val="0"/>
      <w:marBottom w:val="0"/>
      <w:divBdr>
        <w:top w:val="none" w:sz="0" w:space="0" w:color="auto"/>
        <w:left w:val="none" w:sz="0" w:space="0" w:color="auto"/>
        <w:bottom w:val="none" w:sz="0" w:space="0" w:color="auto"/>
        <w:right w:val="none" w:sz="0" w:space="0" w:color="auto"/>
      </w:divBdr>
      <w:divsChild>
        <w:div w:id="1687904506">
          <w:marLeft w:val="0"/>
          <w:marRight w:val="0"/>
          <w:marTop w:val="0"/>
          <w:marBottom w:val="900"/>
          <w:divBdr>
            <w:top w:val="none" w:sz="0" w:space="31" w:color="auto"/>
            <w:left w:val="none" w:sz="0" w:space="0" w:color="auto"/>
            <w:bottom w:val="single" w:sz="6" w:space="23" w:color="C2C5CB"/>
            <w:right w:val="none" w:sz="0" w:space="0" w:color="auto"/>
          </w:divBdr>
          <w:divsChild>
            <w:div w:id="716783710">
              <w:marLeft w:val="0"/>
              <w:marRight w:val="0"/>
              <w:marTop w:val="375"/>
              <w:marBottom w:val="0"/>
              <w:divBdr>
                <w:top w:val="none" w:sz="0" w:space="0" w:color="auto"/>
                <w:left w:val="none" w:sz="0" w:space="0" w:color="auto"/>
                <w:bottom w:val="none" w:sz="0" w:space="0" w:color="auto"/>
                <w:right w:val="none" w:sz="0" w:space="0" w:color="auto"/>
              </w:divBdr>
            </w:div>
          </w:divsChild>
        </w:div>
        <w:div w:id="1551916030">
          <w:marLeft w:val="0"/>
          <w:marRight w:val="0"/>
          <w:marTop w:val="0"/>
          <w:marBottom w:val="0"/>
          <w:divBdr>
            <w:top w:val="none" w:sz="0" w:space="0" w:color="auto"/>
            <w:left w:val="none" w:sz="0" w:space="0" w:color="auto"/>
            <w:bottom w:val="none" w:sz="0" w:space="0" w:color="auto"/>
            <w:right w:val="none" w:sz="0" w:space="0" w:color="auto"/>
          </w:divBdr>
          <w:divsChild>
            <w:div w:id="411587702">
              <w:marLeft w:val="0"/>
              <w:marRight w:val="0"/>
              <w:marTop w:val="0"/>
              <w:marBottom w:val="900"/>
              <w:divBdr>
                <w:top w:val="none" w:sz="0" w:space="0" w:color="auto"/>
                <w:left w:val="none" w:sz="0" w:space="0" w:color="auto"/>
                <w:bottom w:val="none" w:sz="0" w:space="0" w:color="auto"/>
                <w:right w:val="none" w:sz="0" w:space="0" w:color="auto"/>
              </w:divBdr>
              <w:divsChild>
                <w:div w:id="181032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15219">
      <w:bodyDiv w:val="1"/>
      <w:marLeft w:val="0"/>
      <w:marRight w:val="0"/>
      <w:marTop w:val="0"/>
      <w:marBottom w:val="0"/>
      <w:divBdr>
        <w:top w:val="none" w:sz="0" w:space="0" w:color="auto"/>
        <w:left w:val="none" w:sz="0" w:space="0" w:color="auto"/>
        <w:bottom w:val="none" w:sz="0" w:space="0" w:color="auto"/>
        <w:right w:val="none" w:sz="0" w:space="0" w:color="auto"/>
      </w:divBdr>
      <w:divsChild>
        <w:div w:id="1821654769">
          <w:marLeft w:val="0"/>
          <w:marRight w:val="0"/>
          <w:marTop w:val="0"/>
          <w:marBottom w:val="900"/>
          <w:divBdr>
            <w:top w:val="none" w:sz="0" w:space="31" w:color="auto"/>
            <w:left w:val="none" w:sz="0" w:space="0" w:color="auto"/>
            <w:bottom w:val="single" w:sz="6" w:space="23" w:color="C2C5CB"/>
            <w:right w:val="none" w:sz="0" w:space="0" w:color="auto"/>
          </w:divBdr>
          <w:divsChild>
            <w:div w:id="2056653911">
              <w:marLeft w:val="0"/>
              <w:marRight w:val="0"/>
              <w:marTop w:val="375"/>
              <w:marBottom w:val="0"/>
              <w:divBdr>
                <w:top w:val="none" w:sz="0" w:space="0" w:color="auto"/>
                <w:left w:val="none" w:sz="0" w:space="0" w:color="auto"/>
                <w:bottom w:val="none" w:sz="0" w:space="0" w:color="auto"/>
                <w:right w:val="none" w:sz="0" w:space="0" w:color="auto"/>
              </w:divBdr>
            </w:div>
          </w:divsChild>
        </w:div>
        <w:div w:id="585112112">
          <w:marLeft w:val="0"/>
          <w:marRight w:val="0"/>
          <w:marTop w:val="0"/>
          <w:marBottom w:val="0"/>
          <w:divBdr>
            <w:top w:val="none" w:sz="0" w:space="0" w:color="auto"/>
            <w:left w:val="none" w:sz="0" w:space="0" w:color="auto"/>
            <w:bottom w:val="none" w:sz="0" w:space="0" w:color="auto"/>
            <w:right w:val="none" w:sz="0" w:space="0" w:color="auto"/>
          </w:divBdr>
          <w:divsChild>
            <w:div w:id="1029381733">
              <w:marLeft w:val="0"/>
              <w:marRight w:val="0"/>
              <w:marTop w:val="0"/>
              <w:marBottom w:val="900"/>
              <w:divBdr>
                <w:top w:val="none" w:sz="0" w:space="0" w:color="auto"/>
                <w:left w:val="none" w:sz="0" w:space="0" w:color="auto"/>
                <w:bottom w:val="none" w:sz="0" w:space="0" w:color="auto"/>
                <w:right w:val="none" w:sz="0" w:space="0" w:color="auto"/>
              </w:divBdr>
              <w:divsChild>
                <w:div w:id="8016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9496">
      <w:bodyDiv w:val="1"/>
      <w:marLeft w:val="0"/>
      <w:marRight w:val="0"/>
      <w:marTop w:val="0"/>
      <w:marBottom w:val="0"/>
      <w:divBdr>
        <w:top w:val="none" w:sz="0" w:space="0" w:color="auto"/>
        <w:left w:val="none" w:sz="0" w:space="0" w:color="auto"/>
        <w:bottom w:val="none" w:sz="0" w:space="0" w:color="auto"/>
        <w:right w:val="none" w:sz="0" w:space="0" w:color="auto"/>
      </w:divBdr>
      <w:divsChild>
        <w:div w:id="1445348156">
          <w:marLeft w:val="0"/>
          <w:marRight w:val="0"/>
          <w:marTop w:val="0"/>
          <w:marBottom w:val="900"/>
          <w:divBdr>
            <w:top w:val="none" w:sz="0" w:space="31" w:color="auto"/>
            <w:left w:val="none" w:sz="0" w:space="0" w:color="auto"/>
            <w:bottom w:val="single" w:sz="6" w:space="23" w:color="C2C5CB"/>
            <w:right w:val="none" w:sz="0" w:space="0" w:color="auto"/>
          </w:divBdr>
          <w:divsChild>
            <w:div w:id="1646348415">
              <w:marLeft w:val="0"/>
              <w:marRight w:val="0"/>
              <w:marTop w:val="375"/>
              <w:marBottom w:val="0"/>
              <w:divBdr>
                <w:top w:val="none" w:sz="0" w:space="0" w:color="auto"/>
                <w:left w:val="none" w:sz="0" w:space="0" w:color="auto"/>
                <w:bottom w:val="none" w:sz="0" w:space="0" w:color="auto"/>
                <w:right w:val="none" w:sz="0" w:space="0" w:color="auto"/>
              </w:divBdr>
            </w:div>
          </w:divsChild>
        </w:div>
        <w:div w:id="1561135066">
          <w:marLeft w:val="0"/>
          <w:marRight w:val="0"/>
          <w:marTop w:val="0"/>
          <w:marBottom w:val="0"/>
          <w:divBdr>
            <w:top w:val="none" w:sz="0" w:space="0" w:color="auto"/>
            <w:left w:val="none" w:sz="0" w:space="0" w:color="auto"/>
            <w:bottom w:val="none" w:sz="0" w:space="0" w:color="auto"/>
            <w:right w:val="none" w:sz="0" w:space="0" w:color="auto"/>
          </w:divBdr>
          <w:divsChild>
            <w:div w:id="1717468411">
              <w:marLeft w:val="0"/>
              <w:marRight w:val="0"/>
              <w:marTop w:val="0"/>
              <w:marBottom w:val="900"/>
              <w:divBdr>
                <w:top w:val="none" w:sz="0" w:space="0" w:color="auto"/>
                <w:left w:val="none" w:sz="0" w:space="0" w:color="auto"/>
                <w:bottom w:val="none" w:sz="0" w:space="0" w:color="auto"/>
                <w:right w:val="none" w:sz="0" w:space="0" w:color="auto"/>
              </w:divBdr>
              <w:divsChild>
                <w:div w:id="19140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76548">
      <w:bodyDiv w:val="1"/>
      <w:marLeft w:val="0"/>
      <w:marRight w:val="0"/>
      <w:marTop w:val="0"/>
      <w:marBottom w:val="0"/>
      <w:divBdr>
        <w:top w:val="none" w:sz="0" w:space="0" w:color="auto"/>
        <w:left w:val="none" w:sz="0" w:space="0" w:color="auto"/>
        <w:bottom w:val="none" w:sz="0" w:space="0" w:color="auto"/>
        <w:right w:val="none" w:sz="0" w:space="0" w:color="auto"/>
      </w:divBdr>
      <w:divsChild>
        <w:div w:id="458305100">
          <w:marLeft w:val="0"/>
          <w:marRight w:val="0"/>
          <w:marTop w:val="0"/>
          <w:marBottom w:val="900"/>
          <w:divBdr>
            <w:top w:val="none" w:sz="0" w:space="31" w:color="auto"/>
            <w:left w:val="none" w:sz="0" w:space="0" w:color="auto"/>
            <w:bottom w:val="single" w:sz="6" w:space="23" w:color="C2C5CB"/>
            <w:right w:val="none" w:sz="0" w:space="0" w:color="auto"/>
          </w:divBdr>
          <w:divsChild>
            <w:div w:id="1679891805">
              <w:marLeft w:val="0"/>
              <w:marRight w:val="0"/>
              <w:marTop w:val="375"/>
              <w:marBottom w:val="0"/>
              <w:divBdr>
                <w:top w:val="none" w:sz="0" w:space="0" w:color="auto"/>
                <w:left w:val="none" w:sz="0" w:space="0" w:color="auto"/>
                <w:bottom w:val="none" w:sz="0" w:space="0" w:color="auto"/>
                <w:right w:val="none" w:sz="0" w:space="0" w:color="auto"/>
              </w:divBdr>
            </w:div>
          </w:divsChild>
        </w:div>
        <w:div w:id="818812350">
          <w:marLeft w:val="0"/>
          <w:marRight w:val="0"/>
          <w:marTop w:val="0"/>
          <w:marBottom w:val="0"/>
          <w:divBdr>
            <w:top w:val="none" w:sz="0" w:space="0" w:color="auto"/>
            <w:left w:val="none" w:sz="0" w:space="0" w:color="auto"/>
            <w:bottom w:val="none" w:sz="0" w:space="0" w:color="auto"/>
            <w:right w:val="none" w:sz="0" w:space="0" w:color="auto"/>
          </w:divBdr>
          <w:divsChild>
            <w:div w:id="1146584291">
              <w:marLeft w:val="0"/>
              <w:marRight w:val="0"/>
              <w:marTop w:val="0"/>
              <w:marBottom w:val="900"/>
              <w:divBdr>
                <w:top w:val="none" w:sz="0" w:space="0" w:color="auto"/>
                <w:left w:val="none" w:sz="0" w:space="0" w:color="auto"/>
                <w:bottom w:val="none" w:sz="0" w:space="0" w:color="auto"/>
                <w:right w:val="none" w:sz="0" w:space="0" w:color="auto"/>
              </w:divBdr>
              <w:divsChild>
                <w:div w:id="9512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4838">
      <w:bodyDiv w:val="1"/>
      <w:marLeft w:val="0"/>
      <w:marRight w:val="0"/>
      <w:marTop w:val="0"/>
      <w:marBottom w:val="0"/>
      <w:divBdr>
        <w:top w:val="none" w:sz="0" w:space="0" w:color="auto"/>
        <w:left w:val="none" w:sz="0" w:space="0" w:color="auto"/>
        <w:bottom w:val="none" w:sz="0" w:space="0" w:color="auto"/>
        <w:right w:val="none" w:sz="0" w:space="0" w:color="auto"/>
      </w:divBdr>
      <w:divsChild>
        <w:div w:id="2137942737">
          <w:marLeft w:val="0"/>
          <w:marRight w:val="0"/>
          <w:marTop w:val="0"/>
          <w:marBottom w:val="900"/>
          <w:divBdr>
            <w:top w:val="none" w:sz="0" w:space="31" w:color="auto"/>
            <w:left w:val="none" w:sz="0" w:space="0" w:color="auto"/>
            <w:bottom w:val="single" w:sz="6" w:space="23" w:color="C2C5CB"/>
            <w:right w:val="none" w:sz="0" w:space="0" w:color="auto"/>
          </w:divBdr>
          <w:divsChild>
            <w:div w:id="1144002922">
              <w:marLeft w:val="0"/>
              <w:marRight w:val="0"/>
              <w:marTop w:val="375"/>
              <w:marBottom w:val="0"/>
              <w:divBdr>
                <w:top w:val="none" w:sz="0" w:space="0" w:color="auto"/>
                <w:left w:val="none" w:sz="0" w:space="0" w:color="auto"/>
                <w:bottom w:val="none" w:sz="0" w:space="0" w:color="auto"/>
                <w:right w:val="none" w:sz="0" w:space="0" w:color="auto"/>
              </w:divBdr>
            </w:div>
          </w:divsChild>
        </w:div>
        <w:div w:id="1426800349">
          <w:marLeft w:val="0"/>
          <w:marRight w:val="0"/>
          <w:marTop w:val="0"/>
          <w:marBottom w:val="0"/>
          <w:divBdr>
            <w:top w:val="none" w:sz="0" w:space="0" w:color="auto"/>
            <w:left w:val="none" w:sz="0" w:space="0" w:color="auto"/>
            <w:bottom w:val="none" w:sz="0" w:space="0" w:color="auto"/>
            <w:right w:val="none" w:sz="0" w:space="0" w:color="auto"/>
          </w:divBdr>
          <w:divsChild>
            <w:div w:id="52122609">
              <w:marLeft w:val="0"/>
              <w:marRight w:val="0"/>
              <w:marTop w:val="0"/>
              <w:marBottom w:val="900"/>
              <w:divBdr>
                <w:top w:val="none" w:sz="0" w:space="0" w:color="auto"/>
                <w:left w:val="none" w:sz="0" w:space="0" w:color="auto"/>
                <w:bottom w:val="none" w:sz="0" w:space="0" w:color="auto"/>
                <w:right w:val="none" w:sz="0" w:space="0" w:color="auto"/>
              </w:divBdr>
              <w:divsChild>
                <w:div w:id="193658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96869">
      <w:bodyDiv w:val="1"/>
      <w:marLeft w:val="0"/>
      <w:marRight w:val="0"/>
      <w:marTop w:val="0"/>
      <w:marBottom w:val="0"/>
      <w:divBdr>
        <w:top w:val="none" w:sz="0" w:space="0" w:color="auto"/>
        <w:left w:val="none" w:sz="0" w:space="0" w:color="auto"/>
        <w:bottom w:val="none" w:sz="0" w:space="0" w:color="auto"/>
        <w:right w:val="none" w:sz="0" w:space="0" w:color="auto"/>
      </w:divBdr>
      <w:divsChild>
        <w:div w:id="114103030">
          <w:marLeft w:val="0"/>
          <w:marRight w:val="0"/>
          <w:marTop w:val="0"/>
          <w:marBottom w:val="900"/>
          <w:divBdr>
            <w:top w:val="none" w:sz="0" w:space="31" w:color="auto"/>
            <w:left w:val="none" w:sz="0" w:space="0" w:color="auto"/>
            <w:bottom w:val="single" w:sz="6" w:space="23" w:color="C2C5CB"/>
            <w:right w:val="none" w:sz="0" w:space="0" w:color="auto"/>
          </w:divBdr>
          <w:divsChild>
            <w:div w:id="1400203642">
              <w:marLeft w:val="0"/>
              <w:marRight w:val="0"/>
              <w:marTop w:val="375"/>
              <w:marBottom w:val="0"/>
              <w:divBdr>
                <w:top w:val="none" w:sz="0" w:space="0" w:color="auto"/>
                <w:left w:val="none" w:sz="0" w:space="0" w:color="auto"/>
                <w:bottom w:val="none" w:sz="0" w:space="0" w:color="auto"/>
                <w:right w:val="none" w:sz="0" w:space="0" w:color="auto"/>
              </w:divBdr>
            </w:div>
          </w:divsChild>
        </w:div>
        <w:div w:id="859902395">
          <w:marLeft w:val="0"/>
          <w:marRight w:val="0"/>
          <w:marTop w:val="0"/>
          <w:marBottom w:val="0"/>
          <w:divBdr>
            <w:top w:val="none" w:sz="0" w:space="0" w:color="auto"/>
            <w:left w:val="none" w:sz="0" w:space="0" w:color="auto"/>
            <w:bottom w:val="none" w:sz="0" w:space="0" w:color="auto"/>
            <w:right w:val="none" w:sz="0" w:space="0" w:color="auto"/>
          </w:divBdr>
          <w:divsChild>
            <w:div w:id="890578591">
              <w:marLeft w:val="0"/>
              <w:marRight w:val="0"/>
              <w:marTop w:val="0"/>
              <w:marBottom w:val="900"/>
              <w:divBdr>
                <w:top w:val="none" w:sz="0" w:space="0" w:color="auto"/>
                <w:left w:val="none" w:sz="0" w:space="0" w:color="auto"/>
                <w:bottom w:val="none" w:sz="0" w:space="0" w:color="auto"/>
                <w:right w:val="none" w:sz="0" w:space="0" w:color="auto"/>
              </w:divBdr>
              <w:divsChild>
                <w:div w:id="749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39070">
      <w:bodyDiv w:val="1"/>
      <w:marLeft w:val="0"/>
      <w:marRight w:val="0"/>
      <w:marTop w:val="0"/>
      <w:marBottom w:val="0"/>
      <w:divBdr>
        <w:top w:val="none" w:sz="0" w:space="0" w:color="auto"/>
        <w:left w:val="none" w:sz="0" w:space="0" w:color="auto"/>
        <w:bottom w:val="none" w:sz="0" w:space="0" w:color="auto"/>
        <w:right w:val="none" w:sz="0" w:space="0" w:color="auto"/>
      </w:divBdr>
      <w:divsChild>
        <w:div w:id="691419938">
          <w:marLeft w:val="0"/>
          <w:marRight w:val="0"/>
          <w:marTop w:val="0"/>
          <w:marBottom w:val="900"/>
          <w:divBdr>
            <w:top w:val="none" w:sz="0" w:space="31" w:color="auto"/>
            <w:left w:val="none" w:sz="0" w:space="0" w:color="auto"/>
            <w:bottom w:val="single" w:sz="6" w:space="23" w:color="C2C5CB"/>
            <w:right w:val="none" w:sz="0" w:space="0" w:color="auto"/>
          </w:divBdr>
          <w:divsChild>
            <w:div w:id="1369603582">
              <w:marLeft w:val="0"/>
              <w:marRight w:val="0"/>
              <w:marTop w:val="375"/>
              <w:marBottom w:val="0"/>
              <w:divBdr>
                <w:top w:val="none" w:sz="0" w:space="0" w:color="auto"/>
                <w:left w:val="none" w:sz="0" w:space="0" w:color="auto"/>
                <w:bottom w:val="none" w:sz="0" w:space="0" w:color="auto"/>
                <w:right w:val="none" w:sz="0" w:space="0" w:color="auto"/>
              </w:divBdr>
            </w:div>
          </w:divsChild>
        </w:div>
        <w:div w:id="1224102162">
          <w:marLeft w:val="0"/>
          <w:marRight w:val="0"/>
          <w:marTop w:val="0"/>
          <w:marBottom w:val="0"/>
          <w:divBdr>
            <w:top w:val="none" w:sz="0" w:space="0" w:color="auto"/>
            <w:left w:val="none" w:sz="0" w:space="0" w:color="auto"/>
            <w:bottom w:val="none" w:sz="0" w:space="0" w:color="auto"/>
            <w:right w:val="none" w:sz="0" w:space="0" w:color="auto"/>
          </w:divBdr>
          <w:divsChild>
            <w:div w:id="1116018628">
              <w:marLeft w:val="0"/>
              <w:marRight w:val="0"/>
              <w:marTop w:val="0"/>
              <w:marBottom w:val="900"/>
              <w:divBdr>
                <w:top w:val="none" w:sz="0" w:space="0" w:color="auto"/>
                <w:left w:val="none" w:sz="0" w:space="0" w:color="auto"/>
                <w:bottom w:val="none" w:sz="0" w:space="0" w:color="auto"/>
                <w:right w:val="none" w:sz="0" w:space="0" w:color="auto"/>
              </w:divBdr>
              <w:divsChild>
                <w:div w:id="8156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2660">
      <w:bodyDiv w:val="1"/>
      <w:marLeft w:val="0"/>
      <w:marRight w:val="0"/>
      <w:marTop w:val="0"/>
      <w:marBottom w:val="0"/>
      <w:divBdr>
        <w:top w:val="none" w:sz="0" w:space="0" w:color="auto"/>
        <w:left w:val="none" w:sz="0" w:space="0" w:color="auto"/>
        <w:bottom w:val="none" w:sz="0" w:space="0" w:color="auto"/>
        <w:right w:val="none" w:sz="0" w:space="0" w:color="auto"/>
      </w:divBdr>
      <w:divsChild>
        <w:div w:id="242105836">
          <w:marLeft w:val="0"/>
          <w:marRight w:val="0"/>
          <w:marTop w:val="0"/>
          <w:marBottom w:val="900"/>
          <w:divBdr>
            <w:top w:val="none" w:sz="0" w:space="31" w:color="auto"/>
            <w:left w:val="none" w:sz="0" w:space="0" w:color="auto"/>
            <w:bottom w:val="single" w:sz="6" w:space="23" w:color="C2C5CB"/>
            <w:right w:val="none" w:sz="0" w:space="0" w:color="auto"/>
          </w:divBdr>
          <w:divsChild>
            <w:div w:id="1620532681">
              <w:marLeft w:val="0"/>
              <w:marRight w:val="0"/>
              <w:marTop w:val="375"/>
              <w:marBottom w:val="0"/>
              <w:divBdr>
                <w:top w:val="none" w:sz="0" w:space="0" w:color="auto"/>
                <w:left w:val="none" w:sz="0" w:space="0" w:color="auto"/>
                <w:bottom w:val="none" w:sz="0" w:space="0" w:color="auto"/>
                <w:right w:val="none" w:sz="0" w:space="0" w:color="auto"/>
              </w:divBdr>
            </w:div>
          </w:divsChild>
        </w:div>
        <w:div w:id="1690182119">
          <w:marLeft w:val="0"/>
          <w:marRight w:val="0"/>
          <w:marTop w:val="0"/>
          <w:marBottom w:val="0"/>
          <w:divBdr>
            <w:top w:val="none" w:sz="0" w:space="0" w:color="auto"/>
            <w:left w:val="none" w:sz="0" w:space="0" w:color="auto"/>
            <w:bottom w:val="none" w:sz="0" w:space="0" w:color="auto"/>
            <w:right w:val="none" w:sz="0" w:space="0" w:color="auto"/>
          </w:divBdr>
          <w:divsChild>
            <w:div w:id="147983760">
              <w:marLeft w:val="0"/>
              <w:marRight w:val="0"/>
              <w:marTop w:val="0"/>
              <w:marBottom w:val="900"/>
              <w:divBdr>
                <w:top w:val="none" w:sz="0" w:space="0" w:color="auto"/>
                <w:left w:val="none" w:sz="0" w:space="0" w:color="auto"/>
                <w:bottom w:val="none" w:sz="0" w:space="0" w:color="auto"/>
                <w:right w:val="none" w:sz="0" w:space="0" w:color="auto"/>
              </w:divBdr>
              <w:divsChild>
                <w:div w:id="2660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0134">
      <w:bodyDiv w:val="1"/>
      <w:marLeft w:val="0"/>
      <w:marRight w:val="0"/>
      <w:marTop w:val="0"/>
      <w:marBottom w:val="0"/>
      <w:divBdr>
        <w:top w:val="none" w:sz="0" w:space="0" w:color="auto"/>
        <w:left w:val="none" w:sz="0" w:space="0" w:color="auto"/>
        <w:bottom w:val="none" w:sz="0" w:space="0" w:color="auto"/>
        <w:right w:val="none" w:sz="0" w:space="0" w:color="auto"/>
      </w:divBdr>
      <w:divsChild>
        <w:div w:id="1404329345">
          <w:marLeft w:val="0"/>
          <w:marRight w:val="0"/>
          <w:marTop w:val="0"/>
          <w:marBottom w:val="0"/>
          <w:divBdr>
            <w:top w:val="none" w:sz="0" w:space="0" w:color="auto"/>
            <w:left w:val="none" w:sz="0" w:space="0" w:color="auto"/>
            <w:bottom w:val="none" w:sz="0" w:space="0" w:color="auto"/>
            <w:right w:val="none" w:sz="0" w:space="0" w:color="auto"/>
          </w:divBdr>
          <w:divsChild>
            <w:div w:id="1263684459">
              <w:marLeft w:val="0"/>
              <w:marRight w:val="0"/>
              <w:marTop w:val="0"/>
              <w:marBottom w:val="900"/>
              <w:divBdr>
                <w:top w:val="none" w:sz="0" w:space="0" w:color="auto"/>
                <w:left w:val="none" w:sz="0" w:space="0" w:color="auto"/>
                <w:bottom w:val="none" w:sz="0" w:space="0" w:color="auto"/>
                <w:right w:val="none" w:sz="0" w:space="0" w:color="auto"/>
              </w:divBdr>
              <w:divsChild>
                <w:div w:id="9067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4679">
          <w:marLeft w:val="0"/>
          <w:marRight w:val="0"/>
          <w:marTop w:val="0"/>
          <w:marBottom w:val="900"/>
          <w:divBdr>
            <w:top w:val="none" w:sz="0" w:space="31" w:color="auto"/>
            <w:left w:val="none" w:sz="0" w:space="0" w:color="auto"/>
            <w:bottom w:val="single" w:sz="6" w:space="23" w:color="C2C5CB"/>
            <w:right w:val="none" w:sz="0" w:space="0" w:color="auto"/>
          </w:divBdr>
          <w:divsChild>
            <w:div w:id="107932935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996036784">
      <w:bodyDiv w:val="1"/>
      <w:marLeft w:val="0"/>
      <w:marRight w:val="0"/>
      <w:marTop w:val="0"/>
      <w:marBottom w:val="0"/>
      <w:divBdr>
        <w:top w:val="none" w:sz="0" w:space="0" w:color="auto"/>
        <w:left w:val="none" w:sz="0" w:space="0" w:color="auto"/>
        <w:bottom w:val="none" w:sz="0" w:space="0" w:color="auto"/>
        <w:right w:val="none" w:sz="0" w:space="0" w:color="auto"/>
      </w:divBdr>
      <w:divsChild>
        <w:div w:id="1067800979">
          <w:marLeft w:val="0"/>
          <w:marRight w:val="0"/>
          <w:marTop w:val="0"/>
          <w:marBottom w:val="900"/>
          <w:divBdr>
            <w:top w:val="none" w:sz="0" w:space="31" w:color="auto"/>
            <w:left w:val="none" w:sz="0" w:space="0" w:color="auto"/>
            <w:bottom w:val="single" w:sz="6" w:space="23" w:color="C2C5CB"/>
            <w:right w:val="none" w:sz="0" w:space="0" w:color="auto"/>
          </w:divBdr>
          <w:divsChild>
            <w:div w:id="348336376">
              <w:marLeft w:val="0"/>
              <w:marRight w:val="0"/>
              <w:marTop w:val="375"/>
              <w:marBottom w:val="0"/>
              <w:divBdr>
                <w:top w:val="none" w:sz="0" w:space="0" w:color="auto"/>
                <w:left w:val="none" w:sz="0" w:space="0" w:color="auto"/>
                <w:bottom w:val="none" w:sz="0" w:space="0" w:color="auto"/>
                <w:right w:val="none" w:sz="0" w:space="0" w:color="auto"/>
              </w:divBdr>
            </w:div>
          </w:divsChild>
        </w:div>
        <w:div w:id="1699163898">
          <w:marLeft w:val="0"/>
          <w:marRight w:val="0"/>
          <w:marTop w:val="0"/>
          <w:marBottom w:val="0"/>
          <w:divBdr>
            <w:top w:val="none" w:sz="0" w:space="0" w:color="auto"/>
            <w:left w:val="none" w:sz="0" w:space="0" w:color="auto"/>
            <w:bottom w:val="none" w:sz="0" w:space="0" w:color="auto"/>
            <w:right w:val="none" w:sz="0" w:space="0" w:color="auto"/>
          </w:divBdr>
          <w:divsChild>
            <w:div w:id="1840535714">
              <w:marLeft w:val="0"/>
              <w:marRight w:val="0"/>
              <w:marTop w:val="0"/>
              <w:marBottom w:val="900"/>
              <w:divBdr>
                <w:top w:val="none" w:sz="0" w:space="0" w:color="auto"/>
                <w:left w:val="none" w:sz="0" w:space="0" w:color="auto"/>
                <w:bottom w:val="none" w:sz="0" w:space="0" w:color="auto"/>
                <w:right w:val="none" w:sz="0" w:space="0" w:color="auto"/>
              </w:divBdr>
              <w:divsChild>
                <w:div w:id="989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155490">
      <w:bodyDiv w:val="1"/>
      <w:marLeft w:val="0"/>
      <w:marRight w:val="0"/>
      <w:marTop w:val="0"/>
      <w:marBottom w:val="0"/>
      <w:divBdr>
        <w:top w:val="none" w:sz="0" w:space="0" w:color="auto"/>
        <w:left w:val="none" w:sz="0" w:space="0" w:color="auto"/>
        <w:bottom w:val="none" w:sz="0" w:space="0" w:color="auto"/>
        <w:right w:val="none" w:sz="0" w:space="0" w:color="auto"/>
      </w:divBdr>
      <w:divsChild>
        <w:div w:id="148249531">
          <w:marLeft w:val="0"/>
          <w:marRight w:val="0"/>
          <w:marTop w:val="0"/>
          <w:marBottom w:val="900"/>
          <w:divBdr>
            <w:top w:val="none" w:sz="0" w:space="31" w:color="auto"/>
            <w:left w:val="none" w:sz="0" w:space="0" w:color="auto"/>
            <w:bottom w:val="single" w:sz="6" w:space="23" w:color="C2C5CB"/>
            <w:right w:val="none" w:sz="0" w:space="0" w:color="auto"/>
          </w:divBdr>
          <w:divsChild>
            <w:div w:id="1139151760">
              <w:marLeft w:val="0"/>
              <w:marRight w:val="0"/>
              <w:marTop w:val="375"/>
              <w:marBottom w:val="0"/>
              <w:divBdr>
                <w:top w:val="none" w:sz="0" w:space="0" w:color="auto"/>
                <w:left w:val="none" w:sz="0" w:space="0" w:color="auto"/>
                <w:bottom w:val="none" w:sz="0" w:space="0" w:color="auto"/>
                <w:right w:val="none" w:sz="0" w:space="0" w:color="auto"/>
              </w:divBdr>
            </w:div>
          </w:divsChild>
        </w:div>
        <w:div w:id="106824345">
          <w:marLeft w:val="0"/>
          <w:marRight w:val="0"/>
          <w:marTop w:val="0"/>
          <w:marBottom w:val="0"/>
          <w:divBdr>
            <w:top w:val="none" w:sz="0" w:space="0" w:color="auto"/>
            <w:left w:val="none" w:sz="0" w:space="0" w:color="auto"/>
            <w:bottom w:val="none" w:sz="0" w:space="0" w:color="auto"/>
            <w:right w:val="none" w:sz="0" w:space="0" w:color="auto"/>
          </w:divBdr>
          <w:divsChild>
            <w:div w:id="968634298">
              <w:marLeft w:val="0"/>
              <w:marRight w:val="0"/>
              <w:marTop w:val="0"/>
              <w:marBottom w:val="900"/>
              <w:divBdr>
                <w:top w:val="none" w:sz="0" w:space="0" w:color="auto"/>
                <w:left w:val="none" w:sz="0" w:space="0" w:color="auto"/>
                <w:bottom w:val="none" w:sz="0" w:space="0" w:color="auto"/>
                <w:right w:val="none" w:sz="0" w:space="0" w:color="auto"/>
              </w:divBdr>
              <w:divsChild>
                <w:div w:id="15071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79686">
      <w:bodyDiv w:val="1"/>
      <w:marLeft w:val="0"/>
      <w:marRight w:val="0"/>
      <w:marTop w:val="0"/>
      <w:marBottom w:val="0"/>
      <w:divBdr>
        <w:top w:val="none" w:sz="0" w:space="0" w:color="auto"/>
        <w:left w:val="none" w:sz="0" w:space="0" w:color="auto"/>
        <w:bottom w:val="none" w:sz="0" w:space="0" w:color="auto"/>
        <w:right w:val="none" w:sz="0" w:space="0" w:color="auto"/>
      </w:divBdr>
      <w:divsChild>
        <w:div w:id="918442108">
          <w:marLeft w:val="0"/>
          <w:marRight w:val="0"/>
          <w:marTop w:val="0"/>
          <w:marBottom w:val="900"/>
          <w:divBdr>
            <w:top w:val="none" w:sz="0" w:space="31" w:color="auto"/>
            <w:left w:val="none" w:sz="0" w:space="0" w:color="auto"/>
            <w:bottom w:val="single" w:sz="6" w:space="23" w:color="C2C5CB"/>
            <w:right w:val="none" w:sz="0" w:space="0" w:color="auto"/>
          </w:divBdr>
          <w:divsChild>
            <w:div w:id="1085495801">
              <w:marLeft w:val="0"/>
              <w:marRight w:val="0"/>
              <w:marTop w:val="375"/>
              <w:marBottom w:val="0"/>
              <w:divBdr>
                <w:top w:val="none" w:sz="0" w:space="0" w:color="auto"/>
                <w:left w:val="none" w:sz="0" w:space="0" w:color="auto"/>
                <w:bottom w:val="none" w:sz="0" w:space="0" w:color="auto"/>
                <w:right w:val="none" w:sz="0" w:space="0" w:color="auto"/>
              </w:divBdr>
            </w:div>
          </w:divsChild>
        </w:div>
        <w:div w:id="1496724789">
          <w:marLeft w:val="0"/>
          <w:marRight w:val="0"/>
          <w:marTop w:val="0"/>
          <w:marBottom w:val="0"/>
          <w:divBdr>
            <w:top w:val="none" w:sz="0" w:space="0" w:color="auto"/>
            <w:left w:val="none" w:sz="0" w:space="0" w:color="auto"/>
            <w:bottom w:val="none" w:sz="0" w:space="0" w:color="auto"/>
            <w:right w:val="none" w:sz="0" w:space="0" w:color="auto"/>
          </w:divBdr>
          <w:divsChild>
            <w:div w:id="1331789752">
              <w:marLeft w:val="0"/>
              <w:marRight w:val="0"/>
              <w:marTop w:val="0"/>
              <w:marBottom w:val="900"/>
              <w:divBdr>
                <w:top w:val="none" w:sz="0" w:space="0" w:color="auto"/>
                <w:left w:val="none" w:sz="0" w:space="0" w:color="auto"/>
                <w:bottom w:val="none" w:sz="0" w:space="0" w:color="auto"/>
                <w:right w:val="none" w:sz="0" w:space="0" w:color="auto"/>
              </w:divBdr>
              <w:divsChild>
                <w:div w:id="14665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90824">
      <w:bodyDiv w:val="1"/>
      <w:marLeft w:val="0"/>
      <w:marRight w:val="0"/>
      <w:marTop w:val="0"/>
      <w:marBottom w:val="0"/>
      <w:divBdr>
        <w:top w:val="none" w:sz="0" w:space="0" w:color="auto"/>
        <w:left w:val="none" w:sz="0" w:space="0" w:color="auto"/>
        <w:bottom w:val="none" w:sz="0" w:space="0" w:color="auto"/>
        <w:right w:val="none" w:sz="0" w:space="0" w:color="auto"/>
      </w:divBdr>
      <w:divsChild>
        <w:div w:id="1381712160">
          <w:marLeft w:val="0"/>
          <w:marRight w:val="0"/>
          <w:marTop w:val="0"/>
          <w:marBottom w:val="900"/>
          <w:divBdr>
            <w:top w:val="none" w:sz="0" w:space="31" w:color="auto"/>
            <w:left w:val="none" w:sz="0" w:space="0" w:color="auto"/>
            <w:bottom w:val="single" w:sz="6" w:space="23" w:color="C2C5CB"/>
            <w:right w:val="none" w:sz="0" w:space="0" w:color="auto"/>
          </w:divBdr>
          <w:divsChild>
            <w:div w:id="1642347880">
              <w:marLeft w:val="0"/>
              <w:marRight w:val="0"/>
              <w:marTop w:val="375"/>
              <w:marBottom w:val="0"/>
              <w:divBdr>
                <w:top w:val="none" w:sz="0" w:space="0" w:color="auto"/>
                <w:left w:val="none" w:sz="0" w:space="0" w:color="auto"/>
                <w:bottom w:val="none" w:sz="0" w:space="0" w:color="auto"/>
                <w:right w:val="none" w:sz="0" w:space="0" w:color="auto"/>
              </w:divBdr>
            </w:div>
          </w:divsChild>
        </w:div>
        <w:div w:id="2021345777">
          <w:marLeft w:val="0"/>
          <w:marRight w:val="0"/>
          <w:marTop w:val="0"/>
          <w:marBottom w:val="0"/>
          <w:divBdr>
            <w:top w:val="none" w:sz="0" w:space="0" w:color="auto"/>
            <w:left w:val="none" w:sz="0" w:space="0" w:color="auto"/>
            <w:bottom w:val="none" w:sz="0" w:space="0" w:color="auto"/>
            <w:right w:val="none" w:sz="0" w:space="0" w:color="auto"/>
          </w:divBdr>
          <w:divsChild>
            <w:div w:id="1293252292">
              <w:marLeft w:val="0"/>
              <w:marRight w:val="0"/>
              <w:marTop w:val="0"/>
              <w:marBottom w:val="900"/>
              <w:divBdr>
                <w:top w:val="none" w:sz="0" w:space="0" w:color="auto"/>
                <w:left w:val="none" w:sz="0" w:space="0" w:color="auto"/>
                <w:bottom w:val="none" w:sz="0" w:space="0" w:color="auto"/>
                <w:right w:val="none" w:sz="0" w:space="0" w:color="auto"/>
              </w:divBdr>
              <w:divsChild>
                <w:div w:id="211435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76693">
      <w:bodyDiv w:val="1"/>
      <w:marLeft w:val="0"/>
      <w:marRight w:val="0"/>
      <w:marTop w:val="0"/>
      <w:marBottom w:val="0"/>
      <w:divBdr>
        <w:top w:val="none" w:sz="0" w:space="0" w:color="auto"/>
        <w:left w:val="none" w:sz="0" w:space="0" w:color="auto"/>
        <w:bottom w:val="none" w:sz="0" w:space="0" w:color="auto"/>
        <w:right w:val="none" w:sz="0" w:space="0" w:color="auto"/>
      </w:divBdr>
      <w:divsChild>
        <w:div w:id="1152408622">
          <w:marLeft w:val="0"/>
          <w:marRight w:val="0"/>
          <w:marTop w:val="0"/>
          <w:marBottom w:val="900"/>
          <w:divBdr>
            <w:top w:val="none" w:sz="0" w:space="31" w:color="auto"/>
            <w:left w:val="none" w:sz="0" w:space="0" w:color="auto"/>
            <w:bottom w:val="single" w:sz="6" w:space="23" w:color="C2C5CB"/>
            <w:right w:val="none" w:sz="0" w:space="0" w:color="auto"/>
          </w:divBdr>
          <w:divsChild>
            <w:div w:id="1544366598">
              <w:marLeft w:val="0"/>
              <w:marRight w:val="0"/>
              <w:marTop w:val="375"/>
              <w:marBottom w:val="0"/>
              <w:divBdr>
                <w:top w:val="none" w:sz="0" w:space="0" w:color="auto"/>
                <w:left w:val="none" w:sz="0" w:space="0" w:color="auto"/>
                <w:bottom w:val="none" w:sz="0" w:space="0" w:color="auto"/>
                <w:right w:val="none" w:sz="0" w:space="0" w:color="auto"/>
              </w:divBdr>
            </w:div>
          </w:divsChild>
        </w:div>
        <w:div w:id="1455827386">
          <w:marLeft w:val="0"/>
          <w:marRight w:val="0"/>
          <w:marTop w:val="0"/>
          <w:marBottom w:val="0"/>
          <w:divBdr>
            <w:top w:val="none" w:sz="0" w:space="0" w:color="auto"/>
            <w:left w:val="none" w:sz="0" w:space="0" w:color="auto"/>
            <w:bottom w:val="none" w:sz="0" w:space="0" w:color="auto"/>
            <w:right w:val="none" w:sz="0" w:space="0" w:color="auto"/>
          </w:divBdr>
          <w:divsChild>
            <w:div w:id="520751033">
              <w:marLeft w:val="0"/>
              <w:marRight w:val="0"/>
              <w:marTop w:val="0"/>
              <w:marBottom w:val="900"/>
              <w:divBdr>
                <w:top w:val="none" w:sz="0" w:space="0" w:color="auto"/>
                <w:left w:val="none" w:sz="0" w:space="0" w:color="auto"/>
                <w:bottom w:val="none" w:sz="0" w:space="0" w:color="auto"/>
                <w:right w:val="none" w:sz="0" w:space="0" w:color="auto"/>
              </w:divBdr>
              <w:divsChild>
                <w:div w:id="182939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5189">
          <w:marLeft w:val="0"/>
          <w:marRight w:val="0"/>
          <w:marTop w:val="0"/>
          <w:marBottom w:val="0"/>
          <w:divBdr>
            <w:top w:val="none" w:sz="0" w:space="0" w:color="auto"/>
            <w:left w:val="none" w:sz="0" w:space="0" w:color="auto"/>
            <w:bottom w:val="none" w:sz="0" w:space="0" w:color="auto"/>
            <w:right w:val="none" w:sz="0" w:space="0" w:color="auto"/>
          </w:divBdr>
        </w:div>
        <w:div w:id="1054432311">
          <w:marLeft w:val="0"/>
          <w:marRight w:val="0"/>
          <w:marTop w:val="0"/>
          <w:marBottom w:val="0"/>
          <w:divBdr>
            <w:top w:val="none" w:sz="0" w:space="0" w:color="auto"/>
            <w:left w:val="none" w:sz="0" w:space="0" w:color="auto"/>
            <w:bottom w:val="none" w:sz="0" w:space="0" w:color="auto"/>
            <w:right w:val="none" w:sz="0" w:space="0" w:color="auto"/>
          </w:divBdr>
          <w:divsChild>
            <w:div w:id="9454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2372">
      <w:bodyDiv w:val="1"/>
      <w:marLeft w:val="0"/>
      <w:marRight w:val="0"/>
      <w:marTop w:val="0"/>
      <w:marBottom w:val="0"/>
      <w:divBdr>
        <w:top w:val="none" w:sz="0" w:space="0" w:color="auto"/>
        <w:left w:val="none" w:sz="0" w:space="0" w:color="auto"/>
        <w:bottom w:val="none" w:sz="0" w:space="0" w:color="auto"/>
        <w:right w:val="none" w:sz="0" w:space="0" w:color="auto"/>
      </w:divBdr>
      <w:divsChild>
        <w:div w:id="1455909188">
          <w:marLeft w:val="0"/>
          <w:marRight w:val="0"/>
          <w:marTop w:val="0"/>
          <w:marBottom w:val="900"/>
          <w:divBdr>
            <w:top w:val="none" w:sz="0" w:space="31" w:color="auto"/>
            <w:left w:val="none" w:sz="0" w:space="0" w:color="auto"/>
            <w:bottom w:val="single" w:sz="6" w:space="23" w:color="C2C5CB"/>
            <w:right w:val="none" w:sz="0" w:space="0" w:color="auto"/>
          </w:divBdr>
          <w:divsChild>
            <w:div w:id="1721896770">
              <w:marLeft w:val="0"/>
              <w:marRight w:val="0"/>
              <w:marTop w:val="375"/>
              <w:marBottom w:val="0"/>
              <w:divBdr>
                <w:top w:val="none" w:sz="0" w:space="0" w:color="auto"/>
                <w:left w:val="none" w:sz="0" w:space="0" w:color="auto"/>
                <w:bottom w:val="none" w:sz="0" w:space="0" w:color="auto"/>
                <w:right w:val="none" w:sz="0" w:space="0" w:color="auto"/>
              </w:divBdr>
            </w:div>
          </w:divsChild>
        </w:div>
        <w:div w:id="1381441750">
          <w:marLeft w:val="0"/>
          <w:marRight w:val="0"/>
          <w:marTop w:val="0"/>
          <w:marBottom w:val="0"/>
          <w:divBdr>
            <w:top w:val="none" w:sz="0" w:space="0" w:color="auto"/>
            <w:left w:val="none" w:sz="0" w:space="0" w:color="auto"/>
            <w:bottom w:val="none" w:sz="0" w:space="0" w:color="auto"/>
            <w:right w:val="none" w:sz="0" w:space="0" w:color="auto"/>
          </w:divBdr>
          <w:divsChild>
            <w:div w:id="698047970">
              <w:marLeft w:val="0"/>
              <w:marRight w:val="0"/>
              <w:marTop w:val="0"/>
              <w:marBottom w:val="900"/>
              <w:divBdr>
                <w:top w:val="none" w:sz="0" w:space="0" w:color="auto"/>
                <w:left w:val="none" w:sz="0" w:space="0" w:color="auto"/>
                <w:bottom w:val="none" w:sz="0" w:space="0" w:color="auto"/>
                <w:right w:val="none" w:sz="0" w:space="0" w:color="auto"/>
              </w:divBdr>
              <w:divsChild>
                <w:div w:id="180816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243870">
      <w:bodyDiv w:val="1"/>
      <w:marLeft w:val="0"/>
      <w:marRight w:val="0"/>
      <w:marTop w:val="0"/>
      <w:marBottom w:val="0"/>
      <w:divBdr>
        <w:top w:val="none" w:sz="0" w:space="0" w:color="auto"/>
        <w:left w:val="none" w:sz="0" w:space="0" w:color="auto"/>
        <w:bottom w:val="none" w:sz="0" w:space="0" w:color="auto"/>
        <w:right w:val="none" w:sz="0" w:space="0" w:color="auto"/>
      </w:divBdr>
      <w:divsChild>
        <w:div w:id="203568108">
          <w:marLeft w:val="0"/>
          <w:marRight w:val="0"/>
          <w:marTop w:val="0"/>
          <w:marBottom w:val="900"/>
          <w:divBdr>
            <w:top w:val="none" w:sz="0" w:space="31" w:color="auto"/>
            <w:left w:val="none" w:sz="0" w:space="0" w:color="auto"/>
            <w:bottom w:val="single" w:sz="6" w:space="23" w:color="C2C5CB"/>
            <w:right w:val="none" w:sz="0" w:space="0" w:color="auto"/>
          </w:divBdr>
          <w:divsChild>
            <w:div w:id="1666742888">
              <w:marLeft w:val="0"/>
              <w:marRight w:val="0"/>
              <w:marTop w:val="375"/>
              <w:marBottom w:val="0"/>
              <w:divBdr>
                <w:top w:val="none" w:sz="0" w:space="0" w:color="auto"/>
                <w:left w:val="none" w:sz="0" w:space="0" w:color="auto"/>
                <w:bottom w:val="none" w:sz="0" w:space="0" w:color="auto"/>
                <w:right w:val="none" w:sz="0" w:space="0" w:color="auto"/>
              </w:divBdr>
            </w:div>
          </w:divsChild>
        </w:div>
        <w:div w:id="441264836">
          <w:marLeft w:val="0"/>
          <w:marRight w:val="0"/>
          <w:marTop w:val="0"/>
          <w:marBottom w:val="0"/>
          <w:divBdr>
            <w:top w:val="none" w:sz="0" w:space="0" w:color="auto"/>
            <w:left w:val="none" w:sz="0" w:space="0" w:color="auto"/>
            <w:bottom w:val="none" w:sz="0" w:space="0" w:color="auto"/>
            <w:right w:val="none" w:sz="0" w:space="0" w:color="auto"/>
          </w:divBdr>
          <w:divsChild>
            <w:div w:id="872690629">
              <w:marLeft w:val="0"/>
              <w:marRight w:val="0"/>
              <w:marTop w:val="0"/>
              <w:marBottom w:val="900"/>
              <w:divBdr>
                <w:top w:val="none" w:sz="0" w:space="0" w:color="auto"/>
                <w:left w:val="none" w:sz="0" w:space="0" w:color="auto"/>
                <w:bottom w:val="none" w:sz="0" w:space="0" w:color="auto"/>
                <w:right w:val="none" w:sz="0" w:space="0" w:color="auto"/>
              </w:divBdr>
              <w:divsChild>
                <w:div w:id="182245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1806">
      <w:bodyDiv w:val="1"/>
      <w:marLeft w:val="0"/>
      <w:marRight w:val="0"/>
      <w:marTop w:val="0"/>
      <w:marBottom w:val="0"/>
      <w:divBdr>
        <w:top w:val="none" w:sz="0" w:space="0" w:color="auto"/>
        <w:left w:val="none" w:sz="0" w:space="0" w:color="auto"/>
        <w:bottom w:val="none" w:sz="0" w:space="0" w:color="auto"/>
        <w:right w:val="none" w:sz="0" w:space="0" w:color="auto"/>
      </w:divBdr>
      <w:divsChild>
        <w:div w:id="1322542673">
          <w:marLeft w:val="0"/>
          <w:marRight w:val="0"/>
          <w:marTop w:val="0"/>
          <w:marBottom w:val="900"/>
          <w:divBdr>
            <w:top w:val="none" w:sz="0" w:space="31" w:color="auto"/>
            <w:left w:val="none" w:sz="0" w:space="0" w:color="auto"/>
            <w:bottom w:val="single" w:sz="6" w:space="23" w:color="C2C5CB"/>
            <w:right w:val="none" w:sz="0" w:space="0" w:color="auto"/>
          </w:divBdr>
          <w:divsChild>
            <w:div w:id="414285221">
              <w:marLeft w:val="0"/>
              <w:marRight w:val="0"/>
              <w:marTop w:val="375"/>
              <w:marBottom w:val="0"/>
              <w:divBdr>
                <w:top w:val="none" w:sz="0" w:space="0" w:color="auto"/>
                <w:left w:val="none" w:sz="0" w:space="0" w:color="auto"/>
                <w:bottom w:val="none" w:sz="0" w:space="0" w:color="auto"/>
                <w:right w:val="none" w:sz="0" w:space="0" w:color="auto"/>
              </w:divBdr>
            </w:div>
          </w:divsChild>
        </w:div>
        <w:div w:id="414135364">
          <w:marLeft w:val="0"/>
          <w:marRight w:val="0"/>
          <w:marTop w:val="0"/>
          <w:marBottom w:val="0"/>
          <w:divBdr>
            <w:top w:val="none" w:sz="0" w:space="0" w:color="auto"/>
            <w:left w:val="none" w:sz="0" w:space="0" w:color="auto"/>
            <w:bottom w:val="none" w:sz="0" w:space="0" w:color="auto"/>
            <w:right w:val="none" w:sz="0" w:space="0" w:color="auto"/>
          </w:divBdr>
          <w:divsChild>
            <w:div w:id="1007709929">
              <w:marLeft w:val="0"/>
              <w:marRight w:val="0"/>
              <w:marTop w:val="0"/>
              <w:marBottom w:val="900"/>
              <w:divBdr>
                <w:top w:val="none" w:sz="0" w:space="0" w:color="auto"/>
                <w:left w:val="none" w:sz="0" w:space="0" w:color="auto"/>
                <w:bottom w:val="none" w:sz="0" w:space="0" w:color="auto"/>
                <w:right w:val="none" w:sz="0" w:space="0" w:color="auto"/>
              </w:divBdr>
              <w:divsChild>
                <w:div w:id="13812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29248">
      <w:bodyDiv w:val="1"/>
      <w:marLeft w:val="0"/>
      <w:marRight w:val="0"/>
      <w:marTop w:val="0"/>
      <w:marBottom w:val="0"/>
      <w:divBdr>
        <w:top w:val="none" w:sz="0" w:space="0" w:color="auto"/>
        <w:left w:val="none" w:sz="0" w:space="0" w:color="auto"/>
        <w:bottom w:val="none" w:sz="0" w:space="0" w:color="auto"/>
        <w:right w:val="none" w:sz="0" w:space="0" w:color="auto"/>
      </w:divBdr>
      <w:divsChild>
        <w:div w:id="592277093">
          <w:marLeft w:val="0"/>
          <w:marRight w:val="0"/>
          <w:marTop w:val="0"/>
          <w:marBottom w:val="900"/>
          <w:divBdr>
            <w:top w:val="none" w:sz="0" w:space="31" w:color="auto"/>
            <w:left w:val="none" w:sz="0" w:space="0" w:color="auto"/>
            <w:bottom w:val="single" w:sz="6" w:space="23" w:color="C2C5CB"/>
            <w:right w:val="none" w:sz="0" w:space="0" w:color="auto"/>
          </w:divBdr>
          <w:divsChild>
            <w:div w:id="826478143">
              <w:marLeft w:val="0"/>
              <w:marRight w:val="0"/>
              <w:marTop w:val="375"/>
              <w:marBottom w:val="0"/>
              <w:divBdr>
                <w:top w:val="none" w:sz="0" w:space="0" w:color="auto"/>
                <w:left w:val="none" w:sz="0" w:space="0" w:color="auto"/>
                <w:bottom w:val="none" w:sz="0" w:space="0" w:color="auto"/>
                <w:right w:val="none" w:sz="0" w:space="0" w:color="auto"/>
              </w:divBdr>
            </w:div>
          </w:divsChild>
        </w:div>
        <w:div w:id="1086533457">
          <w:marLeft w:val="0"/>
          <w:marRight w:val="0"/>
          <w:marTop w:val="0"/>
          <w:marBottom w:val="0"/>
          <w:divBdr>
            <w:top w:val="none" w:sz="0" w:space="0" w:color="auto"/>
            <w:left w:val="none" w:sz="0" w:space="0" w:color="auto"/>
            <w:bottom w:val="none" w:sz="0" w:space="0" w:color="auto"/>
            <w:right w:val="none" w:sz="0" w:space="0" w:color="auto"/>
          </w:divBdr>
          <w:divsChild>
            <w:div w:id="1453136939">
              <w:marLeft w:val="0"/>
              <w:marRight w:val="0"/>
              <w:marTop w:val="0"/>
              <w:marBottom w:val="900"/>
              <w:divBdr>
                <w:top w:val="none" w:sz="0" w:space="0" w:color="auto"/>
                <w:left w:val="none" w:sz="0" w:space="0" w:color="auto"/>
                <w:bottom w:val="none" w:sz="0" w:space="0" w:color="auto"/>
                <w:right w:val="none" w:sz="0" w:space="0" w:color="auto"/>
              </w:divBdr>
              <w:divsChild>
                <w:div w:id="893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47778">
      <w:bodyDiv w:val="1"/>
      <w:marLeft w:val="0"/>
      <w:marRight w:val="0"/>
      <w:marTop w:val="0"/>
      <w:marBottom w:val="0"/>
      <w:divBdr>
        <w:top w:val="none" w:sz="0" w:space="0" w:color="auto"/>
        <w:left w:val="none" w:sz="0" w:space="0" w:color="auto"/>
        <w:bottom w:val="none" w:sz="0" w:space="0" w:color="auto"/>
        <w:right w:val="none" w:sz="0" w:space="0" w:color="auto"/>
      </w:divBdr>
      <w:divsChild>
        <w:div w:id="222911421">
          <w:marLeft w:val="0"/>
          <w:marRight w:val="0"/>
          <w:marTop w:val="0"/>
          <w:marBottom w:val="900"/>
          <w:divBdr>
            <w:top w:val="none" w:sz="0" w:space="31" w:color="auto"/>
            <w:left w:val="none" w:sz="0" w:space="0" w:color="auto"/>
            <w:bottom w:val="single" w:sz="6" w:space="23" w:color="C2C5CB"/>
            <w:right w:val="none" w:sz="0" w:space="0" w:color="auto"/>
          </w:divBdr>
          <w:divsChild>
            <w:div w:id="1037512467">
              <w:marLeft w:val="0"/>
              <w:marRight w:val="0"/>
              <w:marTop w:val="375"/>
              <w:marBottom w:val="0"/>
              <w:divBdr>
                <w:top w:val="none" w:sz="0" w:space="0" w:color="auto"/>
                <w:left w:val="none" w:sz="0" w:space="0" w:color="auto"/>
                <w:bottom w:val="none" w:sz="0" w:space="0" w:color="auto"/>
                <w:right w:val="none" w:sz="0" w:space="0" w:color="auto"/>
              </w:divBdr>
            </w:div>
          </w:divsChild>
        </w:div>
        <w:div w:id="148446688">
          <w:marLeft w:val="0"/>
          <w:marRight w:val="0"/>
          <w:marTop w:val="0"/>
          <w:marBottom w:val="0"/>
          <w:divBdr>
            <w:top w:val="none" w:sz="0" w:space="0" w:color="auto"/>
            <w:left w:val="none" w:sz="0" w:space="0" w:color="auto"/>
            <w:bottom w:val="none" w:sz="0" w:space="0" w:color="auto"/>
            <w:right w:val="none" w:sz="0" w:space="0" w:color="auto"/>
          </w:divBdr>
          <w:divsChild>
            <w:div w:id="1350762533">
              <w:marLeft w:val="0"/>
              <w:marRight w:val="0"/>
              <w:marTop w:val="0"/>
              <w:marBottom w:val="900"/>
              <w:divBdr>
                <w:top w:val="none" w:sz="0" w:space="0" w:color="auto"/>
                <w:left w:val="none" w:sz="0" w:space="0" w:color="auto"/>
                <w:bottom w:val="none" w:sz="0" w:space="0" w:color="auto"/>
                <w:right w:val="none" w:sz="0" w:space="0" w:color="auto"/>
              </w:divBdr>
              <w:divsChild>
                <w:div w:id="25509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01538">
      <w:bodyDiv w:val="1"/>
      <w:marLeft w:val="0"/>
      <w:marRight w:val="0"/>
      <w:marTop w:val="0"/>
      <w:marBottom w:val="0"/>
      <w:divBdr>
        <w:top w:val="none" w:sz="0" w:space="0" w:color="auto"/>
        <w:left w:val="none" w:sz="0" w:space="0" w:color="auto"/>
        <w:bottom w:val="none" w:sz="0" w:space="0" w:color="auto"/>
        <w:right w:val="none" w:sz="0" w:space="0" w:color="auto"/>
      </w:divBdr>
      <w:divsChild>
        <w:div w:id="403840227">
          <w:marLeft w:val="0"/>
          <w:marRight w:val="0"/>
          <w:marTop w:val="0"/>
          <w:marBottom w:val="900"/>
          <w:divBdr>
            <w:top w:val="none" w:sz="0" w:space="31" w:color="auto"/>
            <w:left w:val="none" w:sz="0" w:space="0" w:color="auto"/>
            <w:bottom w:val="single" w:sz="6" w:space="23" w:color="C2C5CB"/>
            <w:right w:val="none" w:sz="0" w:space="0" w:color="auto"/>
          </w:divBdr>
          <w:divsChild>
            <w:div w:id="332487637">
              <w:marLeft w:val="0"/>
              <w:marRight w:val="0"/>
              <w:marTop w:val="375"/>
              <w:marBottom w:val="0"/>
              <w:divBdr>
                <w:top w:val="none" w:sz="0" w:space="0" w:color="auto"/>
                <w:left w:val="none" w:sz="0" w:space="0" w:color="auto"/>
                <w:bottom w:val="none" w:sz="0" w:space="0" w:color="auto"/>
                <w:right w:val="none" w:sz="0" w:space="0" w:color="auto"/>
              </w:divBdr>
            </w:div>
          </w:divsChild>
        </w:div>
        <w:div w:id="1540555898">
          <w:marLeft w:val="0"/>
          <w:marRight w:val="0"/>
          <w:marTop w:val="0"/>
          <w:marBottom w:val="0"/>
          <w:divBdr>
            <w:top w:val="none" w:sz="0" w:space="0" w:color="auto"/>
            <w:left w:val="none" w:sz="0" w:space="0" w:color="auto"/>
            <w:bottom w:val="none" w:sz="0" w:space="0" w:color="auto"/>
            <w:right w:val="none" w:sz="0" w:space="0" w:color="auto"/>
          </w:divBdr>
          <w:divsChild>
            <w:div w:id="726689101">
              <w:marLeft w:val="0"/>
              <w:marRight w:val="0"/>
              <w:marTop w:val="0"/>
              <w:marBottom w:val="900"/>
              <w:divBdr>
                <w:top w:val="none" w:sz="0" w:space="0" w:color="auto"/>
                <w:left w:val="none" w:sz="0" w:space="0" w:color="auto"/>
                <w:bottom w:val="none" w:sz="0" w:space="0" w:color="auto"/>
                <w:right w:val="none" w:sz="0" w:space="0" w:color="auto"/>
              </w:divBdr>
              <w:divsChild>
                <w:div w:id="12938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94254">
      <w:bodyDiv w:val="1"/>
      <w:marLeft w:val="0"/>
      <w:marRight w:val="0"/>
      <w:marTop w:val="0"/>
      <w:marBottom w:val="0"/>
      <w:divBdr>
        <w:top w:val="none" w:sz="0" w:space="0" w:color="auto"/>
        <w:left w:val="none" w:sz="0" w:space="0" w:color="auto"/>
        <w:bottom w:val="none" w:sz="0" w:space="0" w:color="auto"/>
        <w:right w:val="none" w:sz="0" w:space="0" w:color="auto"/>
      </w:divBdr>
      <w:divsChild>
        <w:div w:id="157113542">
          <w:marLeft w:val="0"/>
          <w:marRight w:val="0"/>
          <w:marTop w:val="0"/>
          <w:marBottom w:val="900"/>
          <w:divBdr>
            <w:top w:val="none" w:sz="0" w:space="31" w:color="auto"/>
            <w:left w:val="none" w:sz="0" w:space="0" w:color="auto"/>
            <w:bottom w:val="single" w:sz="6" w:space="23" w:color="C2C5CB"/>
            <w:right w:val="none" w:sz="0" w:space="0" w:color="auto"/>
          </w:divBdr>
          <w:divsChild>
            <w:div w:id="1541740803">
              <w:marLeft w:val="0"/>
              <w:marRight w:val="0"/>
              <w:marTop w:val="375"/>
              <w:marBottom w:val="0"/>
              <w:divBdr>
                <w:top w:val="none" w:sz="0" w:space="0" w:color="auto"/>
                <w:left w:val="none" w:sz="0" w:space="0" w:color="auto"/>
                <w:bottom w:val="none" w:sz="0" w:space="0" w:color="auto"/>
                <w:right w:val="none" w:sz="0" w:space="0" w:color="auto"/>
              </w:divBdr>
            </w:div>
          </w:divsChild>
        </w:div>
        <w:div w:id="1925609198">
          <w:marLeft w:val="0"/>
          <w:marRight w:val="0"/>
          <w:marTop w:val="0"/>
          <w:marBottom w:val="0"/>
          <w:divBdr>
            <w:top w:val="none" w:sz="0" w:space="0" w:color="auto"/>
            <w:left w:val="none" w:sz="0" w:space="0" w:color="auto"/>
            <w:bottom w:val="none" w:sz="0" w:space="0" w:color="auto"/>
            <w:right w:val="none" w:sz="0" w:space="0" w:color="auto"/>
          </w:divBdr>
          <w:divsChild>
            <w:div w:id="232468710">
              <w:marLeft w:val="0"/>
              <w:marRight w:val="0"/>
              <w:marTop w:val="0"/>
              <w:marBottom w:val="900"/>
              <w:divBdr>
                <w:top w:val="none" w:sz="0" w:space="0" w:color="auto"/>
                <w:left w:val="none" w:sz="0" w:space="0" w:color="auto"/>
                <w:bottom w:val="none" w:sz="0" w:space="0" w:color="auto"/>
                <w:right w:val="none" w:sz="0" w:space="0" w:color="auto"/>
              </w:divBdr>
              <w:divsChild>
                <w:div w:id="10958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3778">
      <w:bodyDiv w:val="1"/>
      <w:marLeft w:val="0"/>
      <w:marRight w:val="0"/>
      <w:marTop w:val="0"/>
      <w:marBottom w:val="0"/>
      <w:divBdr>
        <w:top w:val="none" w:sz="0" w:space="0" w:color="auto"/>
        <w:left w:val="none" w:sz="0" w:space="0" w:color="auto"/>
        <w:bottom w:val="none" w:sz="0" w:space="0" w:color="auto"/>
        <w:right w:val="none" w:sz="0" w:space="0" w:color="auto"/>
      </w:divBdr>
      <w:divsChild>
        <w:div w:id="101805225">
          <w:marLeft w:val="0"/>
          <w:marRight w:val="0"/>
          <w:marTop w:val="0"/>
          <w:marBottom w:val="900"/>
          <w:divBdr>
            <w:top w:val="none" w:sz="0" w:space="31" w:color="auto"/>
            <w:left w:val="none" w:sz="0" w:space="0" w:color="auto"/>
            <w:bottom w:val="single" w:sz="6" w:space="23" w:color="C2C5CB"/>
            <w:right w:val="none" w:sz="0" w:space="0" w:color="auto"/>
          </w:divBdr>
          <w:divsChild>
            <w:div w:id="1309556217">
              <w:marLeft w:val="0"/>
              <w:marRight w:val="0"/>
              <w:marTop w:val="375"/>
              <w:marBottom w:val="0"/>
              <w:divBdr>
                <w:top w:val="none" w:sz="0" w:space="0" w:color="auto"/>
                <w:left w:val="none" w:sz="0" w:space="0" w:color="auto"/>
                <w:bottom w:val="none" w:sz="0" w:space="0" w:color="auto"/>
                <w:right w:val="none" w:sz="0" w:space="0" w:color="auto"/>
              </w:divBdr>
            </w:div>
          </w:divsChild>
        </w:div>
        <w:div w:id="2094207049">
          <w:marLeft w:val="0"/>
          <w:marRight w:val="0"/>
          <w:marTop w:val="0"/>
          <w:marBottom w:val="0"/>
          <w:divBdr>
            <w:top w:val="none" w:sz="0" w:space="0" w:color="auto"/>
            <w:left w:val="none" w:sz="0" w:space="0" w:color="auto"/>
            <w:bottom w:val="none" w:sz="0" w:space="0" w:color="auto"/>
            <w:right w:val="none" w:sz="0" w:space="0" w:color="auto"/>
          </w:divBdr>
          <w:divsChild>
            <w:div w:id="421073594">
              <w:marLeft w:val="0"/>
              <w:marRight w:val="0"/>
              <w:marTop w:val="0"/>
              <w:marBottom w:val="900"/>
              <w:divBdr>
                <w:top w:val="none" w:sz="0" w:space="0" w:color="auto"/>
                <w:left w:val="none" w:sz="0" w:space="0" w:color="auto"/>
                <w:bottom w:val="none" w:sz="0" w:space="0" w:color="auto"/>
                <w:right w:val="none" w:sz="0" w:space="0" w:color="auto"/>
              </w:divBdr>
              <w:divsChild>
                <w:div w:id="9941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3325">
      <w:bodyDiv w:val="1"/>
      <w:marLeft w:val="0"/>
      <w:marRight w:val="0"/>
      <w:marTop w:val="0"/>
      <w:marBottom w:val="0"/>
      <w:divBdr>
        <w:top w:val="none" w:sz="0" w:space="0" w:color="auto"/>
        <w:left w:val="none" w:sz="0" w:space="0" w:color="auto"/>
        <w:bottom w:val="none" w:sz="0" w:space="0" w:color="auto"/>
        <w:right w:val="none" w:sz="0" w:space="0" w:color="auto"/>
      </w:divBdr>
      <w:divsChild>
        <w:div w:id="2088722528">
          <w:marLeft w:val="0"/>
          <w:marRight w:val="0"/>
          <w:marTop w:val="0"/>
          <w:marBottom w:val="900"/>
          <w:divBdr>
            <w:top w:val="none" w:sz="0" w:space="31" w:color="auto"/>
            <w:left w:val="none" w:sz="0" w:space="0" w:color="auto"/>
            <w:bottom w:val="single" w:sz="6" w:space="23" w:color="C2C5CB"/>
            <w:right w:val="none" w:sz="0" w:space="0" w:color="auto"/>
          </w:divBdr>
          <w:divsChild>
            <w:div w:id="79327830">
              <w:marLeft w:val="0"/>
              <w:marRight w:val="0"/>
              <w:marTop w:val="375"/>
              <w:marBottom w:val="0"/>
              <w:divBdr>
                <w:top w:val="none" w:sz="0" w:space="0" w:color="auto"/>
                <w:left w:val="none" w:sz="0" w:space="0" w:color="auto"/>
                <w:bottom w:val="none" w:sz="0" w:space="0" w:color="auto"/>
                <w:right w:val="none" w:sz="0" w:space="0" w:color="auto"/>
              </w:divBdr>
            </w:div>
          </w:divsChild>
        </w:div>
        <w:div w:id="1423719647">
          <w:marLeft w:val="0"/>
          <w:marRight w:val="0"/>
          <w:marTop w:val="0"/>
          <w:marBottom w:val="0"/>
          <w:divBdr>
            <w:top w:val="none" w:sz="0" w:space="0" w:color="auto"/>
            <w:left w:val="none" w:sz="0" w:space="0" w:color="auto"/>
            <w:bottom w:val="none" w:sz="0" w:space="0" w:color="auto"/>
            <w:right w:val="none" w:sz="0" w:space="0" w:color="auto"/>
          </w:divBdr>
          <w:divsChild>
            <w:div w:id="1607620670">
              <w:marLeft w:val="0"/>
              <w:marRight w:val="0"/>
              <w:marTop w:val="0"/>
              <w:marBottom w:val="900"/>
              <w:divBdr>
                <w:top w:val="none" w:sz="0" w:space="0" w:color="auto"/>
                <w:left w:val="none" w:sz="0" w:space="0" w:color="auto"/>
                <w:bottom w:val="none" w:sz="0" w:space="0" w:color="auto"/>
                <w:right w:val="none" w:sz="0" w:space="0" w:color="auto"/>
              </w:divBdr>
              <w:divsChild>
                <w:div w:id="16901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8107">
      <w:bodyDiv w:val="1"/>
      <w:marLeft w:val="0"/>
      <w:marRight w:val="0"/>
      <w:marTop w:val="0"/>
      <w:marBottom w:val="0"/>
      <w:divBdr>
        <w:top w:val="none" w:sz="0" w:space="0" w:color="auto"/>
        <w:left w:val="none" w:sz="0" w:space="0" w:color="auto"/>
        <w:bottom w:val="none" w:sz="0" w:space="0" w:color="auto"/>
        <w:right w:val="none" w:sz="0" w:space="0" w:color="auto"/>
      </w:divBdr>
      <w:divsChild>
        <w:div w:id="1414819545">
          <w:marLeft w:val="0"/>
          <w:marRight w:val="0"/>
          <w:marTop w:val="0"/>
          <w:marBottom w:val="900"/>
          <w:divBdr>
            <w:top w:val="none" w:sz="0" w:space="31" w:color="auto"/>
            <w:left w:val="none" w:sz="0" w:space="0" w:color="auto"/>
            <w:bottom w:val="single" w:sz="6" w:space="23" w:color="C2C5CB"/>
            <w:right w:val="none" w:sz="0" w:space="0" w:color="auto"/>
          </w:divBdr>
          <w:divsChild>
            <w:div w:id="802428371">
              <w:marLeft w:val="0"/>
              <w:marRight w:val="0"/>
              <w:marTop w:val="375"/>
              <w:marBottom w:val="0"/>
              <w:divBdr>
                <w:top w:val="none" w:sz="0" w:space="0" w:color="auto"/>
                <w:left w:val="none" w:sz="0" w:space="0" w:color="auto"/>
                <w:bottom w:val="none" w:sz="0" w:space="0" w:color="auto"/>
                <w:right w:val="none" w:sz="0" w:space="0" w:color="auto"/>
              </w:divBdr>
            </w:div>
          </w:divsChild>
        </w:div>
        <w:div w:id="2140145930">
          <w:marLeft w:val="0"/>
          <w:marRight w:val="0"/>
          <w:marTop w:val="0"/>
          <w:marBottom w:val="0"/>
          <w:divBdr>
            <w:top w:val="none" w:sz="0" w:space="0" w:color="auto"/>
            <w:left w:val="none" w:sz="0" w:space="0" w:color="auto"/>
            <w:bottom w:val="none" w:sz="0" w:space="0" w:color="auto"/>
            <w:right w:val="none" w:sz="0" w:space="0" w:color="auto"/>
          </w:divBdr>
          <w:divsChild>
            <w:div w:id="253444447">
              <w:marLeft w:val="0"/>
              <w:marRight w:val="0"/>
              <w:marTop w:val="0"/>
              <w:marBottom w:val="900"/>
              <w:divBdr>
                <w:top w:val="none" w:sz="0" w:space="0" w:color="auto"/>
                <w:left w:val="none" w:sz="0" w:space="0" w:color="auto"/>
                <w:bottom w:val="none" w:sz="0" w:space="0" w:color="auto"/>
                <w:right w:val="none" w:sz="0" w:space="0" w:color="auto"/>
              </w:divBdr>
              <w:divsChild>
                <w:div w:id="3575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92778">
      <w:bodyDiv w:val="1"/>
      <w:marLeft w:val="0"/>
      <w:marRight w:val="0"/>
      <w:marTop w:val="0"/>
      <w:marBottom w:val="0"/>
      <w:divBdr>
        <w:top w:val="none" w:sz="0" w:space="0" w:color="auto"/>
        <w:left w:val="none" w:sz="0" w:space="0" w:color="auto"/>
        <w:bottom w:val="none" w:sz="0" w:space="0" w:color="auto"/>
        <w:right w:val="none" w:sz="0" w:space="0" w:color="auto"/>
      </w:divBdr>
      <w:divsChild>
        <w:div w:id="984630290">
          <w:marLeft w:val="0"/>
          <w:marRight w:val="0"/>
          <w:marTop w:val="0"/>
          <w:marBottom w:val="900"/>
          <w:divBdr>
            <w:top w:val="none" w:sz="0" w:space="31" w:color="auto"/>
            <w:left w:val="none" w:sz="0" w:space="0" w:color="auto"/>
            <w:bottom w:val="single" w:sz="6" w:space="23" w:color="C2C5CB"/>
            <w:right w:val="none" w:sz="0" w:space="0" w:color="auto"/>
          </w:divBdr>
          <w:divsChild>
            <w:div w:id="1537154328">
              <w:marLeft w:val="0"/>
              <w:marRight w:val="0"/>
              <w:marTop w:val="375"/>
              <w:marBottom w:val="0"/>
              <w:divBdr>
                <w:top w:val="none" w:sz="0" w:space="0" w:color="auto"/>
                <w:left w:val="none" w:sz="0" w:space="0" w:color="auto"/>
                <w:bottom w:val="none" w:sz="0" w:space="0" w:color="auto"/>
                <w:right w:val="none" w:sz="0" w:space="0" w:color="auto"/>
              </w:divBdr>
            </w:div>
          </w:divsChild>
        </w:div>
        <w:div w:id="1072000343">
          <w:marLeft w:val="0"/>
          <w:marRight w:val="0"/>
          <w:marTop w:val="0"/>
          <w:marBottom w:val="0"/>
          <w:divBdr>
            <w:top w:val="none" w:sz="0" w:space="0" w:color="auto"/>
            <w:left w:val="none" w:sz="0" w:space="0" w:color="auto"/>
            <w:bottom w:val="none" w:sz="0" w:space="0" w:color="auto"/>
            <w:right w:val="none" w:sz="0" w:space="0" w:color="auto"/>
          </w:divBdr>
          <w:divsChild>
            <w:div w:id="1472559317">
              <w:marLeft w:val="0"/>
              <w:marRight w:val="0"/>
              <w:marTop w:val="0"/>
              <w:marBottom w:val="900"/>
              <w:divBdr>
                <w:top w:val="none" w:sz="0" w:space="0" w:color="auto"/>
                <w:left w:val="none" w:sz="0" w:space="0" w:color="auto"/>
                <w:bottom w:val="none" w:sz="0" w:space="0" w:color="auto"/>
                <w:right w:val="none" w:sz="0" w:space="0" w:color="auto"/>
              </w:divBdr>
              <w:divsChild>
                <w:div w:id="1651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96104">
      <w:bodyDiv w:val="1"/>
      <w:marLeft w:val="0"/>
      <w:marRight w:val="0"/>
      <w:marTop w:val="0"/>
      <w:marBottom w:val="0"/>
      <w:divBdr>
        <w:top w:val="none" w:sz="0" w:space="0" w:color="auto"/>
        <w:left w:val="none" w:sz="0" w:space="0" w:color="auto"/>
        <w:bottom w:val="none" w:sz="0" w:space="0" w:color="auto"/>
        <w:right w:val="none" w:sz="0" w:space="0" w:color="auto"/>
      </w:divBdr>
      <w:divsChild>
        <w:div w:id="1281641671">
          <w:marLeft w:val="0"/>
          <w:marRight w:val="0"/>
          <w:marTop w:val="0"/>
          <w:marBottom w:val="1016"/>
          <w:divBdr>
            <w:top w:val="none" w:sz="0" w:space="31" w:color="auto"/>
            <w:left w:val="none" w:sz="0" w:space="0" w:color="auto"/>
            <w:bottom w:val="single" w:sz="6" w:space="25" w:color="C2C5CB"/>
            <w:right w:val="none" w:sz="0" w:space="0" w:color="auto"/>
          </w:divBdr>
          <w:divsChild>
            <w:div w:id="1405489912">
              <w:marLeft w:val="0"/>
              <w:marRight w:val="0"/>
              <w:marTop w:val="424"/>
              <w:marBottom w:val="0"/>
              <w:divBdr>
                <w:top w:val="none" w:sz="0" w:space="0" w:color="auto"/>
                <w:left w:val="none" w:sz="0" w:space="0" w:color="auto"/>
                <w:bottom w:val="none" w:sz="0" w:space="0" w:color="auto"/>
                <w:right w:val="none" w:sz="0" w:space="0" w:color="auto"/>
              </w:divBdr>
            </w:div>
          </w:divsChild>
        </w:div>
        <w:div w:id="1813599243">
          <w:marLeft w:val="0"/>
          <w:marRight w:val="0"/>
          <w:marTop w:val="0"/>
          <w:marBottom w:val="0"/>
          <w:divBdr>
            <w:top w:val="none" w:sz="0" w:space="0" w:color="auto"/>
            <w:left w:val="none" w:sz="0" w:space="0" w:color="auto"/>
            <w:bottom w:val="none" w:sz="0" w:space="0" w:color="auto"/>
            <w:right w:val="none" w:sz="0" w:space="0" w:color="auto"/>
          </w:divBdr>
          <w:divsChild>
            <w:div w:id="426003407">
              <w:marLeft w:val="0"/>
              <w:marRight w:val="0"/>
              <w:marTop w:val="0"/>
              <w:marBottom w:val="1016"/>
              <w:divBdr>
                <w:top w:val="none" w:sz="0" w:space="0" w:color="auto"/>
                <w:left w:val="none" w:sz="0" w:space="0" w:color="auto"/>
                <w:bottom w:val="none" w:sz="0" w:space="0" w:color="auto"/>
                <w:right w:val="none" w:sz="0" w:space="0" w:color="auto"/>
              </w:divBdr>
              <w:divsChild>
                <w:div w:id="2603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90565">
      <w:bodyDiv w:val="1"/>
      <w:marLeft w:val="0"/>
      <w:marRight w:val="0"/>
      <w:marTop w:val="0"/>
      <w:marBottom w:val="0"/>
      <w:divBdr>
        <w:top w:val="none" w:sz="0" w:space="0" w:color="auto"/>
        <w:left w:val="none" w:sz="0" w:space="0" w:color="auto"/>
        <w:bottom w:val="none" w:sz="0" w:space="0" w:color="auto"/>
        <w:right w:val="none" w:sz="0" w:space="0" w:color="auto"/>
      </w:divBdr>
      <w:divsChild>
        <w:div w:id="586575692">
          <w:marLeft w:val="0"/>
          <w:marRight w:val="0"/>
          <w:marTop w:val="0"/>
          <w:marBottom w:val="900"/>
          <w:divBdr>
            <w:top w:val="none" w:sz="0" w:space="31" w:color="auto"/>
            <w:left w:val="none" w:sz="0" w:space="0" w:color="auto"/>
            <w:bottom w:val="single" w:sz="6" w:space="23" w:color="C2C5CB"/>
            <w:right w:val="none" w:sz="0" w:space="0" w:color="auto"/>
          </w:divBdr>
          <w:divsChild>
            <w:div w:id="2092384785">
              <w:marLeft w:val="0"/>
              <w:marRight w:val="0"/>
              <w:marTop w:val="375"/>
              <w:marBottom w:val="0"/>
              <w:divBdr>
                <w:top w:val="none" w:sz="0" w:space="0" w:color="auto"/>
                <w:left w:val="none" w:sz="0" w:space="0" w:color="auto"/>
                <w:bottom w:val="none" w:sz="0" w:space="0" w:color="auto"/>
                <w:right w:val="none" w:sz="0" w:space="0" w:color="auto"/>
              </w:divBdr>
            </w:div>
          </w:divsChild>
        </w:div>
        <w:div w:id="912465764">
          <w:marLeft w:val="0"/>
          <w:marRight w:val="0"/>
          <w:marTop w:val="0"/>
          <w:marBottom w:val="0"/>
          <w:divBdr>
            <w:top w:val="none" w:sz="0" w:space="0" w:color="auto"/>
            <w:left w:val="none" w:sz="0" w:space="0" w:color="auto"/>
            <w:bottom w:val="none" w:sz="0" w:space="0" w:color="auto"/>
            <w:right w:val="none" w:sz="0" w:space="0" w:color="auto"/>
          </w:divBdr>
          <w:divsChild>
            <w:div w:id="560213724">
              <w:marLeft w:val="0"/>
              <w:marRight w:val="0"/>
              <w:marTop w:val="0"/>
              <w:marBottom w:val="900"/>
              <w:divBdr>
                <w:top w:val="none" w:sz="0" w:space="0" w:color="auto"/>
                <w:left w:val="none" w:sz="0" w:space="0" w:color="auto"/>
                <w:bottom w:val="none" w:sz="0" w:space="0" w:color="auto"/>
                <w:right w:val="none" w:sz="0" w:space="0" w:color="auto"/>
              </w:divBdr>
              <w:divsChild>
                <w:div w:id="16734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38890">
      <w:bodyDiv w:val="1"/>
      <w:marLeft w:val="0"/>
      <w:marRight w:val="0"/>
      <w:marTop w:val="0"/>
      <w:marBottom w:val="0"/>
      <w:divBdr>
        <w:top w:val="none" w:sz="0" w:space="0" w:color="auto"/>
        <w:left w:val="none" w:sz="0" w:space="0" w:color="auto"/>
        <w:bottom w:val="none" w:sz="0" w:space="0" w:color="auto"/>
        <w:right w:val="none" w:sz="0" w:space="0" w:color="auto"/>
      </w:divBdr>
      <w:divsChild>
        <w:div w:id="1282035071">
          <w:marLeft w:val="0"/>
          <w:marRight w:val="0"/>
          <w:marTop w:val="0"/>
          <w:marBottom w:val="900"/>
          <w:divBdr>
            <w:top w:val="none" w:sz="0" w:space="31" w:color="auto"/>
            <w:left w:val="none" w:sz="0" w:space="0" w:color="auto"/>
            <w:bottom w:val="single" w:sz="6" w:space="23" w:color="C2C5CB"/>
            <w:right w:val="none" w:sz="0" w:space="0" w:color="auto"/>
          </w:divBdr>
          <w:divsChild>
            <w:div w:id="1417481302">
              <w:marLeft w:val="0"/>
              <w:marRight w:val="0"/>
              <w:marTop w:val="375"/>
              <w:marBottom w:val="0"/>
              <w:divBdr>
                <w:top w:val="none" w:sz="0" w:space="0" w:color="auto"/>
                <w:left w:val="none" w:sz="0" w:space="0" w:color="auto"/>
                <w:bottom w:val="none" w:sz="0" w:space="0" w:color="auto"/>
                <w:right w:val="none" w:sz="0" w:space="0" w:color="auto"/>
              </w:divBdr>
            </w:div>
          </w:divsChild>
        </w:div>
        <w:div w:id="1726683056">
          <w:marLeft w:val="0"/>
          <w:marRight w:val="0"/>
          <w:marTop w:val="0"/>
          <w:marBottom w:val="0"/>
          <w:divBdr>
            <w:top w:val="none" w:sz="0" w:space="0" w:color="auto"/>
            <w:left w:val="none" w:sz="0" w:space="0" w:color="auto"/>
            <w:bottom w:val="none" w:sz="0" w:space="0" w:color="auto"/>
            <w:right w:val="none" w:sz="0" w:space="0" w:color="auto"/>
          </w:divBdr>
          <w:divsChild>
            <w:div w:id="687103239">
              <w:marLeft w:val="0"/>
              <w:marRight w:val="0"/>
              <w:marTop w:val="0"/>
              <w:marBottom w:val="900"/>
              <w:divBdr>
                <w:top w:val="none" w:sz="0" w:space="0" w:color="auto"/>
                <w:left w:val="none" w:sz="0" w:space="0" w:color="auto"/>
                <w:bottom w:val="none" w:sz="0" w:space="0" w:color="auto"/>
                <w:right w:val="none" w:sz="0" w:space="0" w:color="auto"/>
              </w:divBdr>
              <w:divsChild>
                <w:div w:id="7865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9358">
      <w:bodyDiv w:val="1"/>
      <w:marLeft w:val="0"/>
      <w:marRight w:val="0"/>
      <w:marTop w:val="0"/>
      <w:marBottom w:val="0"/>
      <w:divBdr>
        <w:top w:val="none" w:sz="0" w:space="0" w:color="auto"/>
        <w:left w:val="none" w:sz="0" w:space="0" w:color="auto"/>
        <w:bottom w:val="none" w:sz="0" w:space="0" w:color="auto"/>
        <w:right w:val="none" w:sz="0" w:space="0" w:color="auto"/>
      </w:divBdr>
      <w:divsChild>
        <w:div w:id="652833247">
          <w:marLeft w:val="0"/>
          <w:marRight w:val="0"/>
          <w:marTop w:val="0"/>
          <w:marBottom w:val="1016"/>
          <w:divBdr>
            <w:top w:val="none" w:sz="0" w:space="31" w:color="auto"/>
            <w:left w:val="none" w:sz="0" w:space="0" w:color="auto"/>
            <w:bottom w:val="single" w:sz="6" w:space="25" w:color="C2C5CB"/>
            <w:right w:val="none" w:sz="0" w:space="0" w:color="auto"/>
          </w:divBdr>
          <w:divsChild>
            <w:div w:id="1452507052">
              <w:marLeft w:val="0"/>
              <w:marRight w:val="0"/>
              <w:marTop w:val="424"/>
              <w:marBottom w:val="0"/>
              <w:divBdr>
                <w:top w:val="none" w:sz="0" w:space="0" w:color="auto"/>
                <w:left w:val="none" w:sz="0" w:space="0" w:color="auto"/>
                <w:bottom w:val="none" w:sz="0" w:space="0" w:color="auto"/>
                <w:right w:val="none" w:sz="0" w:space="0" w:color="auto"/>
              </w:divBdr>
            </w:div>
          </w:divsChild>
        </w:div>
        <w:div w:id="1289122769">
          <w:marLeft w:val="0"/>
          <w:marRight w:val="0"/>
          <w:marTop w:val="0"/>
          <w:marBottom w:val="0"/>
          <w:divBdr>
            <w:top w:val="none" w:sz="0" w:space="0" w:color="auto"/>
            <w:left w:val="none" w:sz="0" w:space="0" w:color="auto"/>
            <w:bottom w:val="none" w:sz="0" w:space="0" w:color="auto"/>
            <w:right w:val="none" w:sz="0" w:space="0" w:color="auto"/>
          </w:divBdr>
          <w:divsChild>
            <w:div w:id="1227570472">
              <w:marLeft w:val="0"/>
              <w:marRight w:val="0"/>
              <w:marTop w:val="0"/>
              <w:marBottom w:val="1016"/>
              <w:divBdr>
                <w:top w:val="none" w:sz="0" w:space="0" w:color="auto"/>
                <w:left w:val="none" w:sz="0" w:space="0" w:color="auto"/>
                <w:bottom w:val="none" w:sz="0" w:space="0" w:color="auto"/>
                <w:right w:val="none" w:sz="0" w:space="0" w:color="auto"/>
              </w:divBdr>
              <w:divsChild>
                <w:div w:id="6394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5396">
      <w:bodyDiv w:val="1"/>
      <w:marLeft w:val="0"/>
      <w:marRight w:val="0"/>
      <w:marTop w:val="0"/>
      <w:marBottom w:val="0"/>
      <w:divBdr>
        <w:top w:val="none" w:sz="0" w:space="0" w:color="auto"/>
        <w:left w:val="none" w:sz="0" w:space="0" w:color="auto"/>
        <w:bottom w:val="none" w:sz="0" w:space="0" w:color="auto"/>
        <w:right w:val="none" w:sz="0" w:space="0" w:color="auto"/>
      </w:divBdr>
      <w:divsChild>
        <w:div w:id="1668904547">
          <w:marLeft w:val="0"/>
          <w:marRight w:val="0"/>
          <w:marTop w:val="0"/>
          <w:marBottom w:val="900"/>
          <w:divBdr>
            <w:top w:val="none" w:sz="0" w:space="31" w:color="auto"/>
            <w:left w:val="none" w:sz="0" w:space="0" w:color="auto"/>
            <w:bottom w:val="single" w:sz="6" w:space="23" w:color="C2C5CB"/>
            <w:right w:val="none" w:sz="0" w:space="0" w:color="auto"/>
          </w:divBdr>
          <w:divsChild>
            <w:div w:id="324868397">
              <w:marLeft w:val="0"/>
              <w:marRight w:val="0"/>
              <w:marTop w:val="375"/>
              <w:marBottom w:val="0"/>
              <w:divBdr>
                <w:top w:val="none" w:sz="0" w:space="0" w:color="auto"/>
                <w:left w:val="none" w:sz="0" w:space="0" w:color="auto"/>
                <w:bottom w:val="none" w:sz="0" w:space="0" w:color="auto"/>
                <w:right w:val="none" w:sz="0" w:space="0" w:color="auto"/>
              </w:divBdr>
            </w:div>
          </w:divsChild>
        </w:div>
        <w:div w:id="862133342">
          <w:marLeft w:val="0"/>
          <w:marRight w:val="0"/>
          <w:marTop w:val="0"/>
          <w:marBottom w:val="0"/>
          <w:divBdr>
            <w:top w:val="none" w:sz="0" w:space="0" w:color="auto"/>
            <w:left w:val="none" w:sz="0" w:space="0" w:color="auto"/>
            <w:bottom w:val="none" w:sz="0" w:space="0" w:color="auto"/>
            <w:right w:val="none" w:sz="0" w:space="0" w:color="auto"/>
          </w:divBdr>
          <w:divsChild>
            <w:div w:id="1342243611">
              <w:marLeft w:val="0"/>
              <w:marRight w:val="0"/>
              <w:marTop w:val="0"/>
              <w:marBottom w:val="900"/>
              <w:divBdr>
                <w:top w:val="none" w:sz="0" w:space="0" w:color="auto"/>
                <w:left w:val="none" w:sz="0" w:space="0" w:color="auto"/>
                <w:bottom w:val="none" w:sz="0" w:space="0" w:color="auto"/>
                <w:right w:val="none" w:sz="0" w:space="0" w:color="auto"/>
              </w:divBdr>
              <w:divsChild>
                <w:div w:id="16379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58003">
      <w:bodyDiv w:val="1"/>
      <w:marLeft w:val="0"/>
      <w:marRight w:val="0"/>
      <w:marTop w:val="0"/>
      <w:marBottom w:val="0"/>
      <w:divBdr>
        <w:top w:val="none" w:sz="0" w:space="0" w:color="auto"/>
        <w:left w:val="none" w:sz="0" w:space="0" w:color="auto"/>
        <w:bottom w:val="none" w:sz="0" w:space="0" w:color="auto"/>
        <w:right w:val="none" w:sz="0" w:space="0" w:color="auto"/>
      </w:divBdr>
      <w:divsChild>
        <w:div w:id="390080090">
          <w:marLeft w:val="0"/>
          <w:marRight w:val="0"/>
          <w:marTop w:val="0"/>
          <w:marBottom w:val="900"/>
          <w:divBdr>
            <w:top w:val="none" w:sz="0" w:space="31" w:color="auto"/>
            <w:left w:val="none" w:sz="0" w:space="0" w:color="auto"/>
            <w:bottom w:val="single" w:sz="6" w:space="23" w:color="C2C5CB"/>
            <w:right w:val="none" w:sz="0" w:space="0" w:color="auto"/>
          </w:divBdr>
          <w:divsChild>
            <w:div w:id="1435050003">
              <w:marLeft w:val="0"/>
              <w:marRight w:val="0"/>
              <w:marTop w:val="375"/>
              <w:marBottom w:val="0"/>
              <w:divBdr>
                <w:top w:val="none" w:sz="0" w:space="0" w:color="auto"/>
                <w:left w:val="none" w:sz="0" w:space="0" w:color="auto"/>
                <w:bottom w:val="none" w:sz="0" w:space="0" w:color="auto"/>
                <w:right w:val="none" w:sz="0" w:space="0" w:color="auto"/>
              </w:divBdr>
            </w:div>
          </w:divsChild>
        </w:div>
        <w:div w:id="476651193">
          <w:marLeft w:val="0"/>
          <w:marRight w:val="0"/>
          <w:marTop w:val="0"/>
          <w:marBottom w:val="0"/>
          <w:divBdr>
            <w:top w:val="none" w:sz="0" w:space="0" w:color="auto"/>
            <w:left w:val="none" w:sz="0" w:space="0" w:color="auto"/>
            <w:bottom w:val="none" w:sz="0" w:space="0" w:color="auto"/>
            <w:right w:val="none" w:sz="0" w:space="0" w:color="auto"/>
          </w:divBdr>
          <w:divsChild>
            <w:div w:id="2116098664">
              <w:marLeft w:val="0"/>
              <w:marRight w:val="0"/>
              <w:marTop w:val="0"/>
              <w:marBottom w:val="900"/>
              <w:divBdr>
                <w:top w:val="none" w:sz="0" w:space="0" w:color="auto"/>
                <w:left w:val="none" w:sz="0" w:space="0" w:color="auto"/>
                <w:bottom w:val="none" w:sz="0" w:space="0" w:color="auto"/>
                <w:right w:val="none" w:sz="0" w:space="0" w:color="auto"/>
              </w:divBdr>
              <w:divsChild>
                <w:div w:id="162380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274">
      <w:bodyDiv w:val="1"/>
      <w:marLeft w:val="0"/>
      <w:marRight w:val="0"/>
      <w:marTop w:val="0"/>
      <w:marBottom w:val="0"/>
      <w:divBdr>
        <w:top w:val="none" w:sz="0" w:space="0" w:color="auto"/>
        <w:left w:val="none" w:sz="0" w:space="0" w:color="auto"/>
        <w:bottom w:val="none" w:sz="0" w:space="0" w:color="auto"/>
        <w:right w:val="none" w:sz="0" w:space="0" w:color="auto"/>
      </w:divBdr>
      <w:divsChild>
        <w:div w:id="1725174284">
          <w:marLeft w:val="0"/>
          <w:marRight w:val="0"/>
          <w:marTop w:val="0"/>
          <w:marBottom w:val="1200"/>
          <w:divBdr>
            <w:top w:val="none" w:sz="0" w:space="31" w:color="auto"/>
            <w:left w:val="none" w:sz="0" w:space="0" w:color="auto"/>
            <w:bottom w:val="single" w:sz="8" w:space="30" w:color="C2C5CB"/>
            <w:right w:val="none" w:sz="0" w:space="0" w:color="auto"/>
          </w:divBdr>
          <w:divsChild>
            <w:div w:id="200477526">
              <w:marLeft w:val="0"/>
              <w:marRight w:val="0"/>
              <w:marTop w:val="500"/>
              <w:marBottom w:val="0"/>
              <w:divBdr>
                <w:top w:val="none" w:sz="0" w:space="0" w:color="auto"/>
                <w:left w:val="none" w:sz="0" w:space="0" w:color="auto"/>
                <w:bottom w:val="none" w:sz="0" w:space="0" w:color="auto"/>
                <w:right w:val="none" w:sz="0" w:space="0" w:color="auto"/>
              </w:divBdr>
            </w:div>
          </w:divsChild>
        </w:div>
        <w:div w:id="1855991002">
          <w:marLeft w:val="0"/>
          <w:marRight w:val="0"/>
          <w:marTop w:val="0"/>
          <w:marBottom w:val="0"/>
          <w:divBdr>
            <w:top w:val="none" w:sz="0" w:space="0" w:color="auto"/>
            <w:left w:val="none" w:sz="0" w:space="0" w:color="auto"/>
            <w:bottom w:val="none" w:sz="0" w:space="0" w:color="auto"/>
            <w:right w:val="none" w:sz="0" w:space="0" w:color="auto"/>
          </w:divBdr>
          <w:divsChild>
            <w:div w:id="122430556">
              <w:marLeft w:val="0"/>
              <w:marRight w:val="0"/>
              <w:marTop w:val="0"/>
              <w:marBottom w:val="1200"/>
              <w:divBdr>
                <w:top w:val="none" w:sz="0" w:space="0" w:color="auto"/>
                <w:left w:val="none" w:sz="0" w:space="0" w:color="auto"/>
                <w:bottom w:val="none" w:sz="0" w:space="0" w:color="auto"/>
                <w:right w:val="none" w:sz="0" w:space="0" w:color="auto"/>
              </w:divBdr>
              <w:divsChild>
                <w:div w:id="16247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739030">
      <w:bodyDiv w:val="1"/>
      <w:marLeft w:val="0"/>
      <w:marRight w:val="0"/>
      <w:marTop w:val="0"/>
      <w:marBottom w:val="0"/>
      <w:divBdr>
        <w:top w:val="none" w:sz="0" w:space="0" w:color="auto"/>
        <w:left w:val="none" w:sz="0" w:space="0" w:color="auto"/>
        <w:bottom w:val="none" w:sz="0" w:space="0" w:color="auto"/>
        <w:right w:val="none" w:sz="0" w:space="0" w:color="auto"/>
      </w:divBdr>
      <w:divsChild>
        <w:div w:id="4987811">
          <w:marLeft w:val="0"/>
          <w:marRight w:val="0"/>
          <w:marTop w:val="0"/>
          <w:marBottom w:val="0"/>
          <w:divBdr>
            <w:top w:val="none" w:sz="0" w:space="0" w:color="auto"/>
            <w:left w:val="none" w:sz="0" w:space="0" w:color="auto"/>
            <w:bottom w:val="none" w:sz="0" w:space="0" w:color="auto"/>
            <w:right w:val="none" w:sz="0" w:space="0" w:color="auto"/>
          </w:divBdr>
          <w:divsChild>
            <w:div w:id="642587306">
              <w:marLeft w:val="0"/>
              <w:marRight w:val="0"/>
              <w:marTop w:val="0"/>
              <w:marBottom w:val="900"/>
              <w:divBdr>
                <w:top w:val="none" w:sz="0" w:space="0" w:color="auto"/>
                <w:left w:val="none" w:sz="0" w:space="0" w:color="auto"/>
                <w:bottom w:val="none" w:sz="0" w:space="0" w:color="auto"/>
                <w:right w:val="none" w:sz="0" w:space="0" w:color="auto"/>
              </w:divBdr>
              <w:divsChild>
                <w:div w:id="17855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92613">
          <w:marLeft w:val="0"/>
          <w:marRight w:val="0"/>
          <w:marTop w:val="0"/>
          <w:marBottom w:val="900"/>
          <w:divBdr>
            <w:top w:val="none" w:sz="0" w:space="31" w:color="auto"/>
            <w:left w:val="none" w:sz="0" w:space="0" w:color="auto"/>
            <w:bottom w:val="single" w:sz="6" w:space="23" w:color="C2C5CB"/>
            <w:right w:val="none" w:sz="0" w:space="0" w:color="auto"/>
          </w:divBdr>
          <w:divsChild>
            <w:div w:id="169996999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98062746">
      <w:bodyDiv w:val="1"/>
      <w:marLeft w:val="0"/>
      <w:marRight w:val="0"/>
      <w:marTop w:val="0"/>
      <w:marBottom w:val="0"/>
      <w:divBdr>
        <w:top w:val="none" w:sz="0" w:space="0" w:color="auto"/>
        <w:left w:val="none" w:sz="0" w:space="0" w:color="auto"/>
        <w:bottom w:val="none" w:sz="0" w:space="0" w:color="auto"/>
        <w:right w:val="none" w:sz="0" w:space="0" w:color="auto"/>
      </w:divBdr>
      <w:divsChild>
        <w:div w:id="1553231624">
          <w:marLeft w:val="0"/>
          <w:marRight w:val="0"/>
          <w:marTop w:val="0"/>
          <w:marBottom w:val="1016"/>
          <w:divBdr>
            <w:top w:val="none" w:sz="0" w:space="31" w:color="auto"/>
            <w:left w:val="none" w:sz="0" w:space="0" w:color="auto"/>
            <w:bottom w:val="single" w:sz="6" w:space="25" w:color="C2C5CB"/>
            <w:right w:val="none" w:sz="0" w:space="0" w:color="auto"/>
          </w:divBdr>
          <w:divsChild>
            <w:div w:id="567345621">
              <w:marLeft w:val="0"/>
              <w:marRight w:val="0"/>
              <w:marTop w:val="424"/>
              <w:marBottom w:val="0"/>
              <w:divBdr>
                <w:top w:val="none" w:sz="0" w:space="0" w:color="auto"/>
                <w:left w:val="none" w:sz="0" w:space="0" w:color="auto"/>
                <w:bottom w:val="none" w:sz="0" w:space="0" w:color="auto"/>
                <w:right w:val="none" w:sz="0" w:space="0" w:color="auto"/>
              </w:divBdr>
            </w:div>
          </w:divsChild>
        </w:div>
        <w:div w:id="2047438711">
          <w:marLeft w:val="0"/>
          <w:marRight w:val="0"/>
          <w:marTop w:val="0"/>
          <w:marBottom w:val="0"/>
          <w:divBdr>
            <w:top w:val="none" w:sz="0" w:space="0" w:color="auto"/>
            <w:left w:val="none" w:sz="0" w:space="0" w:color="auto"/>
            <w:bottom w:val="none" w:sz="0" w:space="0" w:color="auto"/>
            <w:right w:val="none" w:sz="0" w:space="0" w:color="auto"/>
          </w:divBdr>
          <w:divsChild>
            <w:div w:id="371349827">
              <w:marLeft w:val="0"/>
              <w:marRight w:val="0"/>
              <w:marTop w:val="0"/>
              <w:marBottom w:val="1016"/>
              <w:divBdr>
                <w:top w:val="none" w:sz="0" w:space="0" w:color="auto"/>
                <w:left w:val="none" w:sz="0" w:space="0" w:color="auto"/>
                <w:bottom w:val="none" w:sz="0" w:space="0" w:color="auto"/>
                <w:right w:val="none" w:sz="0" w:space="0" w:color="auto"/>
              </w:divBdr>
              <w:divsChild>
                <w:div w:id="7231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55116">
      <w:bodyDiv w:val="1"/>
      <w:marLeft w:val="0"/>
      <w:marRight w:val="0"/>
      <w:marTop w:val="0"/>
      <w:marBottom w:val="0"/>
      <w:divBdr>
        <w:top w:val="none" w:sz="0" w:space="0" w:color="auto"/>
        <w:left w:val="none" w:sz="0" w:space="0" w:color="auto"/>
        <w:bottom w:val="none" w:sz="0" w:space="0" w:color="auto"/>
        <w:right w:val="none" w:sz="0" w:space="0" w:color="auto"/>
      </w:divBdr>
      <w:divsChild>
        <w:div w:id="1443645947">
          <w:marLeft w:val="0"/>
          <w:marRight w:val="0"/>
          <w:marTop w:val="0"/>
          <w:marBottom w:val="900"/>
          <w:divBdr>
            <w:top w:val="none" w:sz="0" w:space="31" w:color="auto"/>
            <w:left w:val="none" w:sz="0" w:space="0" w:color="auto"/>
            <w:bottom w:val="single" w:sz="6" w:space="23" w:color="C2C5CB"/>
            <w:right w:val="none" w:sz="0" w:space="0" w:color="auto"/>
          </w:divBdr>
          <w:divsChild>
            <w:div w:id="109471310">
              <w:marLeft w:val="0"/>
              <w:marRight w:val="0"/>
              <w:marTop w:val="375"/>
              <w:marBottom w:val="0"/>
              <w:divBdr>
                <w:top w:val="none" w:sz="0" w:space="0" w:color="auto"/>
                <w:left w:val="none" w:sz="0" w:space="0" w:color="auto"/>
                <w:bottom w:val="none" w:sz="0" w:space="0" w:color="auto"/>
                <w:right w:val="none" w:sz="0" w:space="0" w:color="auto"/>
              </w:divBdr>
            </w:div>
          </w:divsChild>
        </w:div>
        <w:div w:id="1953777467">
          <w:marLeft w:val="0"/>
          <w:marRight w:val="0"/>
          <w:marTop w:val="0"/>
          <w:marBottom w:val="0"/>
          <w:divBdr>
            <w:top w:val="none" w:sz="0" w:space="0" w:color="auto"/>
            <w:left w:val="none" w:sz="0" w:space="0" w:color="auto"/>
            <w:bottom w:val="none" w:sz="0" w:space="0" w:color="auto"/>
            <w:right w:val="none" w:sz="0" w:space="0" w:color="auto"/>
          </w:divBdr>
          <w:divsChild>
            <w:div w:id="1416629182">
              <w:marLeft w:val="0"/>
              <w:marRight w:val="0"/>
              <w:marTop w:val="0"/>
              <w:marBottom w:val="900"/>
              <w:divBdr>
                <w:top w:val="none" w:sz="0" w:space="0" w:color="auto"/>
                <w:left w:val="none" w:sz="0" w:space="0" w:color="auto"/>
                <w:bottom w:val="none" w:sz="0" w:space="0" w:color="auto"/>
                <w:right w:val="none" w:sz="0" w:space="0" w:color="auto"/>
              </w:divBdr>
              <w:divsChild>
                <w:div w:id="10149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85218">
      <w:bodyDiv w:val="1"/>
      <w:marLeft w:val="0"/>
      <w:marRight w:val="0"/>
      <w:marTop w:val="0"/>
      <w:marBottom w:val="0"/>
      <w:divBdr>
        <w:top w:val="none" w:sz="0" w:space="0" w:color="auto"/>
        <w:left w:val="none" w:sz="0" w:space="0" w:color="auto"/>
        <w:bottom w:val="none" w:sz="0" w:space="0" w:color="auto"/>
        <w:right w:val="none" w:sz="0" w:space="0" w:color="auto"/>
      </w:divBdr>
      <w:divsChild>
        <w:div w:id="1834489837">
          <w:marLeft w:val="0"/>
          <w:marRight w:val="0"/>
          <w:marTop w:val="0"/>
          <w:marBottom w:val="900"/>
          <w:divBdr>
            <w:top w:val="none" w:sz="0" w:space="31" w:color="auto"/>
            <w:left w:val="none" w:sz="0" w:space="0" w:color="auto"/>
            <w:bottom w:val="single" w:sz="6" w:space="23" w:color="C2C5CB"/>
            <w:right w:val="none" w:sz="0" w:space="0" w:color="auto"/>
          </w:divBdr>
          <w:divsChild>
            <w:div w:id="771556128">
              <w:marLeft w:val="0"/>
              <w:marRight w:val="0"/>
              <w:marTop w:val="375"/>
              <w:marBottom w:val="0"/>
              <w:divBdr>
                <w:top w:val="none" w:sz="0" w:space="0" w:color="auto"/>
                <w:left w:val="none" w:sz="0" w:space="0" w:color="auto"/>
                <w:bottom w:val="none" w:sz="0" w:space="0" w:color="auto"/>
                <w:right w:val="none" w:sz="0" w:space="0" w:color="auto"/>
              </w:divBdr>
            </w:div>
          </w:divsChild>
        </w:div>
        <w:div w:id="1061827716">
          <w:marLeft w:val="0"/>
          <w:marRight w:val="0"/>
          <w:marTop w:val="0"/>
          <w:marBottom w:val="0"/>
          <w:divBdr>
            <w:top w:val="none" w:sz="0" w:space="0" w:color="auto"/>
            <w:left w:val="none" w:sz="0" w:space="0" w:color="auto"/>
            <w:bottom w:val="none" w:sz="0" w:space="0" w:color="auto"/>
            <w:right w:val="none" w:sz="0" w:space="0" w:color="auto"/>
          </w:divBdr>
          <w:divsChild>
            <w:div w:id="437333360">
              <w:marLeft w:val="0"/>
              <w:marRight w:val="0"/>
              <w:marTop w:val="0"/>
              <w:marBottom w:val="900"/>
              <w:divBdr>
                <w:top w:val="none" w:sz="0" w:space="0" w:color="auto"/>
                <w:left w:val="none" w:sz="0" w:space="0" w:color="auto"/>
                <w:bottom w:val="none" w:sz="0" w:space="0" w:color="auto"/>
                <w:right w:val="none" w:sz="0" w:space="0" w:color="auto"/>
              </w:divBdr>
              <w:divsChild>
                <w:div w:id="19938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55935">
      <w:bodyDiv w:val="1"/>
      <w:marLeft w:val="0"/>
      <w:marRight w:val="0"/>
      <w:marTop w:val="0"/>
      <w:marBottom w:val="0"/>
      <w:divBdr>
        <w:top w:val="none" w:sz="0" w:space="0" w:color="auto"/>
        <w:left w:val="none" w:sz="0" w:space="0" w:color="auto"/>
        <w:bottom w:val="none" w:sz="0" w:space="0" w:color="auto"/>
        <w:right w:val="none" w:sz="0" w:space="0" w:color="auto"/>
      </w:divBdr>
      <w:divsChild>
        <w:div w:id="33773262">
          <w:marLeft w:val="0"/>
          <w:marRight w:val="0"/>
          <w:marTop w:val="0"/>
          <w:marBottom w:val="900"/>
          <w:divBdr>
            <w:top w:val="none" w:sz="0" w:space="31" w:color="auto"/>
            <w:left w:val="none" w:sz="0" w:space="0" w:color="auto"/>
            <w:bottom w:val="single" w:sz="6" w:space="23" w:color="C2C5CB"/>
            <w:right w:val="none" w:sz="0" w:space="0" w:color="auto"/>
          </w:divBdr>
          <w:divsChild>
            <w:div w:id="7948553">
              <w:marLeft w:val="0"/>
              <w:marRight w:val="0"/>
              <w:marTop w:val="375"/>
              <w:marBottom w:val="0"/>
              <w:divBdr>
                <w:top w:val="none" w:sz="0" w:space="0" w:color="auto"/>
                <w:left w:val="none" w:sz="0" w:space="0" w:color="auto"/>
                <w:bottom w:val="none" w:sz="0" w:space="0" w:color="auto"/>
                <w:right w:val="none" w:sz="0" w:space="0" w:color="auto"/>
              </w:divBdr>
            </w:div>
          </w:divsChild>
        </w:div>
        <w:div w:id="247076143">
          <w:marLeft w:val="0"/>
          <w:marRight w:val="0"/>
          <w:marTop w:val="0"/>
          <w:marBottom w:val="0"/>
          <w:divBdr>
            <w:top w:val="none" w:sz="0" w:space="0" w:color="auto"/>
            <w:left w:val="none" w:sz="0" w:space="0" w:color="auto"/>
            <w:bottom w:val="none" w:sz="0" w:space="0" w:color="auto"/>
            <w:right w:val="none" w:sz="0" w:space="0" w:color="auto"/>
          </w:divBdr>
          <w:divsChild>
            <w:div w:id="1133863963">
              <w:marLeft w:val="0"/>
              <w:marRight w:val="0"/>
              <w:marTop w:val="0"/>
              <w:marBottom w:val="900"/>
              <w:divBdr>
                <w:top w:val="none" w:sz="0" w:space="0" w:color="auto"/>
                <w:left w:val="none" w:sz="0" w:space="0" w:color="auto"/>
                <w:bottom w:val="none" w:sz="0" w:space="0" w:color="auto"/>
                <w:right w:val="none" w:sz="0" w:space="0" w:color="auto"/>
              </w:divBdr>
              <w:divsChild>
                <w:div w:id="7981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67168">
      <w:bodyDiv w:val="1"/>
      <w:marLeft w:val="0"/>
      <w:marRight w:val="0"/>
      <w:marTop w:val="0"/>
      <w:marBottom w:val="0"/>
      <w:divBdr>
        <w:top w:val="none" w:sz="0" w:space="0" w:color="auto"/>
        <w:left w:val="none" w:sz="0" w:space="0" w:color="auto"/>
        <w:bottom w:val="none" w:sz="0" w:space="0" w:color="auto"/>
        <w:right w:val="none" w:sz="0" w:space="0" w:color="auto"/>
      </w:divBdr>
      <w:divsChild>
        <w:div w:id="453401595">
          <w:marLeft w:val="0"/>
          <w:marRight w:val="0"/>
          <w:marTop w:val="0"/>
          <w:marBottom w:val="0"/>
          <w:divBdr>
            <w:top w:val="none" w:sz="0" w:space="0" w:color="auto"/>
            <w:left w:val="none" w:sz="0" w:space="0" w:color="auto"/>
            <w:bottom w:val="none" w:sz="0" w:space="0" w:color="auto"/>
            <w:right w:val="none" w:sz="0" w:space="0" w:color="auto"/>
          </w:divBdr>
          <w:divsChild>
            <w:div w:id="1687175757">
              <w:marLeft w:val="0"/>
              <w:marRight w:val="0"/>
              <w:marTop w:val="0"/>
              <w:marBottom w:val="900"/>
              <w:divBdr>
                <w:top w:val="none" w:sz="0" w:space="0" w:color="auto"/>
                <w:left w:val="none" w:sz="0" w:space="0" w:color="auto"/>
                <w:bottom w:val="none" w:sz="0" w:space="0" w:color="auto"/>
                <w:right w:val="none" w:sz="0" w:space="0" w:color="auto"/>
              </w:divBdr>
              <w:divsChild>
                <w:div w:id="83349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64025">
          <w:marLeft w:val="0"/>
          <w:marRight w:val="0"/>
          <w:marTop w:val="0"/>
          <w:marBottom w:val="900"/>
          <w:divBdr>
            <w:top w:val="none" w:sz="0" w:space="31" w:color="auto"/>
            <w:left w:val="none" w:sz="0" w:space="0" w:color="auto"/>
            <w:bottom w:val="single" w:sz="6" w:space="23" w:color="C2C5CB"/>
            <w:right w:val="none" w:sz="0" w:space="0" w:color="auto"/>
          </w:divBdr>
          <w:divsChild>
            <w:div w:id="111741023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23884872">
      <w:bodyDiv w:val="1"/>
      <w:marLeft w:val="0"/>
      <w:marRight w:val="0"/>
      <w:marTop w:val="0"/>
      <w:marBottom w:val="0"/>
      <w:divBdr>
        <w:top w:val="none" w:sz="0" w:space="0" w:color="auto"/>
        <w:left w:val="none" w:sz="0" w:space="0" w:color="auto"/>
        <w:bottom w:val="none" w:sz="0" w:space="0" w:color="auto"/>
        <w:right w:val="none" w:sz="0" w:space="0" w:color="auto"/>
      </w:divBdr>
      <w:divsChild>
        <w:div w:id="1716537714">
          <w:marLeft w:val="0"/>
          <w:marRight w:val="0"/>
          <w:marTop w:val="0"/>
          <w:marBottom w:val="900"/>
          <w:divBdr>
            <w:top w:val="none" w:sz="0" w:space="31" w:color="auto"/>
            <w:left w:val="none" w:sz="0" w:space="0" w:color="auto"/>
            <w:bottom w:val="single" w:sz="6" w:space="23" w:color="C2C5CB"/>
            <w:right w:val="none" w:sz="0" w:space="0" w:color="auto"/>
          </w:divBdr>
          <w:divsChild>
            <w:div w:id="155154313">
              <w:marLeft w:val="0"/>
              <w:marRight w:val="0"/>
              <w:marTop w:val="375"/>
              <w:marBottom w:val="0"/>
              <w:divBdr>
                <w:top w:val="none" w:sz="0" w:space="0" w:color="auto"/>
                <w:left w:val="none" w:sz="0" w:space="0" w:color="auto"/>
                <w:bottom w:val="none" w:sz="0" w:space="0" w:color="auto"/>
                <w:right w:val="none" w:sz="0" w:space="0" w:color="auto"/>
              </w:divBdr>
            </w:div>
          </w:divsChild>
        </w:div>
        <w:div w:id="1558053526">
          <w:marLeft w:val="0"/>
          <w:marRight w:val="0"/>
          <w:marTop w:val="0"/>
          <w:marBottom w:val="0"/>
          <w:divBdr>
            <w:top w:val="none" w:sz="0" w:space="0" w:color="auto"/>
            <w:left w:val="none" w:sz="0" w:space="0" w:color="auto"/>
            <w:bottom w:val="none" w:sz="0" w:space="0" w:color="auto"/>
            <w:right w:val="none" w:sz="0" w:space="0" w:color="auto"/>
          </w:divBdr>
          <w:divsChild>
            <w:div w:id="1874003203">
              <w:marLeft w:val="0"/>
              <w:marRight w:val="0"/>
              <w:marTop w:val="0"/>
              <w:marBottom w:val="900"/>
              <w:divBdr>
                <w:top w:val="none" w:sz="0" w:space="0" w:color="auto"/>
                <w:left w:val="none" w:sz="0" w:space="0" w:color="auto"/>
                <w:bottom w:val="none" w:sz="0" w:space="0" w:color="auto"/>
                <w:right w:val="none" w:sz="0" w:space="0" w:color="auto"/>
              </w:divBdr>
              <w:divsChild>
                <w:div w:id="6295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57204">
      <w:bodyDiv w:val="1"/>
      <w:marLeft w:val="0"/>
      <w:marRight w:val="0"/>
      <w:marTop w:val="0"/>
      <w:marBottom w:val="0"/>
      <w:divBdr>
        <w:top w:val="none" w:sz="0" w:space="0" w:color="auto"/>
        <w:left w:val="none" w:sz="0" w:space="0" w:color="auto"/>
        <w:bottom w:val="none" w:sz="0" w:space="0" w:color="auto"/>
        <w:right w:val="none" w:sz="0" w:space="0" w:color="auto"/>
      </w:divBdr>
      <w:divsChild>
        <w:div w:id="435640426">
          <w:marLeft w:val="0"/>
          <w:marRight w:val="0"/>
          <w:marTop w:val="0"/>
          <w:marBottom w:val="900"/>
          <w:divBdr>
            <w:top w:val="none" w:sz="0" w:space="31" w:color="auto"/>
            <w:left w:val="none" w:sz="0" w:space="0" w:color="auto"/>
            <w:bottom w:val="single" w:sz="6" w:space="23" w:color="C2C5CB"/>
            <w:right w:val="none" w:sz="0" w:space="0" w:color="auto"/>
          </w:divBdr>
          <w:divsChild>
            <w:div w:id="345792463">
              <w:marLeft w:val="0"/>
              <w:marRight w:val="0"/>
              <w:marTop w:val="375"/>
              <w:marBottom w:val="0"/>
              <w:divBdr>
                <w:top w:val="none" w:sz="0" w:space="0" w:color="auto"/>
                <w:left w:val="none" w:sz="0" w:space="0" w:color="auto"/>
                <w:bottom w:val="none" w:sz="0" w:space="0" w:color="auto"/>
                <w:right w:val="none" w:sz="0" w:space="0" w:color="auto"/>
              </w:divBdr>
            </w:div>
          </w:divsChild>
        </w:div>
        <w:div w:id="1849633566">
          <w:marLeft w:val="0"/>
          <w:marRight w:val="0"/>
          <w:marTop w:val="0"/>
          <w:marBottom w:val="0"/>
          <w:divBdr>
            <w:top w:val="none" w:sz="0" w:space="0" w:color="auto"/>
            <w:left w:val="none" w:sz="0" w:space="0" w:color="auto"/>
            <w:bottom w:val="none" w:sz="0" w:space="0" w:color="auto"/>
            <w:right w:val="none" w:sz="0" w:space="0" w:color="auto"/>
          </w:divBdr>
          <w:divsChild>
            <w:div w:id="47803422">
              <w:marLeft w:val="0"/>
              <w:marRight w:val="0"/>
              <w:marTop w:val="0"/>
              <w:marBottom w:val="900"/>
              <w:divBdr>
                <w:top w:val="none" w:sz="0" w:space="0" w:color="auto"/>
                <w:left w:val="none" w:sz="0" w:space="0" w:color="auto"/>
                <w:bottom w:val="none" w:sz="0" w:space="0" w:color="auto"/>
                <w:right w:val="none" w:sz="0" w:space="0" w:color="auto"/>
              </w:divBdr>
              <w:divsChild>
                <w:div w:id="16628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9195">
      <w:bodyDiv w:val="1"/>
      <w:marLeft w:val="0"/>
      <w:marRight w:val="0"/>
      <w:marTop w:val="0"/>
      <w:marBottom w:val="0"/>
      <w:divBdr>
        <w:top w:val="none" w:sz="0" w:space="0" w:color="auto"/>
        <w:left w:val="none" w:sz="0" w:space="0" w:color="auto"/>
        <w:bottom w:val="none" w:sz="0" w:space="0" w:color="auto"/>
        <w:right w:val="none" w:sz="0" w:space="0" w:color="auto"/>
      </w:divBdr>
      <w:divsChild>
        <w:div w:id="1910924674">
          <w:marLeft w:val="0"/>
          <w:marRight w:val="0"/>
          <w:marTop w:val="0"/>
          <w:marBottom w:val="0"/>
          <w:divBdr>
            <w:top w:val="none" w:sz="0" w:space="0" w:color="auto"/>
            <w:left w:val="none" w:sz="0" w:space="0" w:color="auto"/>
            <w:bottom w:val="none" w:sz="0" w:space="0" w:color="auto"/>
            <w:right w:val="none" w:sz="0" w:space="0" w:color="auto"/>
          </w:divBdr>
          <w:divsChild>
            <w:div w:id="1760371564">
              <w:marLeft w:val="0"/>
              <w:marRight w:val="0"/>
              <w:marTop w:val="0"/>
              <w:marBottom w:val="900"/>
              <w:divBdr>
                <w:top w:val="none" w:sz="0" w:space="0" w:color="auto"/>
                <w:left w:val="none" w:sz="0" w:space="0" w:color="auto"/>
                <w:bottom w:val="none" w:sz="0" w:space="0" w:color="auto"/>
                <w:right w:val="none" w:sz="0" w:space="0" w:color="auto"/>
              </w:divBdr>
              <w:divsChild>
                <w:div w:id="20163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352">
          <w:marLeft w:val="0"/>
          <w:marRight w:val="0"/>
          <w:marTop w:val="0"/>
          <w:marBottom w:val="900"/>
          <w:divBdr>
            <w:top w:val="none" w:sz="0" w:space="31" w:color="auto"/>
            <w:left w:val="none" w:sz="0" w:space="0" w:color="auto"/>
            <w:bottom w:val="single" w:sz="6" w:space="23" w:color="C2C5CB"/>
            <w:right w:val="none" w:sz="0" w:space="0" w:color="auto"/>
          </w:divBdr>
          <w:divsChild>
            <w:div w:id="31656959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45662518">
      <w:bodyDiv w:val="1"/>
      <w:marLeft w:val="0"/>
      <w:marRight w:val="0"/>
      <w:marTop w:val="0"/>
      <w:marBottom w:val="0"/>
      <w:divBdr>
        <w:top w:val="none" w:sz="0" w:space="0" w:color="auto"/>
        <w:left w:val="none" w:sz="0" w:space="0" w:color="auto"/>
        <w:bottom w:val="none" w:sz="0" w:space="0" w:color="auto"/>
        <w:right w:val="none" w:sz="0" w:space="0" w:color="auto"/>
      </w:divBdr>
      <w:divsChild>
        <w:div w:id="221143401">
          <w:marLeft w:val="0"/>
          <w:marRight w:val="0"/>
          <w:marTop w:val="0"/>
          <w:marBottom w:val="900"/>
          <w:divBdr>
            <w:top w:val="none" w:sz="0" w:space="31" w:color="auto"/>
            <w:left w:val="none" w:sz="0" w:space="0" w:color="auto"/>
            <w:bottom w:val="single" w:sz="6" w:space="23" w:color="C2C5CB"/>
            <w:right w:val="none" w:sz="0" w:space="0" w:color="auto"/>
          </w:divBdr>
          <w:divsChild>
            <w:div w:id="787819667">
              <w:marLeft w:val="0"/>
              <w:marRight w:val="0"/>
              <w:marTop w:val="375"/>
              <w:marBottom w:val="0"/>
              <w:divBdr>
                <w:top w:val="none" w:sz="0" w:space="0" w:color="auto"/>
                <w:left w:val="none" w:sz="0" w:space="0" w:color="auto"/>
                <w:bottom w:val="none" w:sz="0" w:space="0" w:color="auto"/>
                <w:right w:val="none" w:sz="0" w:space="0" w:color="auto"/>
              </w:divBdr>
            </w:div>
          </w:divsChild>
        </w:div>
        <w:div w:id="1677536020">
          <w:marLeft w:val="0"/>
          <w:marRight w:val="0"/>
          <w:marTop w:val="0"/>
          <w:marBottom w:val="0"/>
          <w:divBdr>
            <w:top w:val="none" w:sz="0" w:space="0" w:color="auto"/>
            <w:left w:val="none" w:sz="0" w:space="0" w:color="auto"/>
            <w:bottom w:val="none" w:sz="0" w:space="0" w:color="auto"/>
            <w:right w:val="none" w:sz="0" w:space="0" w:color="auto"/>
          </w:divBdr>
          <w:divsChild>
            <w:div w:id="96171806">
              <w:marLeft w:val="0"/>
              <w:marRight w:val="0"/>
              <w:marTop w:val="0"/>
              <w:marBottom w:val="900"/>
              <w:divBdr>
                <w:top w:val="none" w:sz="0" w:space="0" w:color="auto"/>
                <w:left w:val="none" w:sz="0" w:space="0" w:color="auto"/>
                <w:bottom w:val="none" w:sz="0" w:space="0" w:color="auto"/>
                <w:right w:val="none" w:sz="0" w:space="0" w:color="auto"/>
              </w:divBdr>
              <w:divsChild>
                <w:div w:id="8280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9878">
      <w:bodyDiv w:val="1"/>
      <w:marLeft w:val="0"/>
      <w:marRight w:val="0"/>
      <w:marTop w:val="0"/>
      <w:marBottom w:val="0"/>
      <w:divBdr>
        <w:top w:val="none" w:sz="0" w:space="0" w:color="auto"/>
        <w:left w:val="none" w:sz="0" w:space="0" w:color="auto"/>
        <w:bottom w:val="none" w:sz="0" w:space="0" w:color="auto"/>
        <w:right w:val="none" w:sz="0" w:space="0" w:color="auto"/>
      </w:divBdr>
      <w:divsChild>
        <w:div w:id="306319496">
          <w:marLeft w:val="0"/>
          <w:marRight w:val="0"/>
          <w:marTop w:val="0"/>
          <w:marBottom w:val="900"/>
          <w:divBdr>
            <w:top w:val="none" w:sz="0" w:space="31" w:color="auto"/>
            <w:left w:val="none" w:sz="0" w:space="0" w:color="auto"/>
            <w:bottom w:val="single" w:sz="6" w:space="23" w:color="C2C5CB"/>
            <w:right w:val="none" w:sz="0" w:space="0" w:color="auto"/>
          </w:divBdr>
          <w:divsChild>
            <w:div w:id="1469057215">
              <w:marLeft w:val="0"/>
              <w:marRight w:val="0"/>
              <w:marTop w:val="375"/>
              <w:marBottom w:val="0"/>
              <w:divBdr>
                <w:top w:val="none" w:sz="0" w:space="0" w:color="auto"/>
                <w:left w:val="none" w:sz="0" w:space="0" w:color="auto"/>
                <w:bottom w:val="none" w:sz="0" w:space="0" w:color="auto"/>
                <w:right w:val="none" w:sz="0" w:space="0" w:color="auto"/>
              </w:divBdr>
            </w:div>
          </w:divsChild>
        </w:div>
        <w:div w:id="526483403">
          <w:marLeft w:val="0"/>
          <w:marRight w:val="0"/>
          <w:marTop w:val="0"/>
          <w:marBottom w:val="0"/>
          <w:divBdr>
            <w:top w:val="none" w:sz="0" w:space="0" w:color="auto"/>
            <w:left w:val="none" w:sz="0" w:space="0" w:color="auto"/>
            <w:bottom w:val="none" w:sz="0" w:space="0" w:color="auto"/>
            <w:right w:val="none" w:sz="0" w:space="0" w:color="auto"/>
          </w:divBdr>
          <w:divsChild>
            <w:div w:id="76634446">
              <w:marLeft w:val="0"/>
              <w:marRight w:val="0"/>
              <w:marTop w:val="0"/>
              <w:marBottom w:val="900"/>
              <w:divBdr>
                <w:top w:val="none" w:sz="0" w:space="0" w:color="auto"/>
                <w:left w:val="none" w:sz="0" w:space="0" w:color="auto"/>
                <w:bottom w:val="none" w:sz="0" w:space="0" w:color="auto"/>
                <w:right w:val="none" w:sz="0" w:space="0" w:color="auto"/>
              </w:divBdr>
              <w:divsChild>
                <w:div w:id="126526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16333">
      <w:bodyDiv w:val="1"/>
      <w:marLeft w:val="0"/>
      <w:marRight w:val="0"/>
      <w:marTop w:val="0"/>
      <w:marBottom w:val="0"/>
      <w:divBdr>
        <w:top w:val="none" w:sz="0" w:space="0" w:color="auto"/>
        <w:left w:val="none" w:sz="0" w:space="0" w:color="auto"/>
        <w:bottom w:val="none" w:sz="0" w:space="0" w:color="auto"/>
        <w:right w:val="none" w:sz="0" w:space="0" w:color="auto"/>
      </w:divBdr>
      <w:divsChild>
        <w:div w:id="1058748814">
          <w:marLeft w:val="0"/>
          <w:marRight w:val="0"/>
          <w:marTop w:val="0"/>
          <w:marBottom w:val="900"/>
          <w:divBdr>
            <w:top w:val="none" w:sz="0" w:space="31" w:color="auto"/>
            <w:left w:val="none" w:sz="0" w:space="0" w:color="auto"/>
            <w:bottom w:val="single" w:sz="6" w:space="23" w:color="C2C5CB"/>
            <w:right w:val="none" w:sz="0" w:space="0" w:color="auto"/>
          </w:divBdr>
          <w:divsChild>
            <w:div w:id="136725467">
              <w:marLeft w:val="0"/>
              <w:marRight w:val="0"/>
              <w:marTop w:val="375"/>
              <w:marBottom w:val="0"/>
              <w:divBdr>
                <w:top w:val="none" w:sz="0" w:space="0" w:color="auto"/>
                <w:left w:val="none" w:sz="0" w:space="0" w:color="auto"/>
                <w:bottom w:val="none" w:sz="0" w:space="0" w:color="auto"/>
                <w:right w:val="none" w:sz="0" w:space="0" w:color="auto"/>
              </w:divBdr>
            </w:div>
          </w:divsChild>
        </w:div>
        <w:div w:id="1829789618">
          <w:marLeft w:val="0"/>
          <w:marRight w:val="0"/>
          <w:marTop w:val="0"/>
          <w:marBottom w:val="0"/>
          <w:divBdr>
            <w:top w:val="none" w:sz="0" w:space="0" w:color="auto"/>
            <w:left w:val="none" w:sz="0" w:space="0" w:color="auto"/>
            <w:bottom w:val="none" w:sz="0" w:space="0" w:color="auto"/>
            <w:right w:val="none" w:sz="0" w:space="0" w:color="auto"/>
          </w:divBdr>
          <w:divsChild>
            <w:div w:id="521937275">
              <w:marLeft w:val="0"/>
              <w:marRight w:val="0"/>
              <w:marTop w:val="0"/>
              <w:marBottom w:val="900"/>
              <w:divBdr>
                <w:top w:val="none" w:sz="0" w:space="0" w:color="auto"/>
                <w:left w:val="none" w:sz="0" w:space="0" w:color="auto"/>
                <w:bottom w:val="none" w:sz="0" w:space="0" w:color="auto"/>
                <w:right w:val="none" w:sz="0" w:space="0" w:color="auto"/>
              </w:divBdr>
              <w:divsChild>
                <w:div w:id="6633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58763">
      <w:bodyDiv w:val="1"/>
      <w:marLeft w:val="0"/>
      <w:marRight w:val="0"/>
      <w:marTop w:val="0"/>
      <w:marBottom w:val="0"/>
      <w:divBdr>
        <w:top w:val="none" w:sz="0" w:space="0" w:color="auto"/>
        <w:left w:val="none" w:sz="0" w:space="0" w:color="auto"/>
        <w:bottom w:val="none" w:sz="0" w:space="0" w:color="auto"/>
        <w:right w:val="none" w:sz="0" w:space="0" w:color="auto"/>
      </w:divBdr>
      <w:divsChild>
        <w:div w:id="1294944318">
          <w:marLeft w:val="0"/>
          <w:marRight w:val="0"/>
          <w:marTop w:val="0"/>
          <w:marBottom w:val="1016"/>
          <w:divBdr>
            <w:top w:val="none" w:sz="0" w:space="31" w:color="auto"/>
            <w:left w:val="none" w:sz="0" w:space="0" w:color="auto"/>
            <w:bottom w:val="single" w:sz="6" w:space="25" w:color="C2C5CB"/>
            <w:right w:val="none" w:sz="0" w:space="0" w:color="auto"/>
          </w:divBdr>
          <w:divsChild>
            <w:div w:id="1630865167">
              <w:marLeft w:val="0"/>
              <w:marRight w:val="0"/>
              <w:marTop w:val="424"/>
              <w:marBottom w:val="0"/>
              <w:divBdr>
                <w:top w:val="none" w:sz="0" w:space="0" w:color="auto"/>
                <w:left w:val="none" w:sz="0" w:space="0" w:color="auto"/>
                <w:bottom w:val="none" w:sz="0" w:space="0" w:color="auto"/>
                <w:right w:val="none" w:sz="0" w:space="0" w:color="auto"/>
              </w:divBdr>
            </w:div>
          </w:divsChild>
        </w:div>
        <w:div w:id="1519268699">
          <w:marLeft w:val="0"/>
          <w:marRight w:val="0"/>
          <w:marTop w:val="0"/>
          <w:marBottom w:val="0"/>
          <w:divBdr>
            <w:top w:val="none" w:sz="0" w:space="0" w:color="auto"/>
            <w:left w:val="none" w:sz="0" w:space="0" w:color="auto"/>
            <w:bottom w:val="none" w:sz="0" w:space="0" w:color="auto"/>
            <w:right w:val="none" w:sz="0" w:space="0" w:color="auto"/>
          </w:divBdr>
          <w:divsChild>
            <w:div w:id="1764649437">
              <w:marLeft w:val="0"/>
              <w:marRight w:val="0"/>
              <w:marTop w:val="0"/>
              <w:marBottom w:val="1016"/>
              <w:divBdr>
                <w:top w:val="none" w:sz="0" w:space="0" w:color="auto"/>
                <w:left w:val="none" w:sz="0" w:space="0" w:color="auto"/>
                <w:bottom w:val="none" w:sz="0" w:space="0" w:color="auto"/>
                <w:right w:val="none" w:sz="0" w:space="0" w:color="auto"/>
              </w:divBdr>
              <w:divsChild>
                <w:div w:id="1208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1326">
      <w:bodyDiv w:val="1"/>
      <w:marLeft w:val="0"/>
      <w:marRight w:val="0"/>
      <w:marTop w:val="0"/>
      <w:marBottom w:val="0"/>
      <w:divBdr>
        <w:top w:val="none" w:sz="0" w:space="0" w:color="auto"/>
        <w:left w:val="none" w:sz="0" w:space="0" w:color="auto"/>
        <w:bottom w:val="none" w:sz="0" w:space="0" w:color="auto"/>
        <w:right w:val="none" w:sz="0" w:space="0" w:color="auto"/>
      </w:divBdr>
      <w:divsChild>
        <w:div w:id="689456668">
          <w:marLeft w:val="0"/>
          <w:marRight w:val="0"/>
          <w:marTop w:val="0"/>
          <w:marBottom w:val="900"/>
          <w:divBdr>
            <w:top w:val="none" w:sz="0" w:space="31" w:color="auto"/>
            <w:left w:val="none" w:sz="0" w:space="0" w:color="auto"/>
            <w:bottom w:val="single" w:sz="6" w:space="23" w:color="C2C5CB"/>
            <w:right w:val="none" w:sz="0" w:space="0" w:color="auto"/>
          </w:divBdr>
          <w:divsChild>
            <w:div w:id="1157259899">
              <w:marLeft w:val="0"/>
              <w:marRight w:val="0"/>
              <w:marTop w:val="375"/>
              <w:marBottom w:val="0"/>
              <w:divBdr>
                <w:top w:val="none" w:sz="0" w:space="0" w:color="auto"/>
                <w:left w:val="none" w:sz="0" w:space="0" w:color="auto"/>
                <w:bottom w:val="none" w:sz="0" w:space="0" w:color="auto"/>
                <w:right w:val="none" w:sz="0" w:space="0" w:color="auto"/>
              </w:divBdr>
            </w:div>
          </w:divsChild>
        </w:div>
        <w:div w:id="1837182551">
          <w:marLeft w:val="0"/>
          <w:marRight w:val="0"/>
          <w:marTop w:val="0"/>
          <w:marBottom w:val="0"/>
          <w:divBdr>
            <w:top w:val="none" w:sz="0" w:space="0" w:color="auto"/>
            <w:left w:val="none" w:sz="0" w:space="0" w:color="auto"/>
            <w:bottom w:val="none" w:sz="0" w:space="0" w:color="auto"/>
            <w:right w:val="none" w:sz="0" w:space="0" w:color="auto"/>
          </w:divBdr>
          <w:divsChild>
            <w:div w:id="1848322400">
              <w:marLeft w:val="0"/>
              <w:marRight w:val="0"/>
              <w:marTop w:val="0"/>
              <w:marBottom w:val="900"/>
              <w:divBdr>
                <w:top w:val="none" w:sz="0" w:space="0" w:color="auto"/>
                <w:left w:val="none" w:sz="0" w:space="0" w:color="auto"/>
                <w:bottom w:val="none" w:sz="0" w:space="0" w:color="auto"/>
                <w:right w:val="none" w:sz="0" w:space="0" w:color="auto"/>
              </w:divBdr>
              <w:divsChild>
                <w:div w:id="10788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32196">
      <w:bodyDiv w:val="1"/>
      <w:marLeft w:val="0"/>
      <w:marRight w:val="0"/>
      <w:marTop w:val="0"/>
      <w:marBottom w:val="0"/>
      <w:divBdr>
        <w:top w:val="none" w:sz="0" w:space="0" w:color="auto"/>
        <w:left w:val="none" w:sz="0" w:space="0" w:color="auto"/>
        <w:bottom w:val="none" w:sz="0" w:space="0" w:color="auto"/>
        <w:right w:val="none" w:sz="0" w:space="0" w:color="auto"/>
      </w:divBdr>
      <w:divsChild>
        <w:div w:id="109936030">
          <w:marLeft w:val="0"/>
          <w:marRight w:val="0"/>
          <w:marTop w:val="0"/>
          <w:marBottom w:val="0"/>
          <w:divBdr>
            <w:top w:val="none" w:sz="0" w:space="0" w:color="auto"/>
            <w:left w:val="none" w:sz="0" w:space="0" w:color="auto"/>
            <w:bottom w:val="none" w:sz="0" w:space="0" w:color="auto"/>
            <w:right w:val="none" w:sz="0" w:space="0" w:color="auto"/>
          </w:divBdr>
          <w:divsChild>
            <w:div w:id="1921211405">
              <w:marLeft w:val="0"/>
              <w:marRight w:val="0"/>
              <w:marTop w:val="0"/>
              <w:marBottom w:val="1016"/>
              <w:divBdr>
                <w:top w:val="none" w:sz="0" w:space="0" w:color="auto"/>
                <w:left w:val="none" w:sz="0" w:space="0" w:color="auto"/>
                <w:bottom w:val="none" w:sz="0" w:space="0" w:color="auto"/>
                <w:right w:val="none" w:sz="0" w:space="0" w:color="auto"/>
              </w:divBdr>
              <w:divsChild>
                <w:div w:id="10379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85890">
          <w:marLeft w:val="0"/>
          <w:marRight w:val="0"/>
          <w:marTop w:val="0"/>
          <w:marBottom w:val="1016"/>
          <w:divBdr>
            <w:top w:val="none" w:sz="0" w:space="31" w:color="auto"/>
            <w:left w:val="none" w:sz="0" w:space="0" w:color="auto"/>
            <w:bottom w:val="single" w:sz="6" w:space="25" w:color="C2C5CB"/>
            <w:right w:val="none" w:sz="0" w:space="0" w:color="auto"/>
          </w:divBdr>
          <w:divsChild>
            <w:div w:id="89740411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161460236">
      <w:bodyDiv w:val="1"/>
      <w:marLeft w:val="0"/>
      <w:marRight w:val="0"/>
      <w:marTop w:val="0"/>
      <w:marBottom w:val="0"/>
      <w:divBdr>
        <w:top w:val="none" w:sz="0" w:space="0" w:color="auto"/>
        <w:left w:val="none" w:sz="0" w:space="0" w:color="auto"/>
        <w:bottom w:val="none" w:sz="0" w:space="0" w:color="auto"/>
        <w:right w:val="none" w:sz="0" w:space="0" w:color="auto"/>
      </w:divBdr>
      <w:divsChild>
        <w:div w:id="623391395">
          <w:marLeft w:val="0"/>
          <w:marRight w:val="0"/>
          <w:marTop w:val="0"/>
          <w:marBottom w:val="900"/>
          <w:divBdr>
            <w:top w:val="none" w:sz="0" w:space="31" w:color="auto"/>
            <w:left w:val="none" w:sz="0" w:space="0" w:color="auto"/>
            <w:bottom w:val="single" w:sz="6" w:space="23" w:color="C2C5CB"/>
            <w:right w:val="none" w:sz="0" w:space="0" w:color="auto"/>
          </w:divBdr>
          <w:divsChild>
            <w:div w:id="1576354842">
              <w:marLeft w:val="0"/>
              <w:marRight w:val="0"/>
              <w:marTop w:val="375"/>
              <w:marBottom w:val="0"/>
              <w:divBdr>
                <w:top w:val="none" w:sz="0" w:space="0" w:color="auto"/>
                <w:left w:val="none" w:sz="0" w:space="0" w:color="auto"/>
                <w:bottom w:val="none" w:sz="0" w:space="0" w:color="auto"/>
                <w:right w:val="none" w:sz="0" w:space="0" w:color="auto"/>
              </w:divBdr>
            </w:div>
          </w:divsChild>
        </w:div>
        <w:div w:id="1741755629">
          <w:marLeft w:val="0"/>
          <w:marRight w:val="0"/>
          <w:marTop w:val="0"/>
          <w:marBottom w:val="0"/>
          <w:divBdr>
            <w:top w:val="none" w:sz="0" w:space="0" w:color="auto"/>
            <w:left w:val="none" w:sz="0" w:space="0" w:color="auto"/>
            <w:bottom w:val="none" w:sz="0" w:space="0" w:color="auto"/>
            <w:right w:val="none" w:sz="0" w:space="0" w:color="auto"/>
          </w:divBdr>
          <w:divsChild>
            <w:div w:id="550842621">
              <w:marLeft w:val="0"/>
              <w:marRight w:val="0"/>
              <w:marTop w:val="0"/>
              <w:marBottom w:val="900"/>
              <w:divBdr>
                <w:top w:val="none" w:sz="0" w:space="0" w:color="auto"/>
                <w:left w:val="none" w:sz="0" w:space="0" w:color="auto"/>
                <w:bottom w:val="none" w:sz="0" w:space="0" w:color="auto"/>
                <w:right w:val="none" w:sz="0" w:space="0" w:color="auto"/>
              </w:divBdr>
              <w:divsChild>
                <w:div w:id="7914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937126">
      <w:bodyDiv w:val="1"/>
      <w:marLeft w:val="0"/>
      <w:marRight w:val="0"/>
      <w:marTop w:val="0"/>
      <w:marBottom w:val="0"/>
      <w:divBdr>
        <w:top w:val="none" w:sz="0" w:space="0" w:color="auto"/>
        <w:left w:val="none" w:sz="0" w:space="0" w:color="auto"/>
        <w:bottom w:val="none" w:sz="0" w:space="0" w:color="auto"/>
        <w:right w:val="none" w:sz="0" w:space="0" w:color="auto"/>
      </w:divBdr>
      <w:divsChild>
        <w:div w:id="805588095">
          <w:marLeft w:val="0"/>
          <w:marRight w:val="0"/>
          <w:marTop w:val="0"/>
          <w:marBottom w:val="0"/>
          <w:divBdr>
            <w:top w:val="none" w:sz="0" w:space="0" w:color="auto"/>
            <w:left w:val="none" w:sz="0" w:space="0" w:color="auto"/>
            <w:bottom w:val="none" w:sz="0" w:space="0" w:color="auto"/>
            <w:right w:val="none" w:sz="0" w:space="0" w:color="auto"/>
          </w:divBdr>
          <w:divsChild>
            <w:div w:id="624698175">
              <w:marLeft w:val="0"/>
              <w:marRight w:val="0"/>
              <w:marTop w:val="0"/>
              <w:marBottom w:val="900"/>
              <w:divBdr>
                <w:top w:val="none" w:sz="0" w:space="0" w:color="auto"/>
                <w:left w:val="none" w:sz="0" w:space="0" w:color="auto"/>
                <w:bottom w:val="none" w:sz="0" w:space="0" w:color="auto"/>
                <w:right w:val="none" w:sz="0" w:space="0" w:color="auto"/>
              </w:divBdr>
              <w:divsChild>
                <w:div w:id="1425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28887">
          <w:marLeft w:val="0"/>
          <w:marRight w:val="0"/>
          <w:marTop w:val="0"/>
          <w:marBottom w:val="900"/>
          <w:divBdr>
            <w:top w:val="none" w:sz="0" w:space="31" w:color="auto"/>
            <w:left w:val="none" w:sz="0" w:space="0" w:color="auto"/>
            <w:bottom w:val="single" w:sz="6" w:space="23" w:color="C2C5CB"/>
            <w:right w:val="none" w:sz="0" w:space="0" w:color="auto"/>
          </w:divBdr>
          <w:divsChild>
            <w:div w:id="43228678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65626649">
      <w:bodyDiv w:val="1"/>
      <w:marLeft w:val="0"/>
      <w:marRight w:val="0"/>
      <w:marTop w:val="0"/>
      <w:marBottom w:val="0"/>
      <w:divBdr>
        <w:top w:val="none" w:sz="0" w:space="0" w:color="auto"/>
        <w:left w:val="none" w:sz="0" w:space="0" w:color="auto"/>
        <w:bottom w:val="none" w:sz="0" w:space="0" w:color="auto"/>
        <w:right w:val="none" w:sz="0" w:space="0" w:color="auto"/>
      </w:divBdr>
      <w:divsChild>
        <w:div w:id="1284189046">
          <w:marLeft w:val="0"/>
          <w:marRight w:val="0"/>
          <w:marTop w:val="0"/>
          <w:marBottom w:val="900"/>
          <w:divBdr>
            <w:top w:val="none" w:sz="0" w:space="31" w:color="auto"/>
            <w:left w:val="none" w:sz="0" w:space="0" w:color="auto"/>
            <w:bottom w:val="single" w:sz="6" w:space="23" w:color="C2C5CB"/>
            <w:right w:val="none" w:sz="0" w:space="0" w:color="auto"/>
          </w:divBdr>
          <w:divsChild>
            <w:div w:id="930814222">
              <w:marLeft w:val="0"/>
              <w:marRight w:val="0"/>
              <w:marTop w:val="375"/>
              <w:marBottom w:val="0"/>
              <w:divBdr>
                <w:top w:val="none" w:sz="0" w:space="0" w:color="auto"/>
                <w:left w:val="none" w:sz="0" w:space="0" w:color="auto"/>
                <w:bottom w:val="none" w:sz="0" w:space="0" w:color="auto"/>
                <w:right w:val="none" w:sz="0" w:space="0" w:color="auto"/>
              </w:divBdr>
            </w:div>
          </w:divsChild>
        </w:div>
        <w:div w:id="366567366">
          <w:marLeft w:val="0"/>
          <w:marRight w:val="0"/>
          <w:marTop w:val="0"/>
          <w:marBottom w:val="0"/>
          <w:divBdr>
            <w:top w:val="none" w:sz="0" w:space="0" w:color="auto"/>
            <w:left w:val="none" w:sz="0" w:space="0" w:color="auto"/>
            <w:bottom w:val="none" w:sz="0" w:space="0" w:color="auto"/>
            <w:right w:val="none" w:sz="0" w:space="0" w:color="auto"/>
          </w:divBdr>
          <w:divsChild>
            <w:div w:id="325399853">
              <w:marLeft w:val="0"/>
              <w:marRight w:val="0"/>
              <w:marTop w:val="0"/>
              <w:marBottom w:val="900"/>
              <w:divBdr>
                <w:top w:val="none" w:sz="0" w:space="0" w:color="auto"/>
                <w:left w:val="none" w:sz="0" w:space="0" w:color="auto"/>
                <w:bottom w:val="none" w:sz="0" w:space="0" w:color="auto"/>
                <w:right w:val="none" w:sz="0" w:space="0" w:color="auto"/>
              </w:divBdr>
              <w:divsChild>
                <w:div w:id="15890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88090">
      <w:bodyDiv w:val="1"/>
      <w:marLeft w:val="0"/>
      <w:marRight w:val="0"/>
      <w:marTop w:val="0"/>
      <w:marBottom w:val="0"/>
      <w:divBdr>
        <w:top w:val="none" w:sz="0" w:space="0" w:color="auto"/>
        <w:left w:val="none" w:sz="0" w:space="0" w:color="auto"/>
        <w:bottom w:val="none" w:sz="0" w:space="0" w:color="auto"/>
        <w:right w:val="none" w:sz="0" w:space="0" w:color="auto"/>
      </w:divBdr>
      <w:divsChild>
        <w:div w:id="1139373867">
          <w:marLeft w:val="0"/>
          <w:marRight w:val="0"/>
          <w:marTop w:val="0"/>
          <w:marBottom w:val="900"/>
          <w:divBdr>
            <w:top w:val="none" w:sz="0" w:space="31" w:color="auto"/>
            <w:left w:val="none" w:sz="0" w:space="0" w:color="auto"/>
            <w:bottom w:val="single" w:sz="6" w:space="23" w:color="C2C5CB"/>
            <w:right w:val="none" w:sz="0" w:space="0" w:color="auto"/>
          </w:divBdr>
          <w:divsChild>
            <w:div w:id="2031176628">
              <w:marLeft w:val="0"/>
              <w:marRight w:val="0"/>
              <w:marTop w:val="375"/>
              <w:marBottom w:val="0"/>
              <w:divBdr>
                <w:top w:val="none" w:sz="0" w:space="0" w:color="auto"/>
                <w:left w:val="none" w:sz="0" w:space="0" w:color="auto"/>
                <w:bottom w:val="none" w:sz="0" w:space="0" w:color="auto"/>
                <w:right w:val="none" w:sz="0" w:space="0" w:color="auto"/>
              </w:divBdr>
            </w:div>
          </w:divsChild>
        </w:div>
        <w:div w:id="397097273">
          <w:marLeft w:val="0"/>
          <w:marRight w:val="0"/>
          <w:marTop w:val="0"/>
          <w:marBottom w:val="0"/>
          <w:divBdr>
            <w:top w:val="none" w:sz="0" w:space="0" w:color="auto"/>
            <w:left w:val="none" w:sz="0" w:space="0" w:color="auto"/>
            <w:bottom w:val="none" w:sz="0" w:space="0" w:color="auto"/>
            <w:right w:val="none" w:sz="0" w:space="0" w:color="auto"/>
          </w:divBdr>
          <w:divsChild>
            <w:div w:id="1357195117">
              <w:marLeft w:val="0"/>
              <w:marRight w:val="0"/>
              <w:marTop w:val="0"/>
              <w:marBottom w:val="900"/>
              <w:divBdr>
                <w:top w:val="none" w:sz="0" w:space="0" w:color="auto"/>
                <w:left w:val="none" w:sz="0" w:space="0" w:color="auto"/>
                <w:bottom w:val="none" w:sz="0" w:space="0" w:color="auto"/>
                <w:right w:val="none" w:sz="0" w:space="0" w:color="auto"/>
              </w:divBdr>
              <w:divsChild>
                <w:div w:id="1189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02407">
      <w:bodyDiv w:val="1"/>
      <w:marLeft w:val="0"/>
      <w:marRight w:val="0"/>
      <w:marTop w:val="0"/>
      <w:marBottom w:val="0"/>
      <w:divBdr>
        <w:top w:val="none" w:sz="0" w:space="0" w:color="auto"/>
        <w:left w:val="none" w:sz="0" w:space="0" w:color="auto"/>
        <w:bottom w:val="none" w:sz="0" w:space="0" w:color="auto"/>
        <w:right w:val="none" w:sz="0" w:space="0" w:color="auto"/>
      </w:divBdr>
      <w:divsChild>
        <w:div w:id="1848521677">
          <w:marLeft w:val="0"/>
          <w:marRight w:val="0"/>
          <w:marTop w:val="0"/>
          <w:marBottom w:val="900"/>
          <w:divBdr>
            <w:top w:val="none" w:sz="0" w:space="31" w:color="auto"/>
            <w:left w:val="none" w:sz="0" w:space="0" w:color="auto"/>
            <w:bottom w:val="single" w:sz="6" w:space="23" w:color="C2C5CB"/>
            <w:right w:val="none" w:sz="0" w:space="0" w:color="auto"/>
          </w:divBdr>
          <w:divsChild>
            <w:div w:id="158161132">
              <w:marLeft w:val="0"/>
              <w:marRight w:val="0"/>
              <w:marTop w:val="375"/>
              <w:marBottom w:val="0"/>
              <w:divBdr>
                <w:top w:val="none" w:sz="0" w:space="0" w:color="auto"/>
                <w:left w:val="none" w:sz="0" w:space="0" w:color="auto"/>
                <w:bottom w:val="none" w:sz="0" w:space="0" w:color="auto"/>
                <w:right w:val="none" w:sz="0" w:space="0" w:color="auto"/>
              </w:divBdr>
            </w:div>
          </w:divsChild>
        </w:div>
        <w:div w:id="429476591">
          <w:marLeft w:val="0"/>
          <w:marRight w:val="0"/>
          <w:marTop w:val="0"/>
          <w:marBottom w:val="0"/>
          <w:divBdr>
            <w:top w:val="none" w:sz="0" w:space="0" w:color="auto"/>
            <w:left w:val="none" w:sz="0" w:space="0" w:color="auto"/>
            <w:bottom w:val="none" w:sz="0" w:space="0" w:color="auto"/>
            <w:right w:val="none" w:sz="0" w:space="0" w:color="auto"/>
          </w:divBdr>
          <w:divsChild>
            <w:div w:id="359284264">
              <w:marLeft w:val="0"/>
              <w:marRight w:val="0"/>
              <w:marTop w:val="0"/>
              <w:marBottom w:val="900"/>
              <w:divBdr>
                <w:top w:val="none" w:sz="0" w:space="0" w:color="auto"/>
                <w:left w:val="none" w:sz="0" w:space="0" w:color="auto"/>
                <w:bottom w:val="none" w:sz="0" w:space="0" w:color="auto"/>
                <w:right w:val="none" w:sz="0" w:space="0" w:color="auto"/>
              </w:divBdr>
              <w:divsChild>
                <w:div w:id="139677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50564">
      <w:bodyDiv w:val="1"/>
      <w:marLeft w:val="0"/>
      <w:marRight w:val="0"/>
      <w:marTop w:val="0"/>
      <w:marBottom w:val="0"/>
      <w:divBdr>
        <w:top w:val="none" w:sz="0" w:space="0" w:color="auto"/>
        <w:left w:val="none" w:sz="0" w:space="0" w:color="auto"/>
        <w:bottom w:val="none" w:sz="0" w:space="0" w:color="auto"/>
        <w:right w:val="none" w:sz="0" w:space="0" w:color="auto"/>
      </w:divBdr>
      <w:divsChild>
        <w:div w:id="1277517850">
          <w:marLeft w:val="0"/>
          <w:marRight w:val="0"/>
          <w:marTop w:val="0"/>
          <w:marBottom w:val="900"/>
          <w:divBdr>
            <w:top w:val="none" w:sz="0" w:space="31" w:color="auto"/>
            <w:left w:val="none" w:sz="0" w:space="0" w:color="auto"/>
            <w:bottom w:val="single" w:sz="6" w:space="23" w:color="C2C5CB"/>
            <w:right w:val="none" w:sz="0" w:space="0" w:color="auto"/>
          </w:divBdr>
          <w:divsChild>
            <w:div w:id="1725594801">
              <w:marLeft w:val="0"/>
              <w:marRight w:val="0"/>
              <w:marTop w:val="375"/>
              <w:marBottom w:val="0"/>
              <w:divBdr>
                <w:top w:val="none" w:sz="0" w:space="0" w:color="auto"/>
                <w:left w:val="none" w:sz="0" w:space="0" w:color="auto"/>
                <w:bottom w:val="none" w:sz="0" w:space="0" w:color="auto"/>
                <w:right w:val="none" w:sz="0" w:space="0" w:color="auto"/>
              </w:divBdr>
            </w:div>
          </w:divsChild>
        </w:div>
        <w:div w:id="414211244">
          <w:marLeft w:val="0"/>
          <w:marRight w:val="0"/>
          <w:marTop w:val="0"/>
          <w:marBottom w:val="0"/>
          <w:divBdr>
            <w:top w:val="none" w:sz="0" w:space="0" w:color="auto"/>
            <w:left w:val="none" w:sz="0" w:space="0" w:color="auto"/>
            <w:bottom w:val="none" w:sz="0" w:space="0" w:color="auto"/>
            <w:right w:val="none" w:sz="0" w:space="0" w:color="auto"/>
          </w:divBdr>
          <w:divsChild>
            <w:div w:id="2102532192">
              <w:marLeft w:val="0"/>
              <w:marRight w:val="0"/>
              <w:marTop w:val="0"/>
              <w:marBottom w:val="900"/>
              <w:divBdr>
                <w:top w:val="none" w:sz="0" w:space="0" w:color="auto"/>
                <w:left w:val="none" w:sz="0" w:space="0" w:color="auto"/>
                <w:bottom w:val="none" w:sz="0" w:space="0" w:color="auto"/>
                <w:right w:val="none" w:sz="0" w:space="0" w:color="auto"/>
              </w:divBdr>
              <w:divsChild>
                <w:div w:id="18668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06841">
      <w:bodyDiv w:val="1"/>
      <w:marLeft w:val="0"/>
      <w:marRight w:val="0"/>
      <w:marTop w:val="0"/>
      <w:marBottom w:val="0"/>
      <w:divBdr>
        <w:top w:val="none" w:sz="0" w:space="0" w:color="auto"/>
        <w:left w:val="none" w:sz="0" w:space="0" w:color="auto"/>
        <w:bottom w:val="none" w:sz="0" w:space="0" w:color="auto"/>
        <w:right w:val="none" w:sz="0" w:space="0" w:color="auto"/>
      </w:divBdr>
      <w:divsChild>
        <w:div w:id="358312887">
          <w:marLeft w:val="0"/>
          <w:marRight w:val="0"/>
          <w:marTop w:val="0"/>
          <w:marBottom w:val="1200"/>
          <w:divBdr>
            <w:top w:val="none" w:sz="0" w:space="31" w:color="auto"/>
            <w:left w:val="none" w:sz="0" w:space="0" w:color="auto"/>
            <w:bottom w:val="single" w:sz="8" w:space="30" w:color="C2C5CB"/>
            <w:right w:val="none" w:sz="0" w:space="0" w:color="auto"/>
          </w:divBdr>
          <w:divsChild>
            <w:div w:id="1051884737">
              <w:marLeft w:val="0"/>
              <w:marRight w:val="0"/>
              <w:marTop w:val="500"/>
              <w:marBottom w:val="0"/>
              <w:divBdr>
                <w:top w:val="none" w:sz="0" w:space="0" w:color="auto"/>
                <w:left w:val="none" w:sz="0" w:space="0" w:color="auto"/>
                <w:bottom w:val="none" w:sz="0" w:space="0" w:color="auto"/>
                <w:right w:val="none" w:sz="0" w:space="0" w:color="auto"/>
              </w:divBdr>
            </w:div>
          </w:divsChild>
        </w:div>
        <w:div w:id="1004284849">
          <w:marLeft w:val="0"/>
          <w:marRight w:val="0"/>
          <w:marTop w:val="0"/>
          <w:marBottom w:val="0"/>
          <w:divBdr>
            <w:top w:val="none" w:sz="0" w:space="0" w:color="auto"/>
            <w:left w:val="none" w:sz="0" w:space="0" w:color="auto"/>
            <w:bottom w:val="none" w:sz="0" w:space="0" w:color="auto"/>
            <w:right w:val="none" w:sz="0" w:space="0" w:color="auto"/>
          </w:divBdr>
          <w:divsChild>
            <w:div w:id="912080338">
              <w:marLeft w:val="0"/>
              <w:marRight w:val="0"/>
              <w:marTop w:val="0"/>
              <w:marBottom w:val="1200"/>
              <w:divBdr>
                <w:top w:val="none" w:sz="0" w:space="0" w:color="auto"/>
                <w:left w:val="none" w:sz="0" w:space="0" w:color="auto"/>
                <w:bottom w:val="none" w:sz="0" w:space="0" w:color="auto"/>
                <w:right w:val="none" w:sz="0" w:space="0" w:color="auto"/>
              </w:divBdr>
              <w:divsChild>
                <w:div w:id="213027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258037">
      <w:bodyDiv w:val="1"/>
      <w:marLeft w:val="0"/>
      <w:marRight w:val="0"/>
      <w:marTop w:val="0"/>
      <w:marBottom w:val="0"/>
      <w:divBdr>
        <w:top w:val="none" w:sz="0" w:space="0" w:color="auto"/>
        <w:left w:val="none" w:sz="0" w:space="0" w:color="auto"/>
        <w:bottom w:val="none" w:sz="0" w:space="0" w:color="auto"/>
        <w:right w:val="none" w:sz="0" w:space="0" w:color="auto"/>
      </w:divBdr>
      <w:divsChild>
        <w:div w:id="1227379375">
          <w:marLeft w:val="0"/>
          <w:marRight w:val="0"/>
          <w:marTop w:val="0"/>
          <w:marBottom w:val="900"/>
          <w:divBdr>
            <w:top w:val="none" w:sz="0" w:space="31" w:color="auto"/>
            <w:left w:val="none" w:sz="0" w:space="0" w:color="auto"/>
            <w:bottom w:val="single" w:sz="6" w:space="23" w:color="C2C5CB"/>
            <w:right w:val="none" w:sz="0" w:space="0" w:color="auto"/>
          </w:divBdr>
          <w:divsChild>
            <w:div w:id="1926567319">
              <w:marLeft w:val="0"/>
              <w:marRight w:val="0"/>
              <w:marTop w:val="375"/>
              <w:marBottom w:val="0"/>
              <w:divBdr>
                <w:top w:val="none" w:sz="0" w:space="0" w:color="auto"/>
                <w:left w:val="none" w:sz="0" w:space="0" w:color="auto"/>
                <w:bottom w:val="none" w:sz="0" w:space="0" w:color="auto"/>
                <w:right w:val="none" w:sz="0" w:space="0" w:color="auto"/>
              </w:divBdr>
            </w:div>
          </w:divsChild>
        </w:div>
        <w:div w:id="1766726947">
          <w:marLeft w:val="0"/>
          <w:marRight w:val="0"/>
          <w:marTop w:val="0"/>
          <w:marBottom w:val="0"/>
          <w:divBdr>
            <w:top w:val="none" w:sz="0" w:space="0" w:color="auto"/>
            <w:left w:val="none" w:sz="0" w:space="0" w:color="auto"/>
            <w:bottom w:val="none" w:sz="0" w:space="0" w:color="auto"/>
            <w:right w:val="none" w:sz="0" w:space="0" w:color="auto"/>
          </w:divBdr>
          <w:divsChild>
            <w:div w:id="1454328603">
              <w:marLeft w:val="0"/>
              <w:marRight w:val="0"/>
              <w:marTop w:val="0"/>
              <w:marBottom w:val="900"/>
              <w:divBdr>
                <w:top w:val="none" w:sz="0" w:space="0" w:color="auto"/>
                <w:left w:val="none" w:sz="0" w:space="0" w:color="auto"/>
                <w:bottom w:val="none" w:sz="0" w:space="0" w:color="auto"/>
                <w:right w:val="none" w:sz="0" w:space="0" w:color="auto"/>
              </w:divBdr>
              <w:divsChild>
                <w:div w:id="28928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4017">
      <w:bodyDiv w:val="1"/>
      <w:marLeft w:val="0"/>
      <w:marRight w:val="0"/>
      <w:marTop w:val="0"/>
      <w:marBottom w:val="0"/>
      <w:divBdr>
        <w:top w:val="none" w:sz="0" w:space="0" w:color="auto"/>
        <w:left w:val="none" w:sz="0" w:space="0" w:color="auto"/>
        <w:bottom w:val="none" w:sz="0" w:space="0" w:color="auto"/>
        <w:right w:val="none" w:sz="0" w:space="0" w:color="auto"/>
      </w:divBdr>
      <w:divsChild>
        <w:div w:id="336428417">
          <w:marLeft w:val="0"/>
          <w:marRight w:val="0"/>
          <w:marTop w:val="0"/>
          <w:marBottom w:val="900"/>
          <w:divBdr>
            <w:top w:val="none" w:sz="0" w:space="31" w:color="auto"/>
            <w:left w:val="none" w:sz="0" w:space="0" w:color="auto"/>
            <w:bottom w:val="single" w:sz="6" w:space="23" w:color="C2C5CB"/>
            <w:right w:val="none" w:sz="0" w:space="0" w:color="auto"/>
          </w:divBdr>
          <w:divsChild>
            <w:div w:id="1673952142">
              <w:marLeft w:val="0"/>
              <w:marRight w:val="0"/>
              <w:marTop w:val="375"/>
              <w:marBottom w:val="0"/>
              <w:divBdr>
                <w:top w:val="none" w:sz="0" w:space="0" w:color="auto"/>
                <w:left w:val="none" w:sz="0" w:space="0" w:color="auto"/>
                <w:bottom w:val="none" w:sz="0" w:space="0" w:color="auto"/>
                <w:right w:val="none" w:sz="0" w:space="0" w:color="auto"/>
              </w:divBdr>
            </w:div>
          </w:divsChild>
        </w:div>
        <w:div w:id="1282415680">
          <w:marLeft w:val="0"/>
          <w:marRight w:val="0"/>
          <w:marTop w:val="0"/>
          <w:marBottom w:val="0"/>
          <w:divBdr>
            <w:top w:val="none" w:sz="0" w:space="0" w:color="auto"/>
            <w:left w:val="none" w:sz="0" w:space="0" w:color="auto"/>
            <w:bottom w:val="none" w:sz="0" w:space="0" w:color="auto"/>
            <w:right w:val="none" w:sz="0" w:space="0" w:color="auto"/>
          </w:divBdr>
          <w:divsChild>
            <w:div w:id="1117217104">
              <w:marLeft w:val="0"/>
              <w:marRight w:val="0"/>
              <w:marTop w:val="0"/>
              <w:marBottom w:val="900"/>
              <w:divBdr>
                <w:top w:val="none" w:sz="0" w:space="0" w:color="auto"/>
                <w:left w:val="none" w:sz="0" w:space="0" w:color="auto"/>
                <w:bottom w:val="none" w:sz="0" w:space="0" w:color="auto"/>
                <w:right w:val="none" w:sz="0" w:space="0" w:color="auto"/>
              </w:divBdr>
              <w:divsChild>
                <w:div w:id="155985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88810">
      <w:bodyDiv w:val="1"/>
      <w:marLeft w:val="0"/>
      <w:marRight w:val="0"/>
      <w:marTop w:val="0"/>
      <w:marBottom w:val="0"/>
      <w:divBdr>
        <w:top w:val="none" w:sz="0" w:space="0" w:color="auto"/>
        <w:left w:val="none" w:sz="0" w:space="0" w:color="auto"/>
        <w:bottom w:val="none" w:sz="0" w:space="0" w:color="auto"/>
        <w:right w:val="none" w:sz="0" w:space="0" w:color="auto"/>
      </w:divBdr>
      <w:divsChild>
        <w:div w:id="1996953913">
          <w:marLeft w:val="0"/>
          <w:marRight w:val="0"/>
          <w:marTop w:val="0"/>
          <w:marBottom w:val="900"/>
          <w:divBdr>
            <w:top w:val="none" w:sz="0" w:space="31" w:color="auto"/>
            <w:left w:val="none" w:sz="0" w:space="0" w:color="auto"/>
            <w:bottom w:val="single" w:sz="6" w:space="23" w:color="C2C5CB"/>
            <w:right w:val="none" w:sz="0" w:space="0" w:color="auto"/>
          </w:divBdr>
          <w:divsChild>
            <w:div w:id="482544160">
              <w:marLeft w:val="0"/>
              <w:marRight w:val="0"/>
              <w:marTop w:val="375"/>
              <w:marBottom w:val="0"/>
              <w:divBdr>
                <w:top w:val="none" w:sz="0" w:space="0" w:color="auto"/>
                <w:left w:val="none" w:sz="0" w:space="0" w:color="auto"/>
                <w:bottom w:val="none" w:sz="0" w:space="0" w:color="auto"/>
                <w:right w:val="none" w:sz="0" w:space="0" w:color="auto"/>
              </w:divBdr>
            </w:div>
          </w:divsChild>
        </w:div>
        <w:div w:id="1866404390">
          <w:marLeft w:val="0"/>
          <w:marRight w:val="0"/>
          <w:marTop w:val="0"/>
          <w:marBottom w:val="0"/>
          <w:divBdr>
            <w:top w:val="none" w:sz="0" w:space="0" w:color="auto"/>
            <w:left w:val="none" w:sz="0" w:space="0" w:color="auto"/>
            <w:bottom w:val="none" w:sz="0" w:space="0" w:color="auto"/>
            <w:right w:val="none" w:sz="0" w:space="0" w:color="auto"/>
          </w:divBdr>
          <w:divsChild>
            <w:div w:id="324675393">
              <w:marLeft w:val="0"/>
              <w:marRight w:val="0"/>
              <w:marTop w:val="0"/>
              <w:marBottom w:val="900"/>
              <w:divBdr>
                <w:top w:val="none" w:sz="0" w:space="0" w:color="auto"/>
                <w:left w:val="none" w:sz="0" w:space="0" w:color="auto"/>
                <w:bottom w:val="none" w:sz="0" w:space="0" w:color="auto"/>
                <w:right w:val="none" w:sz="0" w:space="0" w:color="auto"/>
              </w:divBdr>
              <w:divsChild>
                <w:div w:id="63309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21668">
      <w:bodyDiv w:val="1"/>
      <w:marLeft w:val="0"/>
      <w:marRight w:val="0"/>
      <w:marTop w:val="0"/>
      <w:marBottom w:val="0"/>
      <w:divBdr>
        <w:top w:val="none" w:sz="0" w:space="0" w:color="auto"/>
        <w:left w:val="none" w:sz="0" w:space="0" w:color="auto"/>
        <w:bottom w:val="none" w:sz="0" w:space="0" w:color="auto"/>
        <w:right w:val="none" w:sz="0" w:space="0" w:color="auto"/>
      </w:divBdr>
      <w:divsChild>
        <w:div w:id="986399111">
          <w:marLeft w:val="0"/>
          <w:marRight w:val="0"/>
          <w:marTop w:val="0"/>
          <w:marBottom w:val="900"/>
          <w:divBdr>
            <w:top w:val="none" w:sz="0" w:space="31" w:color="auto"/>
            <w:left w:val="none" w:sz="0" w:space="0" w:color="auto"/>
            <w:bottom w:val="single" w:sz="6" w:space="23" w:color="C2C5CB"/>
            <w:right w:val="none" w:sz="0" w:space="0" w:color="auto"/>
          </w:divBdr>
          <w:divsChild>
            <w:div w:id="1591701086">
              <w:marLeft w:val="0"/>
              <w:marRight w:val="0"/>
              <w:marTop w:val="375"/>
              <w:marBottom w:val="0"/>
              <w:divBdr>
                <w:top w:val="none" w:sz="0" w:space="0" w:color="auto"/>
                <w:left w:val="none" w:sz="0" w:space="0" w:color="auto"/>
                <w:bottom w:val="none" w:sz="0" w:space="0" w:color="auto"/>
                <w:right w:val="none" w:sz="0" w:space="0" w:color="auto"/>
              </w:divBdr>
            </w:div>
          </w:divsChild>
        </w:div>
        <w:div w:id="1440292047">
          <w:marLeft w:val="0"/>
          <w:marRight w:val="0"/>
          <w:marTop w:val="0"/>
          <w:marBottom w:val="0"/>
          <w:divBdr>
            <w:top w:val="none" w:sz="0" w:space="0" w:color="auto"/>
            <w:left w:val="none" w:sz="0" w:space="0" w:color="auto"/>
            <w:bottom w:val="none" w:sz="0" w:space="0" w:color="auto"/>
            <w:right w:val="none" w:sz="0" w:space="0" w:color="auto"/>
          </w:divBdr>
          <w:divsChild>
            <w:div w:id="407001847">
              <w:marLeft w:val="0"/>
              <w:marRight w:val="0"/>
              <w:marTop w:val="0"/>
              <w:marBottom w:val="900"/>
              <w:divBdr>
                <w:top w:val="none" w:sz="0" w:space="0" w:color="auto"/>
                <w:left w:val="none" w:sz="0" w:space="0" w:color="auto"/>
                <w:bottom w:val="none" w:sz="0" w:space="0" w:color="auto"/>
                <w:right w:val="none" w:sz="0" w:space="0" w:color="auto"/>
              </w:divBdr>
              <w:divsChild>
                <w:div w:id="17302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227969">
      <w:bodyDiv w:val="1"/>
      <w:marLeft w:val="0"/>
      <w:marRight w:val="0"/>
      <w:marTop w:val="0"/>
      <w:marBottom w:val="0"/>
      <w:divBdr>
        <w:top w:val="none" w:sz="0" w:space="0" w:color="auto"/>
        <w:left w:val="none" w:sz="0" w:space="0" w:color="auto"/>
        <w:bottom w:val="none" w:sz="0" w:space="0" w:color="auto"/>
        <w:right w:val="none" w:sz="0" w:space="0" w:color="auto"/>
      </w:divBdr>
      <w:divsChild>
        <w:div w:id="62336159">
          <w:marLeft w:val="0"/>
          <w:marRight w:val="0"/>
          <w:marTop w:val="0"/>
          <w:marBottom w:val="900"/>
          <w:divBdr>
            <w:top w:val="none" w:sz="0" w:space="31" w:color="auto"/>
            <w:left w:val="none" w:sz="0" w:space="0" w:color="auto"/>
            <w:bottom w:val="single" w:sz="6" w:space="23" w:color="C2C5CB"/>
            <w:right w:val="none" w:sz="0" w:space="0" w:color="auto"/>
          </w:divBdr>
          <w:divsChild>
            <w:div w:id="1575891461">
              <w:marLeft w:val="0"/>
              <w:marRight w:val="0"/>
              <w:marTop w:val="375"/>
              <w:marBottom w:val="0"/>
              <w:divBdr>
                <w:top w:val="none" w:sz="0" w:space="0" w:color="auto"/>
                <w:left w:val="none" w:sz="0" w:space="0" w:color="auto"/>
                <w:bottom w:val="none" w:sz="0" w:space="0" w:color="auto"/>
                <w:right w:val="none" w:sz="0" w:space="0" w:color="auto"/>
              </w:divBdr>
            </w:div>
          </w:divsChild>
        </w:div>
        <w:div w:id="1577279994">
          <w:marLeft w:val="0"/>
          <w:marRight w:val="0"/>
          <w:marTop w:val="0"/>
          <w:marBottom w:val="0"/>
          <w:divBdr>
            <w:top w:val="none" w:sz="0" w:space="0" w:color="auto"/>
            <w:left w:val="none" w:sz="0" w:space="0" w:color="auto"/>
            <w:bottom w:val="none" w:sz="0" w:space="0" w:color="auto"/>
            <w:right w:val="none" w:sz="0" w:space="0" w:color="auto"/>
          </w:divBdr>
          <w:divsChild>
            <w:div w:id="552277393">
              <w:marLeft w:val="0"/>
              <w:marRight w:val="0"/>
              <w:marTop w:val="0"/>
              <w:marBottom w:val="900"/>
              <w:divBdr>
                <w:top w:val="none" w:sz="0" w:space="0" w:color="auto"/>
                <w:left w:val="none" w:sz="0" w:space="0" w:color="auto"/>
                <w:bottom w:val="none" w:sz="0" w:space="0" w:color="auto"/>
                <w:right w:val="none" w:sz="0" w:space="0" w:color="auto"/>
              </w:divBdr>
              <w:divsChild>
                <w:div w:id="16456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48097">
      <w:bodyDiv w:val="1"/>
      <w:marLeft w:val="0"/>
      <w:marRight w:val="0"/>
      <w:marTop w:val="0"/>
      <w:marBottom w:val="0"/>
      <w:divBdr>
        <w:top w:val="none" w:sz="0" w:space="0" w:color="auto"/>
        <w:left w:val="none" w:sz="0" w:space="0" w:color="auto"/>
        <w:bottom w:val="none" w:sz="0" w:space="0" w:color="auto"/>
        <w:right w:val="none" w:sz="0" w:space="0" w:color="auto"/>
      </w:divBdr>
      <w:divsChild>
        <w:div w:id="1778452403">
          <w:marLeft w:val="0"/>
          <w:marRight w:val="0"/>
          <w:marTop w:val="0"/>
          <w:marBottom w:val="900"/>
          <w:divBdr>
            <w:top w:val="none" w:sz="0" w:space="31" w:color="auto"/>
            <w:left w:val="none" w:sz="0" w:space="0" w:color="auto"/>
            <w:bottom w:val="single" w:sz="6" w:space="23" w:color="C2C5CB"/>
            <w:right w:val="none" w:sz="0" w:space="0" w:color="auto"/>
          </w:divBdr>
          <w:divsChild>
            <w:div w:id="538082919">
              <w:marLeft w:val="0"/>
              <w:marRight w:val="0"/>
              <w:marTop w:val="375"/>
              <w:marBottom w:val="0"/>
              <w:divBdr>
                <w:top w:val="none" w:sz="0" w:space="0" w:color="auto"/>
                <w:left w:val="none" w:sz="0" w:space="0" w:color="auto"/>
                <w:bottom w:val="none" w:sz="0" w:space="0" w:color="auto"/>
                <w:right w:val="none" w:sz="0" w:space="0" w:color="auto"/>
              </w:divBdr>
            </w:div>
          </w:divsChild>
        </w:div>
        <w:div w:id="1793592277">
          <w:marLeft w:val="0"/>
          <w:marRight w:val="0"/>
          <w:marTop w:val="0"/>
          <w:marBottom w:val="0"/>
          <w:divBdr>
            <w:top w:val="none" w:sz="0" w:space="0" w:color="auto"/>
            <w:left w:val="none" w:sz="0" w:space="0" w:color="auto"/>
            <w:bottom w:val="none" w:sz="0" w:space="0" w:color="auto"/>
            <w:right w:val="none" w:sz="0" w:space="0" w:color="auto"/>
          </w:divBdr>
          <w:divsChild>
            <w:div w:id="1726682086">
              <w:marLeft w:val="0"/>
              <w:marRight w:val="0"/>
              <w:marTop w:val="0"/>
              <w:marBottom w:val="900"/>
              <w:divBdr>
                <w:top w:val="none" w:sz="0" w:space="0" w:color="auto"/>
                <w:left w:val="none" w:sz="0" w:space="0" w:color="auto"/>
                <w:bottom w:val="none" w:sz="0" w:space="0" w:color="auto"/>
                <w:right w:val="none" w:sz="0" w:space="0" w:color="auto"/>
              </w:divBdr>
              <w:divsChild>
                <w:div w:id="16032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5069">
          <w:marLeft w:val="0"/>
          <w:marRight w:val="0"/>
          <w:marTop w:val="0"/>
          <w:marBottom w:val="0"/>
          <w:divBdr>
            <w:top w:val="none" w:sz="0" w:space="0" w:color="auto"/>
            <w:left w:val="none" w:sz="0" w:space="0" w:color="auto"/>
            <w:bottom w:val="none" w:sz="0" w:space="0" w:color="auto"/>
            <w:right w:val="none" w:sz="0" w:space="0" w:color="auto"/>
          </w:divBdr>
        </w:div>
        <w:div w:id="142242085">
          <w:marLeft w:val="0"/>
          <w:marRight w:val="0"/>
          <w:marTop w:val="0"/>
          <w:marBottom w:val="0"/>
          <w:divBdr>
            <w:top w:val="none" w:sz="0" w:space="0" w:color="auto"/>
            <w:left w:val="none" w:sz="0" w:space="0" w:color="auto"/>
            <w:bottom w:val="none" w:sz="0" w:space="0" w:color="auto"/>
            <w:right w:val="none" w:sz="0" w:space="0" w:color="auto"/>
          </w:divBdr>
          <w:divsChild>
            <w:div w:id="4454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8461">
      <w:bodyDiv w:val="1"/>
      <w:marLeft w:val="0"/>
      <w:marRight w:val="0"/>
      <w:marTop w:val="0"/>
      <w:marBottom w:val="0"/>
      <w:divBdr>
        <w:top w:val="none" w:sz="0" w:space="0" w:color="auto"/>
        <w:left w:val="none" w:sz="0" w:space="0" w:color="auto"/>
        <w:bottom w:val="none" w:sz="0" w:space="0" w:color="auto"/>
        <w:right w:val="none" w:sz="0" w:space="0" w:color="auto"/>
      </w:divBdr>
      <w:divsChild>
        <w:div w:id="551769254">
          <w:marLeft w:val="0"/>
          <w:marRight w:val="0"/>
          <w:marTop w:val="0"/>
          <w:marBottom w:val="1200"/>
          <w:divBdr>
            <w:top w:val="none" w:sz="0" w:space="31" w:color="auto"/>
            <w:left w:val="none" w:sz="0" w:space="0" w:color="auto"/>
            <w:bottom w:val="single" w:sz="8" w:space="30" w:color="C2C5CB"/>
            <w:right w:val="none" w:sz="0" w:space="0" w:color="auto"/>
          </w:divBdr>
          <w:divsChild>
            <w:div w:id="1710718782">
              <w:marLeft w:val="0"/>
              <w:marRight w:val="0"/>
              <w:marTop w:val="500"/>
              <w:marBottom w:val="0"/>
              <w:divBdr>
                <w:top w:val="none" w:sz="0" w:space="0" w:color="auto"/>
                <w:left w:val="none" w:sz="0" w:space="0" w:color="auto"/>
                <w:bottom w:val="none" w:sz="0" w:space="0" w:color="auto"/>
                <w:right w:val="none" w:sz="0" w:space="0" w:color="auto"/>
              </w:divBdr>
            </w:div>
          </w:divsChild>
        </w:div>
        <w:div w:id="1227303594">
          <w:marLeft w:val="0"/>
          <w:marRight w:val="0"/>
          <w:marTop w:val="0"/>
          <w:marBottom w:val="0"/>
          <w:divBdr>
            <w:top w:val="none" w:sz="0" w:space="0" w:color="auto"/>
            <w:left w:val="none" w:sz="0" w:space="0" w:color="auto"/>
            <w:bottom w:val="none" w:sz="0" w:space="0" w:color="auto"/>
            <w:right w:val="none" w:sz="0" w:space="0" w:color="auto"/>
          </w:divBdr>
          <w:divsChild>
            <w:div w:id="1336541623">
              <w:marLeft w:val="0"/>
              <w:marRight w:val="0"/>
              <w:marTop w:val="0"/>
              <w:marBottom w:val="1200"/>
              <w:divBdr>
                <w:top w:val="none" w:sz="0" w:space="0" w:color="auto"/>
                <w:left w:val="none" w:sz="0" w:space="0" w:color="auto"/>
                <w:bottom w:val="none" w:sz="0" w:space="0" w:color="auto"/>
                <w:right w:val="none" w:sz="0" w:space="0" w:color="auto"/>
              </w:divBdr>
              <w:divsChild>
                <w:div w:id="3265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83712">
      <w:bodyDiv w:val="1"/>
      <w:marLeft w:val="0"/>
      <w:marRight w:val="0"/>
      <w:marTop w:val="0"/>
      <w:marBottom w:val="0"/>
      <w:divBdr>
        <w:top w:val="none" w:sz="0" w:space="0" w:color="auto"/>
        <w:left w:val="none" w:sz="0" w:space="0" w:color="auto"/>
        <w:bottom w:val="none" w:sz="0" w:space="0" w:color="auto"/>
        <w:right w:val="none" w:sz="0" w:space="0" w:color="auto"/>
      </w:divBdr>
      <w:divsChild>
        <w:div w:id="920988305">
          <w:marLeft w:val="0"/>
          <w:marRight w:val="0"/>
          <w:marTop w:val="0"/>
          <w:marBottom w:val="900"/>
          <w:divBdr>
            <w:top w:val="none" w:sz="0" w:space="31" w:color="auto"/>
            <w:left w:val="none" w:sz="0" w:space="0" w:color="auto"/>
            <w:bottom w:val="single" w:sz="6" w:space="23" w:color="C2C5CB"/>
            <w:right w:val="none" w:sz="0" w:space="0" w:color="auto"/>
          </w:divBdr>
          <w:divsChild>
            <w:div w:id="2128308923">
              <w:marLeft w:val="0"/>
              <w:marRight w:val="0"/>
              <w:marTop w:val="375"/>
              <w:marBottom w:val="0"/>
              <w:divBdr>
                <w:top w:val="none" w:sz="0" w:space="0" w:color="auto"/>
                <w:left w:val="none" w:sz="0" w:space="0" w:color="auto"/>
                <w:bottom w:val="none" w:sz="0" w:space="0" w:color="auto"/>
                <w:right w:val="none" w:sz="0" w:space="0" w:color="auto"/>
              </w:divBdr>
            </w:div>
          </w:divsChild>
        </w:div>
        <w:div w:id="1266616346">
          <w:marLeft w:val="0"/>
          <w:marRight w:val="0"/>
          <w:marTop w:val="0"/>
          <w:marBottom w:val="0"/>
          <w:divBdr>
            <w:top w:val="none" w:sz="0" w:space="0" w:color="auto"/>
            <w:left w:val="none" w:sz="0" w:space="0" w:color="auto"/>
            <w:bottom w:val="none" w:sz="0" w:space="0" w:color="auto"/>
            <w:right w:val="none" w:sz="0" w:space="0" w:color="auto"/>
          </w:divBdr>
          <w:divsChild>
            <w:div w:id="126751320">
              <w:marLeft w:val="0"/>
              <w:marRight w:val="0"/>
              <w:marTop w:val="0"/>
              <w:marBottom w:val="900"/>
              <w:divBdr>
                <w:top w:val="none" w:sz="0" w:space="0" w:color="auto"/>
                <w:left w:val="none" w:sz="0" w:space="0" w:color="auto"/>
                <w:bottom w:val="none" w:sz="0" w:space="0" w:color="auto"/>
                <w:right w:val="none" w:sz="0" w:space="0" w:color="auto"/>
              </w:divBdr>
              <w:divsChild>
                <w:div w:id="2438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4475">
      <w:bodyDiv w:val="1"/>
      <w:marLeft w:val="0"/>
      <w:marRight w:val="0"/>
      <w:marTop w:val="0"/>
      <w:marBottom w:val="0"/>
      <w:divBdr>
        <w:top w:val="none" w:sz="0" w:space="0" w:color="auto"/>
        <w:left w:val="none" w:sz="0" w:space="0" w:color="auto"/>
        <w:bottom w:val="none" w:sz="0" w:space="0" w:color="auto"/>
        <w:right w:val="none" w:sz="0" w:space="0" w:color="auto"/>
      </w:divBdr>
      <w:divsChild>
        <w:div w:id="1957445383">
          <w:marLeft w:val="0"/>
          <w:marRight w:val="0"/>
          <w:marTop w:val="0"/>
          <w:marBottom w:val="900"/>
          <w:divBdr>
            <w:top w:val="none" w:sz="0" w:space="31" w:color="auto"/>
            <w:left w:val="none" w:sz="0" w:space="0" w:color="auto"/>
            <w:bottom w:val="single" w:sz="6" w:space="23" w:color="C2C5CB"/>
            <w:right w:val="none" w:sz="0" w:space="0" w:color="auto"/>
          </w:divBdr>
          <w:divsChild>
            <w:div w:id="1059939411">
              <w:marLeft w:val="0"/>
              <w:marRight w:val="0"/>
              <w:marTop w:val="375"/>
              <w:marBottom w:val="0"/>
              <w:divBdr>
                <w:top w:val="none" w:sz="0" w:space="0" w:color="auto"/>
                <w:left w:val="none" w:sz="0" w:space="0" w:color="auto"/>
                <w:bottom w:val="none" w:sz="0" w:space="0" w:color="auto"/>
                <w:right w:val="none" w:sz="0" w:space="0" w:color="auto"/>
              </w:divBdr>
            </w:div>
          </w:divsChild>
        </w:div>
        <w:div w:id="1327904440">
          <w:marLeft w:val="0"/>
          <w:marRight w:val="0"/>
          <w:marTop w:val="0"/>
          <w:marBottom w:val="0"/>
          <w:divBdr>
            <w:top w:val="none" w:sz="0" w:space="0" w:color="auto"/>
            <w:left w:val="none" w:sz="0" w:space="0" w:color="auto"/>
            <w:bottom w:val="none" w:sz="0" w:space="0" w:color="auto"/>
            <w:right w:val="none" w:sz="0" w:space="0" w:color="auto"/>
          </w:divBdr>
          <w:divsChild>
            <w:div w:id="1819616247">
              <w:marLeft w:val="0"/>
              <w:marRight w:val="0"/>
              <w:marTop w:val="0"/>
              <w:marBottom w:val="900"/>
              <w:divBdr>
                <w:top w:val="none" w:sz="0" w:space="0" w:color="auto"/>
                <w:left w:val="none" w:sz="0" w:space="0" w:color="auto"/>
                <w:bottom w:val="none" w:sz="0" w:space="0" w:color="auto"/>
                <w:right w:val="none" w:sz="0" w:space="0" w:color="auto"/>
              </w:divBdr>
              <w:divsChild>
                <w:div w:id="689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823975">
      <w:bodyDiv w:val="1"/>
      <w:marLeft w:val="0"/>
      <w:marRight w:val="0"/>
      <w:marTop w:val="0"/>
      <w:marBottom w:val="0"/>
      <w:divBdr>
        <w:top w:val="none" w:sz="0" w:space="0" w:color="auto"/>
        <w:left w:val="none" w:sz="0" w:space="0" w:color="auto"/>
        <w:bottom w:val="none" w:sz="0" w:space="0" w:color="auto"/>
        <w:right w:val="none" w:sz="0" w:space="0" w:color="auto"/>
      </w:divBdr>
      <w:divsChild>
        <w:div w:id="1500122837">
          <w:marLeft w:val="0"/>
          <w:marRight w:val="0"/>
          <w:marTop w:val="0"/>
          <w:marBottom w:val="900"/>
          <w:divBdr>
            <w:top w:val="none" w:sz="0" w:space="31" w:color="auto"/>
            <w:left w:val="none" w:sz="0" w:space="0" w:color="auto"/>
            <w:bottom w:val="single" w:sz="6" w:space="23" w:color="C2C5CB"/>
            <w:right w:val="none" w:sz="0" w:space="0" w:color="auto"/>
          </w:divBdr>
          <w:divsChild>
            <w:div w:id="1371688320">
              <w:marLeft w:val="0"/>
              <w:marRight w:val="0"/>
              <w:marTop w:val="375"/>
              <w:marBottom w:val="0"/>
              <w:divBdr>
                <w:top w:val="none" w:sz="0" w:space="0" w:color="auto"/>
                <w:left w:val="none" w:sz="0" w:space="0" w:color="auto"/>
                <w:bottom w:val="none" w:sz="0" w:space="0" w:color="auto"/>
                <w:right w:val="none" w:sz="0" w:space="0" w:color="auto"/>
              </w:divBdr>
            </w:div>
          </w:divsChild>
        </w:div>
        <w:div w:id="1975023626">
          <w:marLeft w:val="0"/>
          <w:marRight w:val="0"/>
          <w:marTop w:val="0"/>
          <w:marBottom w:val="0"/>
          <w:divBdr>
            <w:top w:val="none" w:sz="0" w:space="0" w:color="auto"/>
            <w:left w:val="none" w:sz="0" w:space="0" w:color="auto"/>
            <w:bottom w:val="none" w:sz="0" w:space="0" w:color="auto"/>
            <w:right w:val="none" w:sz="0" w:space="0" w:color="auto"/>
          </w:divBdr>
          <w:divsChild>
            <w:div w:id="700663536">
              <w:marLeft w:val="0"/>
              <w:marRight w:val="0"/>
              <w:marTop w:val="0"/>
              <w:marBottom w:val="900"/>
              <w:divBdr>
                <w:top w:val="none" w:sz="0" w:space="0" w:color="auto"/>
                <w:left w:val="none" w:sz="0" w:space="0" w:color="auto"/>
                <w:bottom w:val="none" w:sz="0" w:space="0" w:color="auto"/>
                <w:right w:val="none" w:sz="0" w:space="0" w:color="auto"/>
              </w:divBdr>
              <w:divsChild>
                <w:div w:id="3324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9169">
      <w:bodyDiv w:val="1"/>
      <w:marLeft w:val="0"/>
      <w:marRight w:val="0"/>
      <w:marTop w:val="0"/>
      <w:marBottom w:val="0"/>
      <w:divBdr>
        <w:top w:val="none" w:sz="0" w:space="0" w:color="auto"/>
        <w:left w:val="none" w:sz="0" w:space="0" w:color="auto"/>
        <w:bottom w:val="none" w:sz="0" w:space="0" w:color="auto"/>
        <w:right w:val="none" w:sz="0" w:space="0" w:color="auto"/>
      </w:divBdr>
      <w:divsChild>
        <w:div w:id="577179873">
          <w:marLeft w:val="0"/>
          <w:marRight w:val="0"/>
          <w:marTop w:val="0"/>
          <w:marBottom w:val="900"/>
          <w:divBdr>
            <w:top w:val="none" w:sz="0" w:space="31" w:color="auto"/>
            <w:left w:val="none" w:sz="0" w:space="0" w:color="auto"/>
            <w:bottom w:val="single" w:sz="6" w:space="23" w:color="C2C5CB"/>
            <w:right w:val="none" w:sz="0" w:space="0" w:color="auto"/>
          </w:divBdr>
          <w:divsChild>
            <w:div w:id="509686241">
              <w:marLeft w:val="0"/>
              <w:marRight w:val="0"/>
              <w:marTop w:val="375"/>
              <w:marBottom w:val="0"/>
              <w:divBdr>
                <w:top w:val="none" w:sz="0" w:space="0" w:color="auto"/>
                <w:left w:val="none" w:sz="0" w:space="0" w:color="auto"/>
                <w:bottom w:val="none" w:sz="0" w:space="0" w:color="auto"/>
                <w:right w:val="none" w:sz="0" w:space="0" w:color="auto"/>
              </w:divBdr>
            </w:div>
          </w:divsChild>
        </w:div>
        <w:div w:id="145166075">
          <w:marLeft w:val="0"/>
          <w:marRight w:val="0"/>
          <w:marTop w:val="0"/>
          <w:marBottom w:val="0"/>
          <w:divBdr>
            <w:top w:val="none" w:sz="0" w:space="0" w:color="auto"/>
            <w:left w:val="none" w:sz="0" w:space="0" w:color="auto"/>
            <w:bottom w:val="none" w:sz="0" w:space="0" w:color="auto"/>
            <w:right w:val="none" w:sz="0" w:space="0" w:color="auto"/>
          </w:divBdr>
          <w:divsChild>
            <w:div w:id="394398210">
              <w:marLeft w:val="0"/>
              <w:marRight w:val="0"/>
              <w:marTop w:val="0"/>
              <w:marBottom w:val="900"/>
              <w:divBdr>
                <w:top w:val="none" w:sz="0" w:space="0" w:color="auto"/>
                <w:left w:val="none" w:sz="0" w:space="0" w:color="auto"/>
                <w:bottom w:val="none" w:sz="0" w:space="0" w:color="auto"/>
                <w:right w:val="none" w:sz="0" w:space="0" w:color="auto"/>
              </w:divBdr>
              <w:divsChild>
                <w:div w:id="37384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94138">
      <w:bodyDiv w:val="1"/>
      <w:marLeft w:val="0"/>
      <w:marRight w:val="0"/>
      <w:marTop w:val="0"/>
      <w:marBottom w:val="0"/>
      <w:divBdr>
        <w:top w:val="none" w:sz="0" w:space="0" w:color="auto"/>
        <w:left w:val="none" w:sz="0" w:space="0" w:color="auto"/>
        <w:bottom w:val="none" w:sz="0" w:space="0" w:color="auto"/>
        <w:right w:val="none" w:sz="0" w:space="0" w:color="auto"/>
      </w:divBdr>
      <w:divsChild>
        <w:div w:id="1961646174">
          <w:marLeft w:val="0"/>
          <w:marRight w:val="0"/>
          <w:marTop w:val="0"/>
          <w:marBottom w:val="900"/>
          <w:divBdr>
            <w:top w:val="none" w:sz="0" w:space="31" w:color="auto"/>
            <w:left w:val="none" w:sz="0" w:space="0" w:color="auto"/>
            <w:bottom w:val="single" w:sz="6" w:space="23" w:color="C2C5CB"/>
            <w:right w:val="none" w:sz="0" w:space="0" w:color="auto"/>
          </w:divBdr>
          <w:divsChild>
            <w:div w:id="1927106262">
              <w:marLeft w:val="0"/>
              <w:marRight w:val="0"/>
              <w:marTop w:val="375"/>
              <w:marBottom w:val="0"/>
              <w:divBdr>
                <w:top w:val="none" w:sz="0" w:space="0" w:color="auto"/>
                <w:left w:val="none" w:sz="0" w:space="0" w:color="auto"/>
                <w:bottom w:val="none" w:sz="0" w:space="0" w:color="auto"/>
                <w:right w:val="none" w:sz="0" w:space="0" w:color="auto"/>
              </w:divBdr>
            </w:div>
          </w:divsChild>
        </w:div>
        <w:div w:id="130028380">
          <w:marLeft w:val="0"/>
          <w:marRight w:val="0"/>
          <w:marTop w:val="0"/>
          <w:marBottom w:val="0"/>
          <w:divBdr>
            <w:top w:val="none" w:sz="0" w:space="0" w:color="auto"/>
            <w:left w:val="none" w:sz="0" w:space="0" w:color="auto"/>
            <w:bottom w:val="none" w:sz="0" w:space="0" w:color="auto"/>
            <w:right w:val="none" w:sz="0" w:space="0" w:color="auto"/>
          </w:divBdr>
          <w:divsChild>
            <w:div w:id="586378151">
              <w:marLeft w:val="0"/>
              <w:marRight w:val="0"/>
              <w:marTop w:val="0"/>
              <w:marBottom w:val="900"/>
              <w:divBdr>
                <w:top w:val="none" w:sz="0" w:space="0" w:color="auto"/>
                <w:left w:val="none" w:sz="0" w:space="0" w:color="auto"/>
                <w:bottom w:val="none" w:sz="0" w:space="0" w:color="auto"/>
                <w:right w:val="none" w:sz="0" w:space="0" w:color="auto"/>
              </w:divBdr>
              <w:divsChild>
                <w:div w:id="9753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2297">
      <w:bodyDiv w:val="1"/>
      <w:marLeft w:val="0"/>
      <w:marRight w:val="0"/>
      <w:marTop w:val="0"/>
      <w:marBottom w:val="0"/>
      <w:divBdr>
        <w:top w:val="none" w:sz="0" w:space="0" w:color="auto"/>
        <w:left w:val="none" w:sz="0" w:space="0" w:color="auto"/>
        <w:bottom w:val="none" w:sz="0" w:space="0" w:color="auto"/>
        <w:right w:val="none" w:sz="0" w:space="0" w:color="auto"/>
      </w:divBdr>
      <w:divsChild>
        <w:div w:id="349378772">
          <w:marLeft w:val="0"/>
          <w:marRight w:val="0"/>
          <w:marTop w:val="0"/>
          <w:marBottom w:val="1200"/>
          <w:divBdr>
            <w:top w:val="none" w:sz="0" w:space="31" w:color="auto"/>
            <w:left w:val="none" w:sz="0" w:space="0" w:color="auto"/>
            <w:bottom w:val="single" w:sz="8" w:space="30" w:color="C2C5CB"/>
            <w:right w:val="none" w:sz="0" w:space="0" w:color="auto"/>
          </w:divBdr>
          <w:divsChild>
            <w:div w:id="1326517650">
              <w:marLeft w:val="0"/>
              <w:marRight w:val="0"/>
              <w:marTop w:val="500"/>
              <w:marBottom w:val="0"/>
              <w:divBdr>
                <w:top w:val="none" w:sz="0" w:space="0" w:color="auto"/>
                <w:left w:val="none" w:sz="0" w:space="0" w:color="auto"/>
                <w:bottom w:val="none" w:sz="0" w:space="0" w:color="auto"/>
                <w:right w:val="none" w:sz="0" w:space="0" w:color="auto"/>
              </w:divBdr>
            </w:div>
          </w:divsChild>
        </w:div>
        <w:div w:id="803545826">
          <w:marLeft w:val="0"/>
          <w:marRight w:val="0"/>
          <w:marTop w:val="0"/>
          <w:marBottom w:val="0"/>
          <w:divBdr>
            <w:top w:val="none" w:sz="0" w:space="0" w:color="auto"/>
            <w:left w:val="none" w:sz="0" w:space="0" w:color="auto"/>
            <w:bottom w:val="none" w:sz="0" w:space="0" w:color="auto"/>
            <w:right w:val="none" w:sz="0" w:space="0" w:color="auto"/>
          </w:divBdr>
          <w:divsChild>
            <w:div w:id="1009067956">
              <w:marLeft w:val="0"/>
              <w:marRight w:val="0"/>
              <w:marTop w:val="0"/>
              <w:marBottom w:val="1200"/>
              <w:divBdr>
                <w:top w:val="none" w:sz="0" w:space="0" w:color="auto"/>
                <w:left w:val="none" w:sz="0" w:space="0" w:color="auto"/>
                <w:bottom w:val="none" w:sz="0" w:space="0" w:color="auto"/>
                <w:right w:val="none" w:sz="0" w:space="0" w:color="auto"/>
              </w:divBdr>
              <w:divsChild>
                <w:div w:id="214179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06611">
      <w:bodyDiv w:val="1"/>
      <w:marLeft w:val="0"/>
      <w:marRight w:val="0"/>
      <w:marTop w:val="0"/>
      <w:marBottom w:val="0"/>
      <w:divBdr>
        <w:top w:val="none" w:sz="0" w:space="0" w:color="auto"/>
        <w:left w:val="none" w:sz="0" w:space="0" w:color="auto"/>
        <w:bottom w:val="none" w:sz="0" w:space="0" w:color="auto"/>
        <w:right w:val="none" w:sz="0" w:space="0" w:color="auto"/>
      </w:divBdr>
      <w:divsChild>
        <w:div w:id="1927765611">
          <w:marLeft w:val="0"/>
          <w:marRight w:val="0"/>
          <w:marTop w:val="0"/>
          <w:marBottom w:val="900"/>
          <w:divBdr>
            <w:top w:val="none" w:sz="0" w:space="31" w:color="auto"/>
            <w:left w:val="none" w:sz="0" w:space="0" w:color="auto"/>
            <w:bottom w:val="single" w:sz="6" w:space="23" w:color="C2C5CB"/>
            <w:right w:val="none" w:sz="0" w:space="0" w:color="auto"/>
          </w:divBdr>
          <w:divsChild>
            <w:div w:id="1655798522">
              <w:marLeft w:val="0"/>
              <w:marRight w:val="0"/>
              <w:marTop w:val="375"/>
              <w:marBottom w:val="0"/>
              <w:divBdr>
                <w:top w:val="none" w:sz="0" w:space="0" w:color="auto"/>
                <w:left w:val="none" w:sz="0" w:space="0" w:color="auto"/>
                <w:bottom w:val="none" w:sz="0" w:space="0" w:color="auto"/>
                <w:right w:val="none" w:sz="0" w:space="0" w:color="auto"/>
              </w:divBdr>
            </w:div>
          </w:divsChild>
        </w:div>
        <w:div w:id="688675394">
          <w:marLeft w:val="0"/>
          <w:marRight w:val="0"/>
          <w:marTop w:val="0"/>
          <w:marBottom w:val="0"/>
          <w:divBdr>
            <w:top w:val="none" w:sz="0" w:space="0" w:color="auto"/>
            <w:left w:val="none" w:sz="0" w:space="0" w:color="auto"/>
            <w:bottom w:val="none" w:sz="0" w:space="0" w:color="auto"/>
            <w:right w:val="none" w:sz="0" w:space="0" w:color="auto"/>
          </w:divBdr>
          <w:divsChild>
            <w:div w:id="503859470">
              <w:marLeft w:val="0"/>
              <w:marRight w:val="0"/>
              <w:marTop w:val="0"/>
              <w:marBottom w:val="900"/>
              <w:divBdr>
                <w:top w:val="none" w:sz="0" w:space="0" w:color="auto"/>
                <w:left w:val="none" w:sz="0" w:space="0" w:color="auto"/>
                <w:bottom w:val="none" w:sz="0" w:space="0" w:color="auto"/>
                <w:right w:val="none" w:sz="0" w:space="0" w:color="auto"/>
              </w:divBdr>
              <w:divsChild>
                <w:div w:id="12778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6636">
      <w:bodyDiv w:val="1"/>
      <w:marLeft w:val="0"/>
      <w:marRight w:val="0"/>
      <w:marTop w:val="0"/>
      <w:marBottom w:val="0"/>
      <w:divBdr>
        <w:top w:val="none" w:sz="0" w:space="0" w:color="auto"/>
        <w:left w:val="none" w:sz="0" w:space="0" w:color="auto"/>
        <w:bottom w:val="none" w:sz="0" w:space="0" w:color="auto"/>
        <w:right w:val="none" w:sz="0" w:space="0" w:color="auto"/>
      </w:divBdr>
      <w:divsChild>
        <w:div w:id="5834325">
          <w:marLeft w:val="0"/>
          <w:marRight w:val="0"/>
          <w:marTop w:val="0"/>
          <w:marBottom w:val="1200"/>
          <w:divBdr>
            <w:top w:val="none" w:sz="0" w:space="31" w:color="auto"/>
            <w:left w:val="none" w:sz="0" w:space="0" w:color="auto"/>
            <w:bottom w:val="single" w:sz="8" w:space="30" w:color="C2C5CB"/>
            <w:right w:val="none" w:sz="0" w:space="0" w:color="auto"/>
          </w:divBdr>
          <w:divsChild>
            <w:div w:id="1115058200">
              <w:marLeft w:val="0"/>
              <w:marRight w:val="0"/>
              <w:marTop w:val="500"/>
              <w:marBottom w:val="0"/>
              <w:divBdr>
                <w:top w:val="none" w:sz="0" w:space="0" w:color="auto"/>
                <w:left w:val="none" w:sz="0" w:space="0" w:color="auto"/>
                <w:bottom w:val="none" w:sz="0" w:space="0" w:color="auto"/>
                <w:right w:val="none" w:sz="0" w:space="0" w:color="auto"/>
              </w:divBdr>
            </w:div>
          </w:divsChild>
        </w:div>
        <w:div w:id="2088258220">
          <w:marLeft w:val="0"/>
          <w:marRight w:val="0"/>
          <w:marTop w:val="0"/>
          <w:marBottom w:val="0"/>
          <w:divBdr>
            <w:top w:val="none" w:sz="0" w:space="0" w:color="auto"/>
            <w:left w:val="none" w:sz="0" w:space="0" w:color="auto"/>
            <w:bottom w:val="none" w:sz="0" w:space="0" w:color="auto"/>
            <w:right w:val="none" w:sz="0" w:space="0" w:color="auto"/>
          </w:divBdr>
          <w:divsChild>
            <w:div w:id="823668108">
              <w:marLeft w:val="0"/>
              <w:marRight w:val="0"/>
              <w:marTop w:val="0"/>
              <w:marBottom w:val="1200"/>
              <w:divBdr>
                <w:top w:val="none" w:sz="0" w:space="0" w:color="auto"/>
                <w:left w:val="none" w:sz="0" w:space="0" w:color="auto"/>
                <w:bottom w:val="none" w:sz="0" w:space="0" w:color="auto"/>
                <w:right w:val="none" w:sz="0" w:space="0" w:color="auto"/>
              </w:divBdr>
              <w:divsChild>
                <w:div w:id="186994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6718">
      <w:bodyDiv w:val="1"/>
      <w:marLeft w:val="0"/>
      <w:marRight w:val="0"/>
      <w:marTop w:val="0"/>
      <w:marBottom w:val="0"/>
      <w:divBdr>
        <w:top w:val="none" w:sz="0" w:space="0" w:color="auto"/>
        <w:left w:val="none" w:sz="0" w:space="0" w:color="auto"/>
        <w:bottom w:val="none" w:sz="0" w:space="0" w:color="auto"/>
        <w:right w:val="none" w:sz="0" w:space="0" w:color="auto"/>
      </w:divBdr>
      <w:divsChild>
        <w:div w:id="116486518">
          <w:marLeft w:val="0"/>
          <w:marRight w:val="0"/>
          <w:marTop w:val="0"/>
          <w:marBottom w:val="900"/>
          <w:divBdr>
            <w:top w:val="none" w:sz="0" w:space="31" w:color="auto"/>
            <w:left w:val="none" w:sz="0" w:space="0" w:color="auto"/>
            <w:bottom w:val="single" w:sz="6" w:space="23" w:color="C2C5CB"/>
            <w:right w:val="none" w:sz="0" w:space="0" w:color="auto"/>
          </w:divBdr>
          <w:divsChild>
            <w:div w:id="962034904">
              <w:marLeft w:val="0"/>
              <w:marRight w:val="0"/>
              <w:marTop w:val="375"/>
              <w:marBottom w:val="0"/>
              <w:divBdr>
                <w:top w:val="none" w:sz="0" w:space="0" w:color="auto"/>
                <w:left w:val="none" w:sz="0" w:space="0" w:color="auto"/>
                <w:bottom w:val="none" w:sz="0" w:space="0" w:color="auto"/>
                <w:right w:val="none" w:sz="0" w:space="0" w:color="auto"/>
              </w:divBdr>
            </w:div>
          </w:divsChild>
        </w:div>
        <w:div w:id="1099788681">
          <w:marLeft w:val="0"/>
          <w:marRight w:val="0"/>
          <w:marTop w:val="0"/>
          <w:marBottom w:val="0"/>
          <w:divBdr>
            <w:top w:val="none" w:sz="0" w:space="0" w:color="auto"/>
            <w:left w:val="none" w:sz="0" w:space="0" w:color="auto"/>
            <w:bottom w:val="none" w:sz="0" w:space="0" w:color="auto"/>
            <w:right w:val="none" w:sz="0" w:space="0" w:color="auto"/>
          </w:divBdr>
          <w:divsChild>
            <w:div w:id="932786054">
              <w:marLeft w:val="0"/>
              <w:marRight w:val="0"/>
              <w:marTop w:val="0"/>
              <w:marBottom w:val="900"/>
              <w:divBdr>
                <w:top w:val="none" w:sz="0" w:space="0" w:color="auto"/>
                <w:left w:val="none" w:sz="0" w:space="0" w:color="auto"/>
                <w:bottom w:val="none" w:sz="0" w:space="0" w:color="auto"/>
                <w:right w:val="none" w:sz="0" w:space="0" w:color="auto"/>
              </w:divBdr>
              <w:divsChild>
                <w:div w:id="145020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8511">
      <w:bodyDiv w:val="1"/>
      <w:marLeft w:val="0"/>
      <w:marRight w:val="0"/>
      <w:marTop w:val="0"/>
      <w:marBottom w:val="0"/>
      <w:divBdr>
        <w:top w:val="none" w:sz="0" w:space="0" w:color="auto"/>
        <w:left w:val="none" w:sz="0" w:space="0" w:color="auto"/>
        <w:bottom w:val="none" w:sz="0" w:space="0" w:color="auto"/>
        <w:right w:val="none" w:sz="0" w:space="0" w:color="auto"/>
      </w:divBdr>
      <w:divsChild>
        <w:div w:id="1904488707">
          <w:marLeft w:val="0"/>
          <w:marRight w:val="0"/>
          <w:marTop w:val="0"/>
          <w:marBottom w:val="900"/>
          <w:divBdr>
            <w:top w:val="none" w:sz="0" w:space="31" w:color="auto"/>
            <w:left w:val="none" w:sz="0" w:space="0" w:color="auto"/>
            <w:bottom w:val="single" w:sz="6" w:space="23" w:color="C2C5CB"/>
            <w:right w:val="none" w:sz="0" w:space="0" w:color="auto"/>
          </w:divBdr>
          <w:divsChild>
            <w:div w:id="1322001026">
              <w:marLeft w:val="0"/>
              <w:marRight w:val="0"/>
              <w:marTop w:val="375"/>
              <w:marBottom w:val="0"/>
              <w:divBdr>
                <w:top w:val="none" w:sz="0" w:space="0" w:color="auto"/>
                <w:left w:val="none" w:sz="0" w:space="0" w:color="auto"/>
                <w:bottom w:val="none" w:sz="0" w:space="0" w:color="auto"/>
                <w:right w:val="none" w:sz="0" w:space="0" w:color="auto"/>
              </w:divBdr>
            </w:div>
          </w:divsChild>
        </w:div>
        <w:div w:id="309676362">
          <w:marLeft w:val="0"/>
          <w:marRight w:val="0"/>
          <w:marTop w:val="0"/>
          <w:marBottom w:val="0"/>
          <w:divBdr>
            <w:top w:val="none" w:sz="0" w:space="0" w:color="auto"/>
            <w:left w:val="none" w:sz="0" w:space="0" w:color="auto"/>
            <w:bottom w:val="none" w:sz="0" w:space="0" w:color="auto"/>
            <w:right w:val="none" w:sz="0" w:space="0" w:color="auto"/>
          </w:divBdr>
          <w:divsChild>
            <w:div w:id="2097552326">
              <w:marLeft w:val="0"/>
              <w:marRight w:val="0"/>
              <w:marTop w:val="0"/>
              <w:marBottom w:val="900"/>
              <w:divBdr>
                <w:top w:val="none" w:sz="0" w:space="0" w:color="auto"/>
                <w:left w:val="none" w:sz="0" w:space="0" w:color="auto"/>
                <w:bottom w:val="none" w:sz="0" w:space="0" w:color="auto"/>
                <w:right w:val="none" w:sz="0" w:space="0" w:color="auto"/>
              </w:divBdr>
              <w:divsChild>
                <w:div w:id="115752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2828">
      <w:bodyDiv w:val="1"/>
      <w:marLeft w:val="0"/>
      <w:marRight w:val="0"/>
      <w:marTop w:val="0"/>
      <w:marBottom w:val="0"/>
      <w:divBdr>
        <w:top w:val="none" w:sz="0" w:space="0" w:color="auto"/>
        <w:left w:val="none" w:sz="0" w:space="0" w:color="auto"/>
        <w:bottom w:val="none" w:sz="0" w:space="0" w:color="auto"/>
        <w:right w:val="none" w:sz="0" w:space="0" w:color="auto"/>
      </w:divBdr>
      <w:divsChild>
        <w:div w:id="1506944094">
          <w:marLeft w:val="0"/>
          <w:marRight w:val="0"/>
          <w:marTop w:val="0"/>
          <w:marBottom w:val="900"/>
          <w:divBdr>
            <w:top w:val="none" w:sz="0" w:space="31" w:color="auto"/>
            <w:left w:val="none" w:sz="0" w:space="0" w:color="auto"/>
            <w:bottom w:val="single" w:sz="6" w:space="23" w:color="C2C5CB"/>
            <w:right w:val="none" w:sz="0" w:space="0" w:color="auto"/>
          </w:divBdr>
          <w:divsChild>
            <w:div w:id="2065716329">
              <w:marLeft w:val="0"/>
              <w:marRight w:val="0"/>
              <w:marTop w:val="375"/>
              <w:marBottom w:val="0"/>
              <w:divBdr>
                <w:top w:val="none" w:sz="0" w:space="0" w:color="auto"/>
                <w:left w:val="none" w:sz="0" w:space="0" w:color="auto"/>
                <w:bottom w:val="none" w:sz="0" w:space="0" w:color="auto"/>
                <w:right w:val="none" w:sz="0" w:space="0" w:color="auto"/>
              </w:divBdr>
            </w:div>
          </w:divsChild>
        </w:div>
        <w:div w:id="1766413213">
          <w:marLeft w:val="0"/>
          <w:marRight w:val="0"/>
          <w:marTop w:val="0"/>
          <w:marBottom w:val="0"/>
          <w:divBdr>
            <w:top w:val="none" w:sz="0" w:space="0" w:color="auto"/>
            <w:left w:val="none" w:sz="0" w:space="0" w:color="auto"/>
            <w:bottom w:val="none" w:sz="0" w:space="0" w:color="auto"/>
            <w:right w:val="none" w:sz="0" w:space="0" w:color="auto"/>
          </w:divBdr>
          <w:divsChild>
            <w:div w:id="60062358">
              <w:marLeft w:val="0"/>
              <w:marRight w:val="0"/>
              <w:marTop w:val="0"/>
              <w:marBottom w:val="900"/>
              <w:divBdr>
                <w:top w:val="none" w:sz="0" w:space="0" w:color="auto"/>
                <w:left w:val="none" w:sz="0" w:space="0" w:color="auto"/>
                <w:bottom w:val="none" w:sz="0" w:space="0" w:color="auto"/>
                <w:right w:val="none" w:sz="0" w:space="0" w:color="auto"/>
              </w:divBdr>
              <w:divsChild>
                <w:div w:id="11368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86786">
      <w:bodyDiv w:val="1"/>
      <w:marLeft w:val="0"/>
      <w:marRight w:val="0"/>
      <w:marTop w:val="0"/>
      <w:marBottom w:val="0"/>
      <w:divBdr>
        <w:top w:val="none" w:sz="0" w:space="0" w:color="auto"/>
        <w:left w:val="none" w:sz="0" w:space="0" w:color="auto"/>
        <w:bottom w:val="none" w:sz="0" w:space="0" w:color="auto"/>
        <w:right w:val="none" w:sz="0" w:space="0" w:color="auto"/>
      </w:divBdr>
      <w:divsChild>
        <w:div w:id="280576249">
          <w:marLeft w:val="0"/>
          <w:marRight w:val="0"/>
          <w:marTop w:val="0"/>
          <w:marBottom w:val="1200"/>
          <w:divBdr>
            <w:top w:val="none" w:sz="0" w:space="31" w:color="auto"/>
            <w:left w:val="none" w:sz="0" w:space="0" w:color="auto"/>
            <w:bottom w:val="single" w:sz="8" w:space="30" w:color="C2C5CB"/>
            <w:right w:val="none" w:sz="0" w:space="0" w:color="auto"/>
          </w:divBdr>
          <w:divsChild>
            <w:div w:id="539129121">
              <w:marLeft w:val="0"/>
              <w:marRight w:val="0"/>
              <w:marTop w:val="500"/>
              <w:marBottom w:val="0"/>
              <w:divBdr>
                <w:top w:val="none" w:sz="0" w:space="0" w:color="auto"/>
                <w:left w:val="none" w:sz="0" w:space="0" w:color="auto"/>
                <w:bottom w:val="none" w:sz="0" w:space="0" w:color="auto"/>
                <w:right w:val="none" w:sz="0" w:space="0" w:color="auto"/>
              </w:divBdr>
            </w:div>
          </w:divsChild>
        </w:div>
        <w:div w:id="206338368">
          <w:marLeft w:val="0"/>
          <w:marRight w:val="0"/>
          <w:marTop w:val="0"/>
          <w:marBottom w:val="0"/>
          <w:divBdr>
            <w:top w:val="none" w:sz="0" w:space="0" w:color="auto"/>
            <w:left w:val="none" w:sz="0" w:space="0" w:color="auto"/>
            <w:bottom w:val="none" w:sz="0" w:space="0" w:color="auto"/>
            <w:right w:val="none" w:sz="0" w:space="0" w:color="auto"/>
          </w:divBdr>
          <w:divsChild>
            <w:div w:id="2130466909">
              <w:marLeft w:val="0"/>
              <w:marRight w:val="0"/>
              <w:marTop w:val="0"/>
              <w:marBottom w:val="1200"/>
              <w:divBdr>
                <w:top w:val="none" w:sz="0" w:space="0" w:color="auto"/>
                <w:left w:val="none" w:sz="0" w:space="0" w:color="auto"/>
                <w:bottom w:val="none" w:sz="0" w:space="0" w:color="auto"/>
                <w:right w:val="none" w:sz="0" w:space="0" w:color="auto"/>
              </w:divBdr>
              <w:divsChild>
                <w:div w:id="5290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28928">
      <w:bodyDiv w:val="1"/>
      <w:marLeft w:val="0"/>
      <w:marRight w:val="0"/>
      <w:marTop w:val="0"/>
      <w:marBottom w:val="0"/>
      <w:divBdr>
        <w:top w:val="none" w:sz="0" w:space="0" w:color="auto"/>
        <w:left w:val="none" w:sz="0" w:space="0" w:color="auto"/>
        <w:bottom w:val="none" w:sz="0" w:space="0" w:color="auto"/>
        <w:right w:val="none" w:sz="0" w:space="0" w:color="auto"/>
      </w:divBdr>
      <w:divsChild>
        <w:div w:id="162402120">
          <w:marLeft w:val="0"/>
          <w:marRight w:val="0"/>
          <w:marTop w:val="0"/>
          <w:marBottom w:val="0"/>
          <w:divBdr>
            <w:top w:val="none" w:sz="0" w:space="0" w:color="auto"/>
            <w:left w:val="none" w:sz="0" w:space="0" w:color="auto"/>
            <w:bottom w:val="none" w:sz="0" w:space="0" w:color="auto"/>
            <w:right w:val="none" w:sz="0" w:space="0" w:color="auto"/>
          </w:divBdr>
          <w:divsChild>
            <w:div w:id="1172447651">
              <w:marLeft w:val="0"/>
              <w:marRight w:val="0"/>
              <w:marTop w:val="0"/>
              <w:marBottom w:val="1016"/>
              <w:divBdr>
                <w:top w:val="none" w:sz="0" w:space="0" w:color="auto"/>
                <w:left w:val="none" w:sz="0" w:space="0" w:color="auto"/>
                <w:bottom w:val="none" w:sz="0" w:space="0" w:color="auto"/>
                <w:right w:val="none" w:sz="0" w:space="0" w:color="auto"/>
              </w:divBdr>
              <w:divsChild>
                <w:div w:id="13145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5152">
          <w:marLeft w:val="0"/>
          <w:marRight w:val="0"/>
          <w:marTop w:val="0"/>
          <w:marBottom w:val="1016"/>
          <w:divBdr>
            <w:top w:val="none" w:sz="0" w:space="31" w:color="auto"/>
            <w:left w:val="none" w:sz="0" w:space="0" w:color="auto"/>
            <w:bottom w:val="single" w:sz="6" w:space="25" w:color="C2C5CB"/>
            <w:right w:val="none" w:sz="0" w:space="0" w:color="auto"/>
          </w:divBdr>
          <w:divsChild>
            <w:div w:id="22407475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227842096">
      <w:bodyDiv w:val="1"/>
      <w:marLeft w:val="0"/>
      <w:marRight w:val="0"/>
      <w:marTop w:val="0"/>
      <w:marBottom w:val="0"/>
      <w:divBdr>
        <w:top w:val="none" w:sz="0" w:space="0" w:color="auto"/>
        <w:left w:val="none" w:sz="0" w:space="0" w:color="auto"/>
        <w:bottom w:val="none" w:sz="0" w:space="0" w:color="auto"/>
        <w:right w:val="none" w:sz="0" w:space="0" w:color="auto"/>
      </w:divBdr>
      <w:divsChild>
        <w:div w:id="607932687">
          <w:marLeft w:val="0"/>
          <w:marRight w:val="0"/>
          <w:marTop w:val="0"/>
          <w:marBottom w:val="0"/>
          <w:divBdr>
            <w:top w:val="none" w:sz="0" w:space="0" w:color="auto"/>
            <w:left w:val="none" w:sz="0" w:space="0" w:color="auto"/>
            <w:bottom w:val="none" w:sz="0" w:space="0" w:color="auto"/>
            <w:right w:val="none" w:sz="0" w:space="0" w:color="auto"/>
          </w:divBdr>
          <w:divsChild>
            <w:div w:id="401216120">
              <w:marLeft w:val="0"/>
              <w:marRight w:val="0"/>
              <w:marTop w:val="0"/>
              <w:marBottom w:val="1016"/>
              <w:divBdr>
                <w:top w:val="none" w:sz="0" w:space="0" w:color="auto"/>
                <w:left w:val="none" w:sz="0" w:space="0" w:color="auto"/>
                <w:bottom w:val="none" w:sz="0" w:space="0" w:color="auto"/>
                <w:right w:val="none" w:sz="0" w:space="0" w:color="auto"/>
              </w:divBdr>
              <w:divsChild>
                <w:div w:id="20588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63701">
          <w:marLeft w:val="0"/>
          <w:marRight w:val="0"/>
          <w:marTop w:val="0"/>
          <w:marBottom w:val="1016"/>
          <w:divBdr>
            <w:top w:val="none" w:sz="0" w:space="31" w:color="auto"/>
            <w:left w:val="none" w:sz="0" w:space="0" w:color="auto"/>
            <w:bottom w:val="single" w:sz="6" w:space="25" w:color="C2C5CB"/>
            <w:right w:val="none" w:sz="0" w:space="0" w:color="auto"/>
          </w:divBdr>
          <w:divsChild>
            <w:div w:id="110128519">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230576750">
      <w:bodyDiv w:val="1"/>
      <w:marLeft w:val="0"/>
      <w:marRight w:val="0"/>
      <w:marTop w:val="0"/>
      <w:marBottom w:val="0"/>
      <w:divBdr>
        <w:top w:val="none" w:sz="0" w:space="0" w:color="auto"/>
        <w:left w:val="none" w:sz="0" w:space="0" w:color="auto"/>
        <w:bottom w:val="none" w:sz="0" w:space="0" w:color="auto"/>
        <w:right w:val="none" w:sz="0" w:space="0" w:color="auto"/>
      </w:divBdr>
      <w:divsChild>
        <w:div w:id="914317446">
          <w:marLeft w:val="0"/>
          <w:marRight w:val="0"/>
          <w:marTop w:val="0"/>
          <w:marBottom w:val="900"/>
          <w:divBdr>
            <w:top w:val="none" w:sz="0" w:space="31" w:color="auto"/>
            <w:left w:val="none" w:sz="0" w:space="0" w:color="auto"/>
            <w:bottom w:val="single" w:sz="6" w:space="23" w:color="C2C5CB"/>
            <w:right w:val="none" w:sz="0" w:space="0" w:color="auto"/>
          </w:divBdr>
          <w:divsChild>
            <w:div w:id="93013699">
              <w:marLeft w:val="0"/>
              <w:marRight w:val="0"/>
              <w:marTop w:val="375"/>
              <w:marBottom w:val="0"/>
              <w:divBdr>
                <w:top w:val="none" w:sz="0" w:space="0" w:color="auto"/>
                <w:left w:val="none" w:sz="0" w:space="0" w:color="auto"/>
                <w:bottom w:val="none" w:sz="0" w:space="0" w:color="auto"/>
                <w:right w:val="none" w:sz="0" w:space="0" w:color="auto"/>
              </w:divBdr>
            </w:div>
          </w:divsChild>
        </w:div>
        <w:div w:id="112021044">
          <w:marLeft w:val="0"/>
          <w:marRight w:val="0"/>
          <w:marTop w:val="0"/>
          <w:marBottom w:val="0"/>
          <w:divBdr>
            <w:top w:val="none" w:sz="0" w:space="0" w:color="auto"/>
            <w:left w:val="none" w:sz="0" w:space="0" w:color="auto"/>
            <w:bottom w:val="none" w:sz="0" w:space="0" w:color="auto"/>
            <w:right w:val="none" w:sz="0" w:space="0" w:color="auto"/>
          </w:divBdr>
          <w:divsChild>
            <w:div w:id="1956791044">
              <w:marLeft w:val="0"/>
              <w:marRight w:val="0"/>
              <w:marTop w:val="0"/>
              <w:marBottom w:val="900"/>
              <w:divBdr>
                <w:top w:val="none" w:sz="0" w:space="0" w:color="auto"/>
                <w:left w:val="none" w:sz="0" w:space="0" w:color="auto"/>
                <w:bottom w:val="none" w:sz="0" w:space="0" w:color="auto"/>
                <w:right w:val="none" w:sz="0" w:space="0" w:color="auto"/>
              </w:divBdr>
              <w:divsChild>
                <w:div w:id="4610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03369">
      <w:bodyDiv w:val="1"/>
      <w:marLeft w:val="0"/>
      <w:marRight w:val="0"/>
      <w:marTop w:val="0"/>
      <w:marBottom w:val="0"/>
      <w:divBdr>
        <w:top w:val="none" w:sz="0" w:space="0" w:color="auto"/>
        <w:left w:val="none" w:sz="0" w:space="0" w:color="auto"/>
        <w:bottom w:val="none" w:sz="0" w:space="0" w:color="auto"/>
        <w:right w:val="none" w:sz="0" w:space="0" w:color="auto"/>
      </w:divBdr>
      <w:divsChild>
        <w:div w:id="1865290564">
          <w:marLeft w:val="0"/>
          <w:marRight w:val="0"/>
          <w:marTop w:val="0"/>
          <w:marBottom w:val="900"/>
          <w:divBdr>
            <w:top w:val="none" w:sz="0" w:space="31" w:color="auto"/>
            <w:left w:val="none" w:sz="0" w:space="0" w:color="auto"/>
            <w:bottom w:val="single" w:sz="6" w:space="23" w:color="C2C5CB"/>
            <w:right w:val="none" w:sz="0" w:space="0" w:color="auto"/>
          </w:divBdr>
          <w:divsChild>
            <w:div w:id="228225872">
              <w:marLeft w:val="0"/>
              <w:marRight w:val="0"/>
              <w:marTop w:val="375"/>
              <w:marBottom w:val="0"/>
              <w:divBdr>
                <w:top w:val="none" w:sz="0" w:space="0" w:color="auto"/>
                <w:left w:val="none" w:sz="0" w:space="0" w:color="auto"/>
                <w:bottom w:val="none" w:sz="0" w:space="0" w:color="auto"/>
                <w:right w:val="none" w:sz="0" w:space="0" w:color="auto"/>
              </w:divBdr>
            </w:div>
          </w:divsChild>
        </w:div>
        <w:div w:id="1324429744">
          <w:marLeft w:val="0"/>
          <w:marRight w:val="0"/>
          <w:marTop w:val="0"/>
          <w:marBottom w:val="0"/>
          <w:divBdr>
            <w:top w:val="none" w:sz="0" w:space="0" w:color="auto"/>
            <w:left w:val="none" w:sz="0" w:space="0" w:color="auto"/>
            <w:bottom w:val="none" w:sz="0" w:space="0" w:color="auto"/>
            <w:right w:val="none" w:sz="0" w:space="0" w:color="auto"/>
          </w:divBdr>
          <w:divsChild>
            <w:div w:id="862941461">
              <w:marLeft w:val="0"/>
              <w:marRight w:val="0"/>
              <w:marTop w:val="0"/>
              <w:marBottom w:val="900"/>
              <w:divBdr>
                <w:top w:val="none" w:sz="0" w:space="0" w:color="auto"/>
                <w:left w:val="none" w:sz="0" w:space="0" w:color="auto"/>
                <w:bottom w:val="none" w:sz="0" w:space="0" w:color="auto"/>
                <w:right w:val="none" w:sz="0" w:space="0" w:color="auto"/>
              </w:divBdr>
              <w:divsChild>
                <w:div w:id="412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10105">
      <w:bodyDiv w:val="1"/>
      <w:marLeft w:val="0"/>
      <w:marRight w:val="0"/>
      <w:marTop w:val="0"/>
      <w:marBottom w:val="0"/>
      <w:divBdr>
        <w:top w:val="none" w:sz="0" w:space="0" w:color="auto"/>
        <w:left w:val="none" w:sz="0" w:space="0" w:color="auto"/>
        <w:bottom w:val="none" w:sz="0" w:space="0" w:color="auto"/>
        <w:right w:val="none" w:sz="0" w:space="0" w:color="auto"/>
      </w:divBdr>
      <w:divsChild>
        <w:div w:id="118232788">
          <w:marLeft w:val="0"/>
          <w:marRight w:val="0"/>
          <w:marTop w:val="0"/>
          <w:marBottom w:val="0"/>
          <w:divBdr>
            <w:top w:val="none" w:sz="0" w:space="0" w:color="auto"/>
            <w:left w:val="none" w:sz="0" w:space="0" w:color="auto"/>
            <w:bottom w:val="none" w:sz="0" w:space="0" w:color="auto"/>
            <w:right w:val="none" w:sz="0" w:space="0" w:color="auto"/>
          </w:divBdr>
          <w:divsChild>
            <w:div w:id="994066797">
              <w:marLeft w:val="0"/>
              <w:marRight w:val="0"/>
              <w:marTop w:val="0"/>
              <w:marBottom w:val="900"/>
              <w:divBdr>
                <w:top w:val="none" w:sz="0" w:space="0" w:color="auto"/>
                <w:left w:val="none" w:sz="0" w:space="0" w:color="auto"/>
                <w:bottom w:val="none" w:sz="0" w:space="0" w:color="auto"/>
                <w:right w:val="none" w:sz="0" w:space="0" w:color="auto"/>
              </w:divBdr>
              <w:divsChild>
                <w:div w:id="20104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7177">
          <w:marLeft w:val="0"/>
          <w:marRight w:val="0"/>
          <w:marTop w:val="0"/>
          <w:marBottom w:val="0"/>
          <w:divBdr>
            <w:top w:val="none" w:sz="0" w:space="0" w:color="auto"/>
            <w:left w:val="none" w:sz="0" w:space="0" w:color="auto"/>
            <w:bottom w:val="none" w:sz="0" w:space="0" w:color="auto"/>
            <w:right w:val="none" w:sz="0" w:space="0" w:color="auto"/>
          </w:divBdr>
        </w:div>
        <w:div w:id="1821073321">
          <w:marLeft w:val="0"/>
          <w:marRight w:val="0"/>
          <w:marTop w:val="0"/>
          <w:marBottom w:val="900"/>
          <w:divBdr>
            <w:top w:val="none" w:sz="0" w:space="31" w:color="auto"/>
            <w:left w:val="none" w:sz="0" w:space="0" w:color="auto"/>
            <w:bottom w:val="single" w:sz="6" w:space="23" w:color="C2C5CB"/>
            <w:right w:val="none" w:sz="0" w:space="0" w:color="auto"/>
          </w:divBdr>
          <w:divsChild>
            <w:div w:id="47344810">
              <w:marLeft w:val="0"/>
              <w:marRight w:val="0"/>
              <w:marTop w:val="375"/>
              <w:marBottom w:val="0"/>
              <w:divBdr>
                <w:top w:val="none" w:sz="0" w:space="0" w:color="auto"/>
                <w:left w:val="none" w:sz="0" w:space="0" w:color="auto"/>
                <w:bottom w:val="none" w:sz="0" w:space="0" w:color="auto"/>
                <w:right w:val="none" w:sz="0" w:space="0" w:color="auto"/>
              </w:divBdr>
            </w:div>
          </w:divsChild>
        </w:div>
        <w:div w:id="2020157261">
          <w:marLeft w:val="0"/>
          <w:marRight w:val="0"/>
          <w:marTop w:val="0"/>
          <w:marBottom w:val="0"/>
          <w:divBdr>
            <w:top w:val="none" w:sz="0" w:space="0" w:color="auto"/>
            <w:left w:val="none" w:sz="0" w:space="0" w:color="auto"/>
            <w:bottom w:val="none" w:sz="0" w:space="0" w:color="auto"/>
            <w:right w:val="none" w:sz="0" w:space="0" w:color="auto"/>
          </w:divBdr>
          <w:divsChild>
            <w:div w:id="5407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8656">
      <w:bodyDiv w:val="1"/>
      <w:marLeft w:val="0"/>
      <w:marRight w:val="0"/>
      <w:marTop w:val="0"/>
      <w:marBottom w:val="0"/>
      <w:divBdr>
        <w:top w:val="none" w:sz="0" w:space="0" w:color="auto"/>
        <w:left w:val="none" w:sz="0" w:space="0" w:color="auto"/>
        <w:bottom w:val="none" w:sz="0" w:space="0" w:color="auto"/>
        <w:right w:val="none" w:sz="0" w:space="0" w:color="auto"/>
      </w:divBdr>
      <w:divsChild>
        <w:div w:id="1018312411">
          <w:marLeft w:val="0"/>
          <w:marRight w:val="0"/>
          <w:marTop w:val="0"/>
          <w:marBottom w:val="900"/>
          <w:divBdr>
            <w:top w:val="none" w:sz="0" w:space="31" w:color="auto"/>
            <w:left w:val="none" w:sz="0" w:space="0" w:color="auto"/>
            <w:bottom w:val="single" w:sz="6" w:space="23" w:color="C2C5CB"/>
            <w:right w:val="none" w:sz="0" w:space="0" w:color="auto"/>
          </w:divBdr>
          <w:divsChild>
            <w:div w:id="1268197624">
              <w:marLeft w:val="0"/>
              <w:marRight w:val="0"/>
              <w:marTop w:val="375"/>
              <w:marBottom w:val="0"/>
              <w:divBdr>
                <w:top w:val="none" w:sz="0" w:space="0" w:color="auto"/>
                <w:left w:val="none" w:sz="0" w:space="0" w:color="auto"/>
                <w:bottom w:val="none" w:sz="0" w:space="0" w:color="auto"/>
                <w:right w:val="none" w:sz="0" w:space="0" w:color="auto"/>
              </w:divBdr>
            </w:div>
          </w:divsChild>
        </w:div>
        <w:div w:id="1371415326">
          <w:marLeft w:val="0"/>
          <w:marRight w:val="0"/>
          <w:marTop w:val="0"/>
          <w:marBottom w:val="0"/>
          <w:divBdr>
            <w:top w:val="none" w:sz="0" w:space="0" w:color="auto"/>
            <w:left w:val="none" w:sz="0" w:space="0" w:color="auto"/>
            <w:bottom w:val="none" w:sz="0" w:space="0" w:color="auto"/>
            <w:right w:val="none" w:sz="0" w:space="0" w:color="auto"/>
          </w:divBdr>
          <w:divsChild>
            <w:div w:id="338897822">
              <w:marLeft w:val="0"/>
              <w:marRight w:val="0"/>
              <w:marTop w:val="0"/>
              <w:marBottom w:val="900"/>
              <w:divBdr>
                <w:top w:val="none" w:sz="0" w:space="0" w:color="auto"/>
                <w:left w:val="none" w:sz="0" w:space="0" w:color="auto"/>
                <w:bottom w:val="none" w:sz="0" w:space="0" w:color="auto"/>
                <w:right w:val="none" w:sz="0" w:space="0" w:color="auto"/>
              </w:divBdr>
              <w:divsChild>
                <w:div w:id="38595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39433">
      <w:bodyDiv w:val="1"/>
      <w:marLeft w:val="0"/>
      <w:marRight w:val="0"/>
      <w:marTop w:val="0"/>
      <w:marBottom w:val="0"/>
      <w:divBdr>
        <w:top w:val="none" w:sz="0" w:space="0" w:color="auto"/>
        <w:left w:val="none" w:sz="0" w:space="0" w:color="auto"/>
        <w:bottom w:val="none" w:sz="0" w:space="0" w:color="auto"/>
        <w:right w:val="none" w:sz="0" w:space="0" w:color="auto"/>
      </w:divBdr>
      <w:divsChild>
        <w:div w:id="468865542">
          <w:marLeft w:val="0"/>
          <w:marRight w:val="0"/>
          <w:marTop w:val="0"/>
          <w:marBottom w:val="900"/>
          <w:divBdr>
            <w:top w:val="none" w:sz="0" w:space="31" w:color="auto"/>
            <w:left w:val="none" w:sz="0" w:space="0" w:color="auto"/>
            <w:bottom w:val="single" w:sz="6" w:space="23" w:color="C2C5CB"/>
            <w:right w:val="none" w:sz="0" w:space="0" w:color="auto"/>
          </w:divBdr>
          <w:divsChild>
            <w:div w:id="77753295">
              <w:marLeft w:val="0"/>
              <w:marRight w:val="0"/>
              <w:marTop w:val="375"/>
              <w:marBottom w:val="0"/>
              <w:divBdr>
                <w:top w:val="none" w:sz="0" w:space="0" w:color="auto"/>
                <w:left w:val="none" w:sz="0" w:space="0" w:color="auto"/>
                <w:bottom w:val="none" w:sz="0" w:space="0" w:color="auto"/>
                <w:right w:val="none" w:sz="0" w:space="0" w:color="auto"/>
              </w:divBdr>
            </w:div>
          </w:divsChild>
        </w:div>
        <w:div w:id="1474830987">
          <w:marLeft w:val="0"/>
          <w:marRight w:val="0"/>
          <w:marTop w:val="0"/>
          <w:marBottom w:val="0"/>
          <w:divBdr>
            <w:top w:val="none" w:sz="0" w:space="0" w:color="auto"/>
            <w:left w:val="none" w:sz="0" w:space="0" w:color="auto"/>
            <w:bottom w:val="none" w:sz="0" w:space="0" w:color="auto"/>
            <w:right w:val="none" w:sz="0" w:space="0" w:color="auto"/>
          </w:divBdr>
          <w:divsChild>
            <w:div w:id="1327397795">
              <w:marLeft w:val="0"/>
              <w:marRight w:val="0"/>
              <w:marTop w:val="0"/>
              <w:marBottom w:val="900"/>
              <w:divBdr>
                <w:top w:val="none" w:sz="0" w:space="0" w:color="auto"/>
                <w:left w:val="none" w:sz="0" w:space="0" w:color="auto"/>
                <w:bottom w:val="none" w:sz="0" w:space="0" w:color="auto"/>
                <w:right w:val="none" w:sz="0" w:space="0" w:color="auto"/>
              </w:divBdr>
              <w:divsChild>
                <w:div w:id="15545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23980">
      <w:bodyDiv w:val="1"/>
      <w:marLeft w:val="0"/>
      <w:marRight w:val="0"/>
      <w:marTop w:val="0"/>
      <w:marBottom w:val="0"/>
      <w:divBdr>
        <w:top w:val="none" w:sz="0" w:space="0" w:color="auto"/>
        <w:left w:val="none" w:sz="0" w:space="0" w:color="auto"/>
        <w:bottom w:val="none" w:sz="0" w:space="0" w:color="auto"/>
        <w:right w:val="none" w:sz="0" w:space="0" w:color="auto"/>
      </w:divBdr>
      <w:divsChild>
        <w:div w:id="1449353346">
          <w:marLeft w:val="0"/>
          <w:marRight w:val="0"/>
          <w:marTop w:val="0"/>
          <w:marBottom w:val="900"/>
          <w:divBdr>
            <w:top w:val="none" w:sz="0" w:space="31" w:color="auto"/>
            <w:left w:val="none" w:sz="0" w:space="0" w:color="auto"/>
            <w:bottom w:val="single" w:sz="6" w:space="23" w:color="C2C5CB"/>
            <w:right w:val="none" w:sz="0" w:space="0" w:color="auto"/>
          </w:divBdr>
          <w:divsChild>
            <w:div w:id="1615551927">
              <w:marLeft w:val="0"/>
              <w:marRight w:val="0"/>
              <w:marTop w:val="375"/>
              <w:marBottom w:val="0"/>
              <w:divBdr>
                <w:top w:val="none" w:sz="0" w:space="0" w:color="auto"/>
                <w:left w:val="none" w:sz="0" w:space="0" w:color="auto"/>
                <w:bottom w:val="none" w:sz="0" w:space="0" w:color="auto"/>
                <w:right w:val="none" w:sz="0" w:space="0" w:color="auto"/>
              </w:divBdr>
            </w:div>
          </w:divsChild>
        </w:div>
        <w:div w:id="2130196396">
          <w:marLeft w:val="0"/>
          <w:marRight w:val="0"/>
          <w:marTop w:val="0"/>
          <w:marBottom w:val="0"/>
          <w:divBdr>
            <w:top w:val="none" w:sz="0" w:space="0" w:color="auto"/>
            <w:left w:val="none" w:sz="0" w:space="0" w:color="auto"/>
            <w:bottom w:val="none" w:sz="0" w:space="0" w:color="auto"/>
            <w:right w:val="none" w:sz="0" w:space="0" w:color="auto"/>
          </w:divBdr>
          <w:divsChild>
            <w:div w:id="1268729407">
              <w:marLeft w:val="0"/>
              <w:marRight w:val="0"/>
              <w:marTop w:val="0"/>
              <w:marBottom w:val="900"/>
              <w:divBdr>
                <w:top w:val="none" w:sz="0" w:space="0" w:color="auto"/>
                <w:left w:val="none" w:sz="0" w:space="0" w:color="auto"/>
                <w:bottom w:val="none" w:sz="0" w:space="0" w:color="auto"/>
                <w:right w:val="none" w:sz="0" w:space="0" w:color="auto"/>
              </w:divBdr>
              <w:divsChild>
                <w:div w:id="198057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04065">
      <w:bodyDiv w:val="1"/>
      <w:marLeft w:val="0"/>
      <w:marRight w:val="0"/>
      <w:marTop w:val="0"/>
      <w:marBottom w:val="0"/>
      <w:divBdr>
        <w:top w:val="none" w:sz="0" w:space="0" w:color="auto"/>
        <w:left w:val="none" w:sz="0" w:space="0" w:color="auto"/>
        <w:bottom w:val="none" w:sz="0" w:space="0" w:color="auto"/>
        <w:right w:val="none" w:sz="0" w:space="0" w:color="auto"/>
      </w:divBdr>
      <w:divsChild>
        <w:div w:id="1433894458">
          <w:marLeft w:val="0"/>
          <w:marRight w:val="0"/>
          <w:marTop w:val="0"/>
          <w:marBottom w:val="900"/>
          <w:divBdr>
            <w:top w:val="none" w:sz="0" w:space="31" w:color="auto"/>
            <w:left w:val="none" w:sz="0" w:space="0" w:color="auto"/>
            <w:bottom w:val="single" w:sz="6" w:space="23" w:color="C2C5CB"/>
            <w:right w:val="none" w:sz="0" w:space="0" w:color="auto"/>
          </w:divBdr>
          <w:divsChild>
            <w:div w:id="1183203908">
              <w:marLeft w:val="0"/>
              <w:marRight w:val="0"/>
              <w:marTop w:val="375"/>
              <w:marBottom w:val="0"/>
              <w:divBdr>
                <w:top w:val="none" w:sz="0" w:space="0" w:color="auto"/>
                <w:left w:val="none" w:sz="0" w:space="0" w:color="auto"/>
                <w:bottom w:val="none" w:sz="0" w:space="0" w:color="auto"/>
                <w:right w:val="none" w:sz="0" w:space="0" w:color="auto"/>
              </w:divBdr>
            </w:div>
          </w:divsChild>
        </w:div>
        <w:div w:id="2061978297">
          <w:marLeft w:val="0"/>
          <w:marRight w:val="0"/>
          <w:marTop w:val="0"/>
          <w:marBottom w:val="0"/>
          <w:divBdr>
            <w:top w:val="none" w:sz="0" w:space="0" w:color="auto"/>
            <w:left w:val="none" w:sz="0" w:space="0" w:color="auto"/>
            <w:bottom w:val="none" w:sz="0" w:space="0" w:color="auto"/>
            <w:right w:val="none" w:sz="0" w:space="0" w:color="auto"/>
          </w:divBdr>
          <w:divsChild>
            <w:div w:id="1803426531">
              <w:marLeft w:val="0"/>
              <w:marRight w:val="0"/>
              <w:marTop w:val="0"/>
              <w:marBottom w:val="900"/>
              <w:divBdr>
                <w:top w:val="none" w:sz="0" w:space="0" w:color="auto"/>
                <w:left w:val="none" w:sz="0" w:space="0" w:color="auto"/>
                <w:bottom w:val="none" w:sz="0" w:space="0" w:color="auto"/>
                <w:right w:val="none" w:sz="0" w:space="0" w:color="auto"/>
              </w:divBdr>
              <w:divsChild>
                <w:div w:id="7947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72948">
      <w:bodyDiv w:val="1"/>
      <w:marLeft w:val="0"/>
      <w:marRight w:val="0"/>
      <w:marTop w:val="0"/>
      <w:marBottom w:val="0"/>
      <w:divBdr>
        <w:top w:val="none" w:sz="0" w:space="0" w:color="auto"/>
        <w:left w:val="none" w:sz="0" w:space="0" w:color="auto"/>
        <w:bottom w:val="none" w:sz="0" w:space="0" w:color="auto"/>
        <w:right w:val="none" w:sz="0" w:space="0" w:color="auto"/>
      </w:divBdr>
      <w:divsChild>
        <w:div w:id="1527671210">
          <w:marLeft w:val="0"/>
          <w:marRight w:val="0"/>
          <w:marTop w:val="0"/>
          <w:marBottom w:val="0"/>
          <w:divBdr>
            <w:top w:val="none" w:sz="0" w:space="0" w:color="auto"/>
            <w:left w:val="none" w:sz="0" w:space="0" w:color="auto"/>
            <w:bottom w:val="none" w:sz="0" w:space="0" w:color="auto"/>
            <w:right w:val="none" w:sz="0" w:space="0" w:color="auto"/>
          </w:divBdr>
          <w:divsChild>
            <w:div w:id="2104372223">
              <w:marLeft w:val="0"/>
              <w:marRight w:val="0"/>
              <w:marTop w:val="0"/>
              <w:marBottom w:val="900"/>
              <w:divBdr>
                <w:top w:val="none" w:sz="0" w:space="0" w:color="auto"/>
                <w:left w:val="none" w:sz="0" w:space="0" w:color="auto"/>
                <w:bottom w:val="none" w:sz="0" w:space="0" w:color="auto"/>
                <w:right w:val="none" w:sz="0" w:space="0" w:color="auto"/>
              </w:divBdr>
              <w:divsChild>
                <w:div w:id="19455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3296">
          <w:marLeft w:val="0"/>
          <w:marRight w:val="0"/>
          <w:marTop w:val="0"/>
          <w:marBottom w:val="900"/>
          <w:divBdr>
            <w:top w:val="none" w:sz="0" w:space="31" w:color="auto"/>
            <w:left w:val="none" w:sz="0" w:space="0" w:color="auto"/>
            <w:bottom w:val="single" w:sz="6" w:space="23" w:color="C2C5CB"/>
            <w:right w:val="none" w:sz="0" w:space="0" w:color="auto"/>
          </w:divBdr>
          <w:divsChild>
            <w:div w:id="14352001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264145486">
      <w:bodyDiv w:val="1"/>
      <w:marLeft w:val="0"/>
      <w:marRight w:val="0"/>
      <w:marTop w:val="0"/>
      <w:marBottom w:val="0"/>
      <w:divBdr>
        <w:top w:val="none" w:sz="0" w:space="0" w:color="auto"/>
        <w:left w:val="none" w:sz="0" w:space="0" w:color="auto"/>
        <w:bottom w:val="none" w:sz="0" w:space="0" w:color="auto"/>
        <w:right w:val="none" w:sz="0" w:space="0" w:color="auto"/>
      </w:divBdr>
      <w:divsChild>
        <w:div w:id="326060640">
          <w:marLeft w:val="0"/>
          <w:marRight w:val="0"/>
          <w:marTop w:val="0"/>
          <w:marBottom w:val="1016"/>
          <w:divBdr>
            <w:top w:val="none" w:sz="0" w:space="31" w:color="auto"/>
            <w:left w:val="none" w:sz="0" w:space="0" w:color="auto"/>
            <w:bottom w:val="single" w:sz="6" w:space="25" w:color="C2C5CB"/>
            <w:right w:val="none" w:sz="0" w:space="0" w:color="auto"/>
          </w:divBdr>
          <w:divsChild>
            <w:div w:id="1202085034">
              <w:marLeft w:val="0"/>
              <w:marRight w:val="0"/>
              <w:marTop w:val="424"/>
              <w:marBottom w:val="0"/>
              <w:divBdr>
                <w:top w:val="none" w:sz="0" w:space="0" w:color="auto"/>
                <w:left w:val="none" w:sz="0" w:space="0" w:color="auto"/>
                <w:bottom w:val="none" w:sz="0" w:space="0" w:color="auto"/>
                <w:right w:val="none" w:sz="0" w:space="0" w:color="auto"/>
              </w:divBdr>
            </w:div>
          </w:divsChild>
        </w:div>
        <w:div w:id="418991471">
          <w:marLeft w:val="0"/>
          <w:marRight w:val="0"/>
          <w:marTop w:val="0"/>
          <w:marBottom w:val="0"/>
          <w:divBdr>
            <w:top w:val="none" w:sz="0" w:space="0" w:color="auto"/>
            <w:left w:val="none" w:sz="0" w:space="0" w:color="auto"/>
            <w:bottom w:val="none" w:sz="0" w:space="0" w:color="auto"/>
            <w:right w:val="none" w:sz="0" w:space="0" w:color="auto"/>
          </w:divBdr>
          <w:divsChild>
            <w:div w:id="855774410">
              <w:marLeft w:val="0"/>
              <w:marRight w:val="0"/>
              <w:marTop w:val="0"/>
              <w:marBottom w:val="1016"/>
              <w:divBdr>
                <w:top w:val="none" w:sz="0" w:space="0" w:color="auto"/>
                <w:left w:val="none" w:sz="0" w:space="0" w:color="auto"/>
                <w:bottom w:val="none" w:sz="0" w:space="0" w:color="auto"/>
                <w:right w:val="none" w:sz="0" w:space="0" w:color="auto"/>
              </w:divBdr>
              <w:divsChild>
                <w:div w:id="151762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4421">
      <w:bodyDiv w:val="1"/>
      <w:marLeft w:val="0"/>
      <w:marRight w:val="0"/>
      <w:marTop w:val="0"/>
      <w:marBottom w:val="0"/>
      <w:divBdr>
        <w:top w:val="none" w:sz="0" w:space="0" w:color="auto"/>
        <w:left w:val="none" w:sz="0" w:space="0" w:color="auto"/>
        <w:bottom w:val="none" w:sz="0" w:space="0" w:color="auto"/>
        <w:right w:val="none" w:sz="0" w:space="0" w:color="auto"/>
      </w:divBdr>
      <w:divsChild>
        <w:div w:id="1032877693">
          <w:marLeft w:val="0"/>
          <w:marRight w:val="0"/>
          <w:marTop w:val="0"/>
          <w:marBottom w:val="0"/>
          <w:divBdr>
            <w:top w:val="none" w:sz="0" w:space="0" w:color="auto"/>
            <w:left w:val="none" w:sz="0" w:space="0" w:color="auto"/>
            <w:bottom w:val="none" w:sz="0" w:space="0" w:color="auto"/>
            <w:right w:val="none" w:sz="0" w:space="0" w:color="auto"/>
          </w:divBdr>
          <w:divsChild>
            <w:div w:id="683552109">
              <w:marLeft w:val="0"/>
              <w:marRight w:val="0"/>
              <w:marTop w:val="0"/>
              <w:marBottom w:val="900"/>
              <w:divBdr>
                <w:top w:val="none" w:sz="0" w:space="0" w:color="auto"/>
                <w:left w:val="none" w:sz="0" w:space="0" w:color="auto"/>
                <w:bottom w:val="none" w:sz="0" w:space="0" w:color="auto"/>
                <w:right w:val="none" w:sz="0" w:space="0" w:color="auto"/>
              </w:divBdr>
              <w:divsChild>
                <w:div w:id="8524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921">
          <w:marLeft w:val="0"/>
          <w:marRight w:val="0"/>
          <w:marTop w:val="0"/>
          <w:marBottom w:val="900"/>
          <w:divBdr>
            <w:top w:val="none" w:sz="0" w:space="31" w:color="auto"/>
            <w:left w:val="none" w:sz="0" w:space="0" w:color="auto"/>
            <w:bottom w:val="single" w:sz="6" w:space="23" w:color="C2C5CB"/>
            <w:right w:val="none" w:sz="0" w:space="0" w:color="auto"/>
          </w:divBdr>
          <w:divsChild>
            <w:div w:id="13264846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277978222">
      <w:bodyDiv w:val="1"/>
      <w:marLeft w:val="0"/>
      <w:marRight w:val="0"/>
      <w:marTop w:val="0"/>
      <w:marBottom w:val="0"/>
      <w:divBdr>
        <w:top w:val="none" w:sz="0" w:space="0" w:color="auto"/>
        <w:left w:val="none" w:sz="0" w:space="0" w:color="auto"/>
        <w:bottom w:val="none" w:sz="0" w:space="0" w:color="auto"/>
        <w:right w:val="none" w:sz="0" w:space="0" w:color="auto"/>
      </w:divBdr>
      <w:divsChild>
        <w:div w:id="848443400">
          <w:marLeft w:val="0"/>
          <w:marRight w:val="0"/>
          <w:marTop w:val="0"/>
          <w:marBottom w:val="900"/>
          <w:divBdr>
            <w:top w:val="none" w:sz="0" w:space="31" w:color="auto"/>
            <w:left w:val="none" w:sz="0" w:space="0" w:color="auto"/>
            <w:bottom w:val="single" w:sz="6" w:space="23" w:color="C2C5CB"/>
            <w:right w:val="none" w:sz="0" w:space="0" w:color="auto"/>
          </w:divBdr>
          <w:divsChild>
            <w:div w:id="671687520">
              <w:marLeft w:val="0"/>
              <w:marRight w:val="0"/>
              <w:marTop w:val="375"/>
              <w:marBottom w:val="0"/>
              <w:divBdr>
                <w:top w:val="none" w:sz="0" w:space="0" w:color="auto"/>
                <w:left w:val="none" w:sz="0" w:space="0" w:color="auto"/>
                <w:bottom w:val="none" w:sz="0" w:space="0" w:color="auto"/>
                <w:right w:val="none" w:sz="0" w:space="0" w:color="auto"/>
              </w:divBdr>
            </w:div>
          </w:divsChild>
        </w:div>
        <w:div w:id="1944485789">
          <w:marLeft w:val="0"/>
          <w:marRight w:val="0"/>
          <w:marTop w:val="0"/>
          <w:marBottom w:val="0"/>
          <w:divBdr>
            <w:top w:val="none" w:sz="0" w:space="0" w:color="auto"/>
            <w:left w:val="none" w:sz="0" w:space="0" w:color="auto"/>
            <w:bottom w:val="none" w:sz="0" w:space="0" w:color="auto"/>
            <w:right w:val="none" w:sz="0" w:space="0" w:color="auto"/>
          </w:divBdr>
          <w:divsChild>
            <w:div w:id="266079536">
              <w:marLeft w:val="0"/>
              <w:marRight w:val="0"/>
              <w:marTop w:val="0"/>
              <w:marBottom w:val="900"/>
              <w:divBdr>
                <w:top w:val="none" w:sz="0" w:space="0" w:color="auto"/>
                <w:left w:val="none" w:sz="0" w:space="0" w:color="auto"/>
                <w:bottom w:val="none" w:sz="0" w:space="0" w:color="auto"/>
                <w:right w:val="none" w:sz="0" w:space="0" w:color="auto"/>
              </w:divBdr>
              <w:divsChild>
                <w:div w:id="2865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3160">
      <w:bodyDiv w:val="1"/>
      <w:marLeft w:val="0"/>
      <w:marRight w:val="0"/>
      <w:marTop w:val="0"/>
      <w:marBottom w:val="0"/>
      <w:divBdr>
        <w:top w:val="none" w:sz="0" w:space="0" w:color="auto"/>
        <w:left w:val="none" w:sz="0" w:space="0" w:color="auto"/>
        <w:bottom w:val="none" w:sz="0" w:space="0" w:color="auto"/>
        <w:right w:val="none" w:sz="0" w:space="0" w:color="auto"/>
      </w:divBdr>
      <w:divsChild>
        <w:div w:id="293147105">
          <w:marLeft w:val="0"/>
          <w:marRight w:val="0"/>
          <w:marTop w:val="0"/>
          <w:marBottom w:val="900"/>
          <w:divBdr>
            <w:top w:val="none" w:sz="0" w:space="31" w:color="auto"/>
            <w:left w:val="none" w:sz="0" w:space="0" w:color="auto"/>
            <w:bottom w:val="single" w:sz="6" w:space="23" w:color="C2C5CB"/>
            <w:right w:val="none" w:sz="0" w:space="0" w:color="auto"/>
          </w:divBdr>
          <w:divsChild>
            <w:div w:id="2029484878">
              <w:marLeft w:val="0"/>
              <w:marRight w:val="0"/>
              <w:marTop w:val="375"/>
              <w:marBottom w:val="0"/>
              <w:divBdr>
                <w:top w:val="none" w:sz="0" w:space="0" w:color="auto"/>
                <w:left w:val="none" w:sz="0" w:space="0" w:color="auto"/>
                <w:bottom w:val="none" w:sz="0" w:space="0" w:color="auto"/>
                <w:right w:val="none" w:sz="0" w:space="0" w:color="auto"/>
              </w:divBdr>
            </w:div>
          </w:divsChild>
        </w:div>
        <w:div w:id="54592928">
          <w:marLeft w:val="0"/>
          <w:marRight w:val="0"/>
          <w:marTop w:val="0"/>
          <w:marBottom w:val="0"/>
          <w:divBdr>
            <w:top w:val="none" w:sz="0" w:space="0" w:color="auto"/>
            <w:left w:val="none" w:sz="0" w:space="0" w:color="auto"/>
            <w:bottom w:val="none" w:sz="0" w:space="0" w:color="auto"/>
            <w:right w:val="none" w:sz="0" w:space="0" w:color="auto"/>
          </w:divBdr>
          <w:divsChild>
            <w:div w:id="560560587">
              <w:marLeft w:val="0"/>
              <w:marRight w:val="0"/>
              <w:marTop w:val="0"/>
              <w:marBottom w:val="900"/>
              <w:divBdr>
                <w:top w:val="none" w:sz="0" w:space="0" w:color="auto"/>
                <w:left w:val="none" w:sz="0" w:space="0" w:color="auto"/>
                <w:bottom w:val="none" w:sz="0" w:space="0" w:color="auto"/>
                <w:right w:val="none" w:sz="0" w:space="0" w:color="auto"/>
              </w:divBdr>
              <w:divsChild>
                <w:div w:id="16207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35114">
      <w:bodyDiv w:val="1"/>
      <w:marLeft w:val="0"/>
      <w:marRight w:val="0"/>
      <w:marTop w:val="0"/>
      <w:marBottom w:val="0"/>
      <w:divBdr>
        <w:top w:val="none" w:sz="0" w:space="0" w:color="auto"/>
        <w:left w:val="none" w:sz="0" w:space="0" w:color="auto"/>
        <w:bottom w:val="none" w:sz="0" w:space="0" w:color="auto"/>
        <w:right w:val="none" w:sz="0" w:space="0" w:color="auto"/>
      </w:divBdr>
      <w:divsChild>
        <w:div w:id="1276670884">
          <w:marLeft w:val="0"/>
          <w:marRight w:val="0"/>
          <w:marTop w:val="0"/>
          <w:marBottom w:val="900"/>
          <w:divBdr>
            <w:top w:val="none" w:sz="0" w:space="31" w:color="auto"/>
            <w:left w:val="none" w:sz="0" w:space="0" w:color="auto"/>
            <w:bottom w:val="single" w:sz="6" w:space="23" w:color="C2C5CB"/>
            <w:right w:val="none" w:sz="0" w:space="0" w:color="auto"/>
          </w:divBdr>
          <w:divsChild>
            <w:div w:id="470639044">
              <w:marLeft w:val="0"/>
              <w:marRight w:val="0"/>
              <w:marTop w:val="375"/>
              <w:marBottom w:val="0"/>
              <w:divBdr>
                <w:top w:val="none" w:sz="0" w:space="0" w:color="auto"/>
                <w:left w:val="none" w:sz="0" w:space="0" w:color="auto"/>
                <w:bottom w:val="none" w:sz="0" w:space="0" w:color="auto"/>
                <w:right w:val="none" w:sz="0" w:space="0" w:color="auto"/>
              </w:divBdr>
            </w:div>
          </w:divsChild>
        </w:div>
        <w:div w:id="1618442307">
          <w:marLeft w:val="0"/>
          <w:marRight w:val="0"/>
          <w:marTop w:val="0"/>
          <w:marBottom w:val="0"/>
          <w:divBdr>
            <w:top w:val="none" w:sz="0" w:space="0" w:color="auto"/>
            <w:left w:val="none" w:sz="0" w:space="0" w:color="auto"/>
            <w:bottom w:val="none" w:sz="0" w:space="0" w:color="auto"/>
            <w:right w:val="none" w:sz="0" w:space="0" w:color="auto"/>
          </w:divBdr>
          <w:divsChild>
            <w:div w:id="1795714165">
              <w:marLeft w:val="0"/>
              <w:marRight w:val="0"/>
              <w:marTop w:val="0"/>
              <w:marBottom w:val="900"/>
              <w:divBdr>
                <w:top w:val="none" w:sz="0" w:space="0" w:color="auto"/>
                <w:left w:val="none" w:sz="0" w:space="0" w:color="auto"/>
                <w:bottom w:val="none" w:sz="0" w:space="0" w:color="auto"/>
                <w:right w:val="none" w:sz="0" w:space="0" w:color="auto"/>
              </w:divBdr>
              <w:divsChild>
                <w:div w:id="1084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83234">
      <w:bodyDiv w:val="1"/>
      <w:marLeft w:val="0"/>
      <w:marRight w:val="0"/>
      <w:marTop w:val="0"/>
      <w:marBottom w:val="0"/>
      <w:divBdr>
        <w:top w:val="none" w:sz="0" w:space="0" w:color="auto"/>
        <w:left w:val="none" w:sz="0" w:space="0" w:color="auto"/>
        <w:bottom w:val="none" w:sz="0" w:space="0" w:color="auto"/>
        <w:right w:val="none" w:sz="0" w:space="0" w:color="auto"/>
      </w:divBdr>
      <w:divsChild>
        <w:div w:id="602761048">
          <w:marLeft w:val="0"/>
          <w:marRight w:val="0"/>
          <w:marTop w:val="0"/>
          <w:marBottom w:val="900"/>
          <w:divBdr>
            <w:top w:val="none" w:sz="0" w:space="31" w:color="auto"/>
            <w:left w:val="none" w:sz="0" w:space="0" w:color="auto"/>
            <w:bottom w:val="single" w:sz="6" w:space="23" w:color="C2C5CB"/>
            <w:right w:val="none" w:sz="0" w:space="0" w:color="auto"/>
          </w:divBdr>
          <w:divsChild>
            <w:div w:id="437649866">
              <w:marLeft w:val="0"/>
              <w:marRight w:val="0"/>
              <w:marTop w:val="375"/>
              <w:marBottom w:val="0"/>
              <w:divBdr>
                <w:top w:val="none" w:sz="0" w:space="0" w:color="auto"/>
                <w:left w:val="none" w:sz="0" w:space="0" w:color="auto"/>
                <w:bottom w:val="none" w:sz="0" w:space="0" w:color="auto"/>
                <w:right w:val="none" w:sz="0" w:space="0" w:color="auto"/>
              </w:divBdr>
            </w:div>
          </w:divsChild>
        </w:div>
        <w:div w:id="1571844022">
          <w:marLeft w:val="0"/>
          <w:marRight w:val="0"/>
          <w:marTop w:val="0"/>
          <w:marBottom w:val="0"/>
          <w:divBdr>
            <w:top w:val="none" w:sz="0" w:space="0" w:color="auto"/>
            <w:left w:val="none" w:sz="0" w:space="0" w:color="auto"/>
            <w:bottom w:val="none" w:sz="0" w:space="0" w:color="auto"/>
            <w:right w:val="none" w:sz="0" w:space="0" w:color="auto"/>
          </w:divBdr>
          <w:divsChild>
            <w:div w:id="491797991">
              <w:marLeft w:val="0"/>
              <w:marRight w:val="0"/>
              <w:marTop w:val="0"/>
              <w:marBottom w:val="900"/>
              <w:divBdr>
                <w:top w:val="none" w:sz="0" w:space="0" w:color="auto"/>
                <w:left w:val="none" w:sz="0" w:space="0" w:color="auto"/>
                <w:bottom w:val="none" w:sz="0" w:space="0" w:color="auto"/>
                <w:right w:val="none" w:sz="0" w:space="0" w:color="auto"/>
              </w:divBdr>
              <w:divsChild>
                <w:div w:id="9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75539">
      <w:bodyDiv w:val="1"/>
      <w:marLeft w:val="0"/>
      <w:marRight w:val="0"/>
      <w:marTop w:val="0"/>
      <w:marBottom w:val="0"/>
      <w:divBdr>
        <w:top w:val="none" w:sz="0" w:space="0" w:color="auto"/>
        <w:left w:val="none" w:sz="0" w:space="0" w:color="auto"/>
        <w:bottom w:val="none" w:sz="0" w:space="0" w:color="auto"/>
        <w:right w:val="none" w:sz="0" w:space="0" w:color="auto"/>
      </w:divBdr>
      <w:divsChild>
        <w:div w:id="132601495">
          <w:marLeft w:val="0"/>
          <w:marRight w:val="0"/>
          <w:marTop w:val="0"/>
          <w:marBottom w:val="900"/>
          <w:divBdr>
            <w:top w:val="none" w:sz="0" w:space="31" w:color="auto"/>
            <w:left w:val="none" w:sz="0" w:space="0" w:color="auto"/>
            <w:bottom w:val="single" w:sz="6" w:space="23" w:color="C2C5CB"/>
            <w:right w:val="none" w:sz="0" w:space="0" w:color="auto"/>
          </w:divBdr>
          <w:divsChild>
            <w:div w:id="1566405764">
              <w:marLeft w:val="0"/>
              <w:marRight w:val="0"/>
              <w:marTop w:val="375"/>
              <w:marBottom w:val="0"/>
              <w:divBdr>
                <w:top w:val="none" w:sz="0" w:space="0" w:color="auto"/>
                <w:left w:val="none" w:sz="0" w:space="0" w:color="auto"/>
                <w:bottom w:val="none" w:sz="0" w:space="0" w:color="auto"/>
                <w:right w:val="none" w:sz="0" w:space="0" w:color="auto"/>
              </w:divBdr>
            </w:div>
          </w:divsChild>
        </w:div>
        <w:div w:id="2060788377">
          <w:marLeft w:val="0"/>
          <w:marRight w:val="0"/>
          <w:marTop w:val="0"/>
          <w:marBottom w:val="0"/>
          <w:divBdr>
            <w:top w:val="none" w:sz="0" w:space="0" w:color="auto"/>
            <w:left w:val="none" w:sz="0" w:space="0" w:color="auto"/>
            <w:bottom w:val="none" w:sz="0" w:space="0" w:color="auto"/>
            <w:right w:val="none" w:sz="0" w:space="0" w:color="auto"/>
          </w:divBdr>
          <w:divsChild>
            <w:div w:id="1444955781">
              <w:marLeft w:val="0"/>
              <w:marRight w:val="0"/>
              <w:marTop w:val="0"/>
              <w:marBottom w:val="900"/>
              <w:divBdr>
                <w:top w:val="none" w:sz="0" w:space="0" w:color="auto"/>
                <w:left w:val="none" w:sz="0" w:space="0" w:color="auto"/>
                <w:bottom w:val="none" w:sz="0" w:space="0" w:color="auto"/>
                <w:right w:val="none" w:sz="0" w:space="0" w:color="auto"/>
              </w:divBdr>
              <w:divsChild>
                <w:div w:id="2493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23031">
      <w:bodyDiv w:val="1"/>
      <w:marLeft w:val="0"/>
      <w:marRight w:val="0"/>
      <w:marTop w:val="0"/>
      <w:marBottom w:val="0"/>
      <w:divBdr>
        <w:top w:val="none" w:sz="0" w:space="0" w:color="auto"/>
        <w:left w:val="none" w:sz="0" w:space="0" w:color="auto"/>
        <w:bottom w:val="none" w:sz="0" w:space="0" w:color="auto"/>
        <w:right w:val="none" w:sz="0" w:space="0" w:color="auto"/>
      </w:divBdr>
      <w:divsChild>
        <w:div w:id="1723596966">
          <w:marLeft w:val="0"/>
          <w:marRight w:val="0"/>
          <w:marTop w:val="0"/>
          <w:marBottom w:val="900"/>
          <w:divBdr>
            <w:top w:val="none" w:sz="0" w:space="31" w:color="auto"/>
            <w:left w:val="none" w:sz="0" w:space="0" w:color="auto"/>
            <w:bottom w:val="single" w:sz="6" w:space="23" w:color="C2C5CB"/>
            <w:right w:val="none" w:sz="0" w:space="0" w:color="auto"/>
          </w:divBdr>
          <w:divsChild>
            <w:div w:id="1845391033">
              <w:marLeft w:val="0"/>
              <w:marRight w:val="0"/>
              <w:marTop w:val="375"/>
              <w:marBottom w:val="0"/>
              <w:divBdr>
                <w:top w:val="none" w:sz="0" w:space="0" w:color="auto"/>
                <w:left w:val="none" w:sz="0" w:space="0" w:color="auto"/>
                <w:bottom w:val="none" w:sz="0" w:space="0" w:color="auto"/>
                <w:right w:val="none" w:sz="0" w:space="0" w:color="auto"/>
              </w:divBdr>
            </w:div>
          </w:divsChild>
        </w:div>
        <w:div w:id="1533807142">
          <w:marLeft w:val="0"/>
          <w:marRight w:val="0"/>
          <w:marTop w:val="0"/>
          <w:marBottom w:val="0"/>
          <w:divBdr>
            <w:top w:val="none" w:sz="0" w:space="0" w:color="auto"/>
            <w:left w:val="none" w:sz="0" w:space="0" w:color="auto"/>
            <w:bottom w:val="none" w:sz="0" w:space="0" w:color="auto"/>
            <w:right w:val="none" w:sz="0" w:space="0" w:color="auto"/>
          </w:divBdr>
          <w:divsChild>
            <w:div w:id="732966107">
              <w:marLeft w:val="0"/>
              <w:marRight w:val="0"/>
              <w:marTop w:val="0"/>
              <w:marBottom w:val="900"/>
              <w:divBdr>
                <w:top w:val="none" w:sz="0" w:space="0" w:color="auto"/>
                <w:left w:val="none" w:sz="0" w:space="0" w:color="auto"/>
                <w:bottom w:val="none" w:sz="0" w:space="0" w:color="auto"/>
                <w:right w:val="none" w:sz="0" w:space="0" w:color="auto"/>
              </w:divBdr>
              <w:divsChild>
                <w:div w:id="168926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00577">
      <w:bodyDiv w:val="1"/>
      <w:marLeft w:val="0"/>
      <w:marRight w:val="0"/>
      <w:marTop w:val="0"/>
      <w:marBottom w:val="0"/>
      <w:divBdr>
        <w:top w:val="none" w:sz="0" w:space="0" w:color="auto"/>
        <w:left w:val="none" w:sz="0" w:space="0" w:color="auto"/>
        <w:bottom w:val="none" w:sz="0" w:space="0" w:color="auto"/>
        <w:right w:val="none" w:sz="0" w:space="0" w:color="auto"/>
      </w:divBdr>
      <w:divsChild>
        <w:div w:id="1237516644">
          <w:marLeft w:val="0"/>
          <w:marRight w:val="0"/>
          <w:marTop w:val="0"/>
          <w:marBottom w:val="900"/>
          <w:divBdr>
            <w:top w:val="none" w:sz="0" w:space="31" w:color="auto"/>
            <w:left w:val="none" w:sz="0" w:space="0" w:color="auto"/>
            <w:bottom w:val="single" w:sz="6" w:space="23" w:color="C2C5CB"/>
            <w:right w:val="none" w:sz="0" w:space="0" w:color="auto"/>
          </w:divBdr>
          <w:divsChild>
            <w:div w:id="574751459">
              <w:marLeft w:val="0"/>
              <w:marRight w:val="0"/>
              <w:marTop w:val="375"/>
              <w:marBottom w:val="0"/>
              <w:divBdr>
                <w:top w:val="none" w:sz="0" w:space="0" w:color="auto"/>
                <w:left w:val="none" w:sz="0" w:space="0" w:color="auto"/>
                <w:bottom w:val="none" w:sz="0" w:space="0" w:color="auto"/>
                <w:right w:val="none" w:sz="0" w:space="0" w:color="auto"/>
              </w:divBdr>
            </w:div>
          </w:divsChild>
        </w:div>
        <w:div w:id="1579942507">
          <w:marLeft w:val="0"/>
          <w:marRight w:val="0"/>
          <w:marTop w:val="0"/>
          <w:marBottom w:val="0"/>
          <w:divBdr>
            <w:top w:val="none" w:sz="0" w:space="0" w:color="auto"/>
            <w:left w:val="none" w:sz="0" w:space="0" w:color="auto"/>
            <w:bottom w:val="none" w:sz="0" w:space="0" w:color="auto"/>
            <w:right w:val="none" w:sz="0" w:space="0" w:color="auto"/>
          </w:divBdr>
          <w:divsChild>
            <w:div w:id="810831099">
              <w:marLeft w:val="0"/>
              <w:marRight w:val="0"/>
              <w:marTop w:val="0"/>
              <w:marBottom w:val="900"/>
              <w:divBdr>
                <w:top w:val="none" w:sz="0" w:space="0" w:color="auto"/>
                <w:left w:val="none" w:sz="0" w:space="0" w:color="auto"/>
                <w:bottom w:val="none" w:sz="0" w:space="0" w:color="auto"/>
                <w:right w:val="none" w:sz="0" w:space="0" w:color="auto"/>
              </w:divBdr>
              <w:divsChild>
                <w:div w:id="18590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83470">
      <w:bodyDiv w:val="1"/>
      <w:marLeft w:val="0"/>
      <w:marRight w:val="0"/>
      <w:marTop w:val="0"/>
      <w:marBottom w:val="0"/>
      <w:divBdr>
        <w:top w:val="none" w:sz="0" w:space="0" w:color="auto"/>
        <w:left w:val="none" w:sz="0" w:space="0" w:color="auto"/>
        <w:bottom w:val="none" w:sz="0" w:space="0" w:color="auto"/>
        <w:right w:val="none" w:sz="0" w:space="0" w:color="auto"/>
      </w:divBdr>
      <w:divsChild>
        <w:div w:id="1895267377">
          <w:marLeft w:val="0"/>
          <w:marRight w:val="0"/>
          <w:marTop w:val="0"/>
          <w:marBottom w:val="900"/>
          <w:divBdr>
            <w:top w:val="none" w:sz="0" w:space="31" w:color="auto"/>
            <w:left w:val="none" w:sz="0" w:space="0" w:color="auto"/>
            <w:bottom w:val="single" w:sz="6" w:space="23" w:color="C2C5CB"/>
            <w:right w:val="none" w:sz="0" w:space="0" w:color="auto"/>
          </w:divBdr>
          <w:divsChild>
            <w:div w:id="253053963">
              <w:marLeft w:val="0"/>
              <w:marRight w:val="0"/>
              <w:marTop w:val="375"/>
              <w:marBottom w:val="0"/>
              <w:divBdr>
                <w:top w:val="none" w:sz="0" w:space="0" w:color="auto"/>
                <w:left w:val="none" w:sz="0" w:space="0" w:color="auto"/>
                <w:bottom w:val="none" w:sz="0" w:space="0" w:color="auto"/>
                <w:right w:val="none" w:sz="0" w:space="0" w:color="auto"/>
              </w:divBdr>
            </w:div>
          </w:divsChild>
        </w:div>
        <w:div w:id="1314679100">
          <w:marLeft w:val="0"/>
          <w:marRight w:val="0"/>
          <w:marTop w:val="0"/>
          <w:marBottom w:val="0"/>
          <w:divBdr>
            <w:top w:val="none" w:sz="0" w:space="0" w:color="auto"/>
            <w:left w:val="none" w:sz="0" w:space="0" w:color="auto"/>
            <w:bottom w:val="none" w:sz="0" w:space="0" w:color="auto"/>
            <w:right w:val="none" w:sz="0" w:space="0" w:color="auto"/>
          </w:divBdr>
          <w:divsChild>
            <w:div w:id="1754281983">
              <w:marLeft w:val="0"/>
              <w:marRight w:val="0"/>
              <w:marTop w:val="0"/>
              <w:marBottom w:val="900"/>
              <w:divBdr>
                <w:top w:val="none" w:sz="0" w:space="0" w:color="auto"/>
                <w:left w:val="none" w:sz="0" w:space="0" w:color="auto"/>
                <w:bottom w:val="none" w:sz="0" w:space="0" w:color="auto"/>
                <w:right w:val="none" w:sz="0" w:space="0" w:color="auto"/>
              </w:divBdr>
              <w:divsChild>
                <w:div w:id="5242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83669">
      <w:bodyDiv w:val="1"/>
      <w:marLeft w:val="0"/>
      <w:marRight w:val="0"/>
      <w:marTop w:val="0"/>
      <w:marBottom w:val="0"/>
      <w:divBdr>
        <w:top w:val="none" w:sz="0" w:space="0" w:color="auto"/>
        <w:left w:val="none" w:sz="0" w:space="0" w:color="auto"/>
        <w:bottom w:val="none" w:sz="0" w:space="0" w:color="auto"/>
        <w:right w:val="none" w:sz="0" w:space="0" w:color="auto"/>
      </w:divBdr>
      <w:divsChild>
        <w:div w:id="246963421">
          <w:marLeft w:val="0"/>
          <w:marRight w:val="0"/>
          <w:marTop w:val="0"/>
          <w:marBottom w:val="900"/>
          <w:divBdr>
            <w:top w:val="none" w:sz="0" w:space="31" w:color="auto"/>
            <w:left w:val="none" w:sz="0" w:space="0" w:color="auto"/>
            <w:bottom w:val="single" w:sz="6" w:space="23" w:color="C2C5CB"/>
            <w:right w:val="none" w:sz="0" w:space="0" w:color="auto"/>
          </w:divBdr>
          <w:divsChild>
            <w:div w:id="2013993439">
              <w:marLeft w:val="0"/>
              <w:marRight w:val="0"/>
              <w:marTop w:val="375"/>
              <w:marBottom w:val="0"/>
              <w:divBdr>
                <w:top w:val="none" w:sz="0" w:space="0" w:color="auto"/>
                <w:left w:val="none" w:sz="0" w:space="0" w:color="auto"/>
                <w:bottom w:val="none" w:sz="0" w:space="0" w:color="auto"/>
                <w:right w:val="none" w:sz="0" w:space="0" w:color="auto"/>
              </w:divBdr>
            </w:div>
          </w:divsChild>
        </w:div>
        <w:div w:id="45301736">
          <w:marLeft w:val="0"/>
          <w:marRight w:val="0"/>
          <w:marTop w:val="0"/>
          <w:marBottom w:val="0"/>
          <w:divBdr>
            <w:top w:val="none" w:sz="0" w:space="0" w:color="auto"/>
            <w:left w:val="none" w:sz="0" w:space="0" w:color="auto"/>
            <w:bottom w:val="none" w:sz="0" w:space="0" w:color="auto"/>
            <w:right w:val="none" w:sz="0" w:space="0" w:color="auto"/>
          </w:divBdr>
          <w:divsChild>
            <w:div w:id="313686605">
              <w:marLeft w:val="0"/>
              <w:marRight w:val="0"/>
              <w:marTop w:val="0"/>
              <w:marBottom w:val="900"/>
              <w:divBdr>
                <w:top w:val="none" w:sz="0" w:space="0" w:color="auto"/>
                <w:left w:val="none" w:sz="0" w:space="0" w:color="auto"/>
                <w:bottom w:val="none" w:sz="0" w:space="0" w:color="auto"/>
                <w:right w:val="none" w:sz="0" w:space="0" w:color="auto"/>
              </w:divBdr>
              <w:divsChild>
                <w:div w:id="71304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842417">
      <w:bodyDiv w:val="1"/>
      <w:marLeft w:val="0"/>
      <w:marRight w:val="0"/>
      <w:marTop w:val="0"/>
      <w:marBottom w:val="0"/>
      <w:divBdr>
        <w:top w:val="none" w:sz="0" w:space="0" w:color="auto"/>
        <w:left w:val="none" w:sz="0" w:space="0" w:color="auto"/>
        <w:bottom w:val="none" w:sz="0" w:space="0" w:color="auto"/>
        <w:right w:val="none" w:sz="0" w:space="0" w:color="auto"/>
      </w:divBdr>
      <w:divsChild>
        <w:div w:id="1379816238">
          <w:marLeft w:val="0"/>
          <w:marRight w:val="0"/>
          <w:marTop w:val="0"/>
          <w:marBottom w:val="900"/>
          <w:divBdr>
            <w:top w:val="none" w:sz="0" w:space="31" w:color="auto"/>
            <w:left w:val="none" w:sz="0" w:space="0" w:color="auto"/>
            <w:bottom w:val="single" w:sz="6" w:space="23" w:color="C2C5CB"/>
            <w:right w:val="none" w:sz="0" w:space="0" w:color="auto"/>
          </w:divBdr>
          <w:divsChild>
            <w:div w:id="644890377">
              <w:marLeft w:val="0"/>
              <w:marRight w:val="0"/>
              <w:marTop w:val="375"/>
              <w:marBottom w:val="0"/>
              <w:divBdr>
                <w:top w:val="none" w:sz="0" w:space="0" w:color="auto"/>
                <w:left w:val="none" w:sz="0" w:space="0" w:color="auto"/>
                <w:bottom w:val="none" w:sz="0" w:space="0" w:color="auto"/>
                <w:right w:val="none" w:sz="0" w:space="0" w:color="auto"/>
              </w:divBdr>
            </w:div>
          </w:divsChild>
        </w:div>
        <w:div w:id="1165172056">
          <w:marLeft w:val="0"/>
          <w:marRight w:val="0"/>
          <w:marTop w:val="0"/>
          <w:marBottom w:val="0"/>
          <w:divBdr>
            <w:top w:val="none" w:sz="0" w:space="0" w:color="auto"/>
            <w:left w:val="none" w:sz="0" w:space="0" w:color="auto"/>
            <w:bottom w:val="none" w:sz="0" w:space="0" w:color="auto"/>
            <w:right w:val="none" w:sz="0" w:space="0" w:color="auto"/>
          </w:divBdr>
          <w:divsChild>
            <w:div w:id="797459139">
              <w:marLeft w:val="0"/>
              <w:marRight w:val="0"/>
              <w:marTop w:val="0"/>
              <w:marBottom w:val="900"/>
              <w:divBdr>
                <w:top w:val="none" w:sz="0" w:space="0" w:color="auto"/>
                <w:left w:val="none" w:sz="0" w:space="0" w:color="auto"/>
                <w:bottom w:val="none" w:sz="0" w:space="0" w:color="auto"/>
                <w:right w:val="none" w:sz="0" w:space="0" w:color="auto"/>
              </w:divBdr>
              <w:divsChild>
                <w:div w:id="8464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229353">
      <w:bodyDiv w:val="1"/>
      <w:marLeft w:val="0"/>
      <w:marRight w:val="0"/>
      <w:marTop w:val="0"/>
      <w:marBottom w:val="0"/>
      <w:divBdr>
        <w:top w:val="none" w:sz="0" w:space="0" w:color="auto"/>
        <w:left w:val="none" w:sz="0" w:space="0" w:color="auto"/>
        <w:bottom w:val="none" w:sz="0" w:space="0" w:color="auto"/>
        <w:right w:val="none" w:sz="0" w:space="0" w:color="auto"/>
      </w:divBdr>
      <w:divsChild>
        <w:div w:id="1353412370">
          <w:marLeft w:val="0"/>
          <w:marRight w:val="0"/>
          <w:marTop w:val="0"/>
          <w:marBottom w:val="900"/>
          <w:divBdr>
            <w:top w:val="none" w:sz="0" w:space="31" w:color="auto"/>
            <w:left w:val="none" w:sz="0" w:space="0" w:color="auto"/>
            <w:bottom w:val="single" w:sz="6" w:space="23" w:color="C2C5CB"/>
            <w:right w:val="none" w:sz="0" w:space="0" w:color="auto"/>
          </w:divBdr>
          <w:divsChild>
            <w:div w:id="1013142506">
              <w:marLeft w:val="0"/>
              <w:marRight w:val="0"/>
              <w:marTop w:val="375"/>
              <w:marBottom w:val="0"/>
              <w:divBdr>
                <w:top w:val="none" w:sz="0" w:space="0" w:color="auto"/>
                <w:left w:val="none" w:sz="0" w:space="0" w:color="auto"/>
                <w:bottom w:val="none" w:sz="0" w:space="0" w:color="auto"/>
                <w:right w:val="none" w:sz="0" w:space="0" w:color="auto"/>
              </w:divBdr>
            </w:div>
          </w:divsChild>
        </w:div>
        <w:div w:id="543716219">
          <w:marLeft w:val="0"/>
          <w:marRight w:val="0"/>
          <w:marTop w:val="0"/>
          <w:marBottom w:val="0"/>
          <w:divBdr>
            <w:top w:val="none" w:sz="0" w:space="0" w:color="auto"/>
            <w:left w:val="none" w:sz="0" w:space="0" w:color="auto"/>
            <w:bottom w:val="none" w:sz="0" w:space="0" w:color="auto"/>
            <w:right w:val="none" w:sz="0" w:space="0" w:color="auto"/>
          </w:divBdr>
          <w:divsChild>
            <w:div w:id="420642419">
              <w:marLeft w:val="0"/>
              <w:marRight w:val="0"/>
              <w:marTop w:val="0"/>
              <w:marBottom w:val="900"/>
              <w:divBdr>
                <w:top w:val="none" w:sz="0" w:space="0" w:color="auto"/>
                <w:left w:val="none" w:sz="0" w:space="0" w:color="auto"/>
                <w:bottom w:val="none" w:sz="0" w:space="0" w:color="auto"/>
                <w:right w:val="none" w:sz="0" w:space="0" w:color="auto"/>
              </w:divBdr>
              <w:divsChild>
                <w:div w:id="50293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4493">
      <w:bodyDiv w:val="1"/>
      <w:marLeft w:val="0"/>
      <w:marRight w:val="0"/>
      <w:marTop w:val="0"/>
      <w:marBottom w:val="0"/>
      <w:divBdr>
        <w:top w:val="none" w:sz="0" w:space="0" w:color="auto"/>
        <w:left w:val="none" w:sz="0" w:space="0" w:color="auto"/>
        <w:bottom w:val="none" w:sz="0" w:space="0" w:color="auto"/>
        <w:right w:val="none" w:sz="0" w:space="0" w:color="auto"/>
      </w:divBdr>
      <w:divsChild>
        <w:div w:id="253829687">
          <w:marLeft w:val="0"/>
          <w:marRight w:val="0"/>
          <w:marTop w:val="0"/>
          <w:marBottom w:val="900"/>
          <w:divBdr>
            <w:top w:val="none" w:sz="0" w:space="31" w:color="auto"/>
            <w:left w:val="none" w:sz="0" w:space="0" w:color="auto"/>
            <w:bottom w:val="single" w:sz="6" w:space="23" w:color="C2C5CB"/>
            <w:right w:val="none" w:sz="0" w:space="0" w:color="auto"/>
          </w:divBdr>
          <w:divsChild>
            <w:div w:id="1926956563">
              <w:marLeft w:val="0"/>
              <w:marRight w:val="0"/>
              <w:marTop w:val="375"/>
              <w:marBottom w:val="0"/>
              <w:divBdr>
                <w:top w:val="none" w:sz="0" w:space="0" w:color="auto"/>
                <w:left w:val="none" w:sz="0" w:space="0" w:color="auto"/>
                <w:bottom w:val="none" w:sz="0" w:space="0" w:color="auto"/>
                <w:right w:val="none" w:sz="0" w:space="0" w:color="auto"/>
              </w:divBdr>
            </w:div>
          </w:divsChild>
        </w:div>
        <w:div w:id="1455519054">
          <w:marLeft w:val="0"/>
          <w:marRight w:val="0"/>
          <w:marTop w:val="0"/>
          <w:marBottom w:val="0"/>
          <w:divBdr>
            <w:top w:val="none" w:sz="0" w:space="0" w:color="auto"/>
            <w:left w:val="none" w:sz="0" w:space="0" w:color="auto"/>
            <w:bottom w:val="none" w:sz="0" w:space="0" w:color="auto"/>
            <w:right w:val="none" w:sz="0" w:space="0" w:color="auto"/>
          </w:divBdr>
          <w:divsChild>
            <w:div w:id="595482812">
              <w:marLeft w:val="0"/>
              <w:marRight w:val="0"/>
              <w:marTop w:val="0"/>
              <w:marBottom w:val="900"/>
              <w:divBdr>
                <w:top w:val="none" w:sz="0" w:space="0" w:color="auto"/>
                <w:left w:val="none" w:sz="0" w:space="0" w:color="auto"/>
                <w:bottom w:val="none" w:sz="0" w:space="0" w:color="auto"/>
                <w:right w:val="none" w:sz="0" w:space="0" w:color="auto"/>
              </w:divBdr>
              <w:divsChild>
                <w:div w:id="9505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07813">
      <w:bodyDiv w:val="1"/>
      <w:marLeft w:val="0"/>
      <w:marRight w:val="0"/>
      <w:marTop w:val="0"/>
      <w:marBottom w:val="0"/>
      <w:divBdr>
        <w:top w:val="none" w:sz="0" w:space="0" w:color="auto"/>
        <w:left w:val="none" w:sz="0" w:space="0" w:color="auto"/>
        <w:bottom w:val="none" w:sz="0" w:space="0" w:color="auto"/>
        <w:right w:val="none" w:sz="0" w:space="0" w:color="auto"/>
      </w:divBdr>
      <w:divsChild>
        <w:div w:id="1263876428">
          <w:marLeft w:val="0"/>
          <w:marRight w:val="0"/>
          <w:marTop w:val="0"/>
          <w:marBottom w:val="900"/>
          <w:divBdr>
            <w:top w:val="none" w:sz="0" w:space="31" w:color="auto"/>
            <w:left w:val="none" w:sz="0" w:space="0" w:color="auto"/>
            <w:bottom w:val="single" w:sz="6" w:space="23" w:color="C2C5CB"/>
            <w:right w:val="none" w:sz="0" w:space="0" w:color="auto"/>
          </w:divBdr>
          <w:divsChild>
            <w:div w:id="1898515802">
              <w:marLeft w:val="0"/>
              <w:marRight w:val="0"/>
              <w:marTop w:val="375"/>
              <w:marBottom w:val="0"/>
              <w:divBdr>
                <w:top w:val="none" w:sz="0" w:space="0" w:color="auto"/>
                <w:left w:val="none" w:sz="0" w:space="0" w:color="auto"/>
                <w:bottom w:val="none" w:sz="0" w:space="0" w:color="auto"/>
                <w:right w:val="none" w:sz="0" w:space="0" w:color="auto"/>
              </w:divBdr>
            </w:div>
          </w:divsChild>
        </w:div>
        <w:div w:id="425537548">
          <w:marLeft w:val="0"/>
          <w:marRight w:val="0"/>
          <w:marTop w:val="0"/>
          <w:marBottom w:val="0"/>
          <w:divBdr>
            <w:top w:val="none" w:sz="0" w:space="0" w:color="auto"/>
            <w:left w:val="none" w:sz="0" w:space="0" w:color="auto"/>
            <w:bottom w:val="none" w:sz="0" w:space="0" w:color="auto"/>
            <w:right w:val="none" w:sz="0" w:space="0" w:color="auto"/>
          </w:divBdr>
          <w:divsChild>
            <w:div w:id="458227883">
              <w:marLeft w:val="0"/>
              <w:marRight w:val="0"/>
              <w:marTop w:val="0"/>
              <w:marBottom w:val="900"/>
              <w:divBdr>
                <w:top w:val="none" w:sz="0" w:space="0" w:color="auto"/>
                <w:left w:val="none" w:sz="0" w:space="0" w:color="auto"/>
                <w:bottom w:val="none" w:sz="0" w:space="0" w:color="auto"/>
                <w:right w:val="none" w:sz="0" w:space="0" w:color="auto"/>
              </w:divBdr>
              <w:divsChild>
                <w:div w:id="8964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68863">
      <w:bodyDiv w:val="1"/>
      <w:marLeft w:val="0"/>
      <w:marRight w:val="0"/>
      <w:marTop w:val="0"/>
      <w:marBottom w:val="0"/>
      <w:divBdr>
        <w:top w:val="none" w:sz="0" w:space="0" w:color="auto"/>
        <w:left w:val="none" w:sz="0" w:space="0" w:color="auto"/>
        <w:bottom w:val="none" w:sz="0" w:space="0" w:color="auto"/>
        <w:right w:val="none" w:sz="0" w:space="0" w:color="auto"/>
      </w:divBdr>
      <w:divsChild>
        <w:div w:id="1475176456">
          <w:marLeft w:val="0"/>
          <w:marRight w:val="0"/>
          <w:marTop w:val="0"/>
          <w:marBottom w:val="900"/>
          <w:divBdr>
            <w:top w:val="none" w:sz="0" w:space="31" w:color="auto"/>
            <w:left w:val="none" w:sz="0" w:space="0" w:color="auto"/>
            <w:bottom w:val="single" w:sz="6" w:space="23" w:color="C2C5CB"/>
            <w:right w:val="none" w:sz="0" w:space="0" w:color="auto"/>
          </w:divBdr>
          <w:divsChild>
            <w:div w:id="1578055422">
              <w:marLeft w:val="0"/>
              <w:marRight w:val="0"/>
              <w:marTop w:val="375"/>
              <w:marBottom w:val="0"/>
              <w:divBdr>
                <w:top w:val="none" w:sz="0" w:space="0" w:color="auto"/>
                <w:left w:val="none" w:sz="0" w:space="0" w:color="auto"/>
                <w:bottom w:val="none" w:sz="0" w:space="0" w:color="auto"/>
                <w:right w:val="none" w:sz="0" w:space="0" w:color="auto"/>
              </w:divBdr>
            </w:div>
          </w:divsChild>
        </w:div>
        <w:div w:id="320231582">
          <w:marLeft w:val="0"/>
          <w:marRight w:val="0"/>
          <w:marTop w:val="0"/>
          <w:marBottom w:val="0"/>
          <w:divBdr>
            <w:top w:val="none" w:sz="0" w:space="0" w:color="auto"/>
            <w:left w:val="none" w:sz="0" w:space="0" w:color="auto"/>
            <w:bottom w:val="none" w:sz="0" w:space="0" w:color="auto"/>
            <w:right w:val="none" w:sz="0" w:space="0" w:color="auto"/>
          </w:divBdr>
          <w:divsChild>
            <w:div w:id="450902557">
              <w:marLeft w:val="0"/>
              <w:marRight w:val="0"/>
              <w:marTop w:val="0"/>
              <w:marBottom w:val="900"/>
              <w:divBdr>
                <w:top w:val="none" w:sz="0" w:space="0" w:color="auto"/>
                <w:left w:val="none" w:sz="0" w:space="0" w:color="auto"/>
                <w:bottom w:val="none" w:sz="0" w:space="0" w:color="auto"/>
                <w:right w:val="none" w:sz="0" w:space="0" w:color="auto"/>
              </w:divBdr>
              <w:divsChild>
                <w:div w:id="86903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55550">
      <w:bodyDiv w:val="1"/>
      <w:marLeft w:val="0"/>
      <w:marRight w:val="0"/>
      <w:marTop w:val="0"/>
      <w:marBottom w:val="0"/>
      <w:divBdr>
        <w:top w:val="none" w:sz="0" w:space="0" w:color="auto"/>
        <w:left w:val="none" w:sz="0" w:space="0" w:color="auto"/>
        <w:bottom w:val="none" w:sz="0" w:space="0" w:color="auto"/>
        <w:right w:val="none" w:sz="0" w:space="0" w:color="auto"/>
      </w:divBdr>
      <w:divsChild>
        <w:div w:id="1046442649">
          <w:marLeft w:val="0"/>
          <w:marRight w:val="0"/>
          <w:marTop w:val="0"/>
          <w:marBottom w:val="900"/>
          <w:divBdr>
            <w:top w:val="none" w:sz="0" w:space="31" w:color="auto"/>
            <w:left w:val="none" w:sz="0" w:space="0" w:color="auto"/>
            <w:bottom w:val="single" w:sz="6" w:space="23" w:color="C2C5CB"/>
            <w:right w:val="none" w:sz="0" w:space="0" w:color="auto"/>
          </w:divBdr>
          <w:divsChild>
            <w:div w:id="204370960">
              <w:marLeft w:val="0"/>
              <w:marRight w:val="0"/>
              <w:marTop w:val="375"/>
              <w:marBottom w:val="0"/>
              <w:divBdr>
                <w:top w:val="none" w:sz="0" w:space="0" w:color="auto"/>
                <w:left w:val="none" w:sz="0" w:space="0" w:color="auto"/>
                <w:bottom w:val="none" w:sz="0" w:space="0" w:color="auto"/>
                <w:right w:val="none" w:sz="0" w:space="0" w:color="auto"/>
              </w:divBdr>
            </w:div>
          </w:divsChild>
        </w:div>
        <w:div w:id="301925778">
          <w:marLeft w:val="0"/>
          <w:marRight w:val="0"/>
          <w:marTop w:val="0"/>
          <w:marBottom w:val="0"/>
          <w:divBdr>
            <w:top w:val="none" w:sz="0" w:space="0" w:color="auto"/>
            <w:left w:val="none" w:sz="0" w:space="0" w:color="auto"/>
            <w:bottom w:val="none" w:sz="0" w:space="0" w:color="auto"/>
            <w:right w:val="none" w:sz="0" w:space="0" w:color="auto"/>
          </w:divBdr>
          <w:divsChild>
            <w:div w:id="1115323288">
              <w:marLeft w:val="0"/>
              <w:marRight w:val="0"/>
              <w:marTop w:val="0"/>
              <w:marBottom w:val="900"/>
              <w:divBdr>
                <w:top w:val="none" w:sz="0" w:space="0" w:color="auto"/>
                <w:left w:val="none" w:sz="0" w:space="0" w:color="auto"/>
                <w:bottom w:val="none" w:sz="0" w:space="0" w:color="auto"/>
                <w:right w:val="none" w:sz="0" w:space="0" w:color="auto"/>
              </w:divBdr>
              <w:divsChild>
                <w:div w:id="1950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76834">
      <w:bodyDiv w:val="1"/>
      <w:marLeft w:val="0"/>
      <w:marRight w:val="0"/>
      <w:marTop w:val="0"/>
      <w:marBottom w:val="0"/>
      <w:divBdr>
        <w:top w:val="none" w:sz="0" w:space="0" w:color="auto"/>
        <w:left w:val="none" w:sz="0" w:space="0" w:color="auto"/>
        <w:bottom w:val="none" w:sz="0" w:space="0" w:color="auto"/>
        <w:right w:val="none" w:sz="0" w:space="0" w:color="auto"/>
      </w:divBdr>
      <w:divsChild>
        <w:div w:id="471944613">
          <w:marLeft w:val="0"/>
          <w:marRight w:val="0"/>
          <w:marTop w:val="0"/>
          <w:marBottom w:val="900"/>
          <w:divBdr>
            <w:top w:val="none" w:sz="0" w:space="31" w:color="auto"/>
            <w:left w:val="none" w:sz="0" w:space="0" w:color="auto"/>
            <w:bottom w:val="single" w:sz="6" w:space="23" w:color="C2C5CB"/>
            <w:right w:val="none" w:sz="0" w:space="0" w:color="auto"/>
          </w:divBdr>
          <w:divsChild>
            <w:div w:id="1678651733">
              <w:marLeft w:val="0"/>
              <w:marRight w:val="0"/>
              <w:marTop w:val="375"/>
              <w:marBottom w:val="0"/>
              <w:divBdr>
                <w:top w:val="none" w:sz="0" w:space="0" w:color="auto"/>
                <w:left w:val="none" w:sz="0" w:space="0" w:color="auto"/>
                <w:bottom w:val="none" w:sz="0" w:space="0" w:color="auto"/>
                <w:right w:val="none" w:sz="0" w:space="0" w:color="auto"/>
              </w:divBdr>
            </w:div>
          </w:divsChild>
        </w:div>
        <w:div w:id="1980525020">
          <w:marLeft w:val="0"/>
          <w:marRight w:val="0"/>
          <w:marTop w:val="0"/>
          <w:marBottom w:val="0"/>
          <w:divBdr>
            <w:top w:val="none" w:sz="0" w:space="0" w:color="auto"/>
            <w:left w:val="none" w:sz="0" w:space="0" w:color="auto"/>
            <w:bottom w:val="none" w:sz="0" w:space="0" w:color="auto"/>
            <w:right w:val="none" w:sz="0" w:space="0" w:color="auto"/>
          </w:divBdr>
          <w:divsChild>
            <w:div w:id="802623982">
              <w:marLeft w:val="0"/>
              <w:marRight w:val="0"/>
              <w:marTop w:val="0"/>
              <w:marBottom w:val="900"/>
              <w:divBdr>
                <w:top w:val="none" w:sz="0" w:space="0" w:color="auto"/>
                <w:left w:val="none" w:sz="0" w:space="0" w:color="auto"/>
                <w:bottom w:val="none" w:sz="0" w:space="0" w:color="auto"/>
                <w:right w:val="none" w:sz="0" w:space="0" w:color="auto"/>
              </w:divBdr>
              <w:divsChild>
                <w:div w:id="15358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938604">
      <w:bodyDiv w:val="1"/>
      <w:marLeft w:val="0"/>
      <w:marRight w:val="0"/>
      <w:marTop w:val="0"/>
      <w:marBottom w:val="0"/>
      <w:divBdr>
        <w:top w:val="none" w:sz="0" w:space="0" w:color="auto"/>
        <w:left w:val="none" w:sz="0" w:space="0" w:color="auto"/>
        <w:bottom w:val="none" w:sz="0" w:space="0" w:color="auto"/>
        <w:right w:val="none" w:sz="0" w:space="0" w:color="auto"/>
      </w:divBdr>
      <w:divsChild>
        <w:div w:id="1547831212">
          <w:marLeft w:val="0"/>
          <w:marRight w:val="0"/>
          <w:marTop w:val="0"/>
          <w:marBottom w:val="900"/>
          <w:divBdr>
            <w:top w:val="none" w:sz="0" w:space="31" w:color="auto"/>
            <w:left w:val="none" w:sz="0" w:space="0" w:color="auto"/>
            <w:bottom w:val="single" w:sz="6" w:space="23" w:color="C2C5CB"/>
            <w:right w:val="none" w:sz="0" w:space="0" w:color="auto"/>
          </w:divBdr>
          <w:divsChild>
            <w:div w:id="813446327">
              <w:marLeft w:val="0"/>
              <w:marRight w:val="0"/>
              <w:marTop w:val="375"/>
              <w:marBottom w:val="0"/>
              <w:divBdr>
                <w:top w:val="none" w:sz="0" w:space="0" w:color="auto"/>
                <w:left w:val="none" w:sz="0" w:space="0" w:color="auto"/>
                <w:bottom w:val="none" w:sz="0" w:space="0" w:color="auto"/>
                <w:right w:val="none" w:sz="0" w:space="0" w:color="auto"/>
              </w:divBdr>
            </w:div>
          </w:divsChild>
        </w:div>
        <w:div w:id="390927347">
          <w:marLeft w:val="0"/>
          <w:marRight w:val="0"/>
          <w:marTop w:val="0"/>
          <w:marBottom w:val="0"/>
          <w:divBdr>
            <w:top w:val="none" w:sz="0" w:space="0" w:color="auto"/>
            <w:left w:val="none" w:sz="0" w:space="0" w:color="auto"/>
            <w:bottom w:val="none" w:sz="0" w:space="0" w:color="auto"/>
            <w:right w:val="none" w:sz="0" w:space="0" w:color="auto"/>
          </w:divBdr>
          <w:divsChild>
            <w:div w:id="938875856">
              <w:marLeft w:val="0"/>
              <w:marRight w:val="0"/>
              <w:marTop w:val="0"/>
              <w:marBottom w:val="900"/>
              <w:divBdr>
                <w:top w:val="none" w:sz="0" w:space="0" w:color="auto"/>
                <w:left w:val="none" w:sz="0" w:space="0" w:color="auto"/>
                <w:bottom w:val="none" w:sz="0" w:space="0" w:color="auto"/>
                <w:right w:val="none" w:sz="0" w:space="0" w:color="auto"/>
              </w:divBdr>
              <w:divsChild>
                <w:div w:id="17184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1094">
      <w:bodyDiv w:val="1"/>
      <w:marLeft w:val="0"/>
      <w:marRight w:val="0"/>
      <w:marTop w:val="0"/>
      <w:marBottom w:val="0"/>
      <w:divBdr>
        <w:top w:val="none" w:sz="0" w:space="0" w:color="auto"/>
        <w:left w:val="none" w:sz="0" w:space="0" w:color="auto"/>
        <w:bottom w:val="none" w:sz="0" w:space="0" w:color="auto"/>
        <w:right w:val="none" w:sz="0" w:space="0" w:color="auto"/>
      </w:divBdr>
      <w:divsChild>
        <w:div w:id="1382557229">
          <w:marLeft w:val="0"/>
          <w:marRight w:val="0"/>
          <w:marTop w:val="0"/>
          <w:marBottom w:val="900"/>
          <w:divBdr>
            <w:top w:val="none" w:sz="0" w:space="31" w:color="auto"/>
            <w:left w:val="none" w:sz="0" w:space="0" w:color="auto"/>
            <w:bottom w:val="single" w:sz="6" w:space="23" w:color="C2C5CB"/>
            <w:right w:val="none" w:sz="0" w:space="0" w:color="auto"/>
          </w:divBdr>
          <w:divsChild>
            <w:div w:id="1154638240">
              <w:marLeft w:val="0"/>
              <w:marRight w:val="0"/>
              <w:marTop w:val="375"/>
              <w:marBottom w:val="0"/>
              <w:divBdr>
                <w:top w:val="none" w:sz="0" w:space="0" w:color="auto"/>
                <w:left w:val="none" w:sz="0" w:space="0" w:color="auto"/>
                <w:bottom w:val="none" w:sz="0" w:space="0" w:color="auto"/>
                <w:right w:val="none" w:sz="0" w:space="0" w:color="auto"/>
              </w:divBdr>
            </w:div>
          </w:divsChild>
        </w:div>
        <w:div w:id="1753426712">
          <w:marLeft w:val="0"/>
          <w:marRight w:val="0"/>
          <w:marTop w:val="0"/>
          <w:marBottom w:val="0"/>
          <w:divBdr>
            <w:top w:val="none" w:sz="0" w:space="0" w:color="auto"/>
            <w:left w:val="none" w:sz="0" w:space="0" w:color="auto"/>
            <w:bottom w:val="none" w:sz="0" w:space="0" w:color="auto"/>
            <w:right w:val="none" w:sz="0" w:space="0" w:color="auto"/>
          </w:divBdr>
          <w:divsChild>
            <w:div w:id="1910770701">
              <w:marLeft w:val="0"/>
              <w:marRight w:val="0"/>
              <w:marTop w:val="0"/>
              <w:marBottom w:val="900"/>
              <w:divBdr>
                <w:top w:val="none" w:sz="0" w:space="0" w:color="auto"/>
                <w:left w:val="none" w:sz="0" w:space="0" w:color="auto"/>
                <w:bottom w:val="none" w:sz="0" w:space="0" w:color="auto"/>
                <w:right w:val="none" w:sz="0" w:space="0" w:color="auto"/>
              </w:divBdr>
              <w:divsChild>
                <w:div w:id="792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5561">
      <w:bodyDiv w:val="1"/>
      <w:marLeft w:val="0"/>
      <w:marRight w:val="0"/>
      <w:marTop w:val="0"/>
      <w:marBottom w:val="0"/>
      <w:divBdr>
        <w:top w:val="none" w:sz="0" w:space="0" w:color="auto"/>
        <w:left w:val="none" w:sz="0" w:space="0" w:color="auto"/>
        <w:bottom w:val="none" w:sz="0" w:space="0" w:color="auto"/>
        <w:right w:val="none" w:sz="0" w:space="0" w:color="auto"/>
      </w:divBdr>
      <w:divsChild>
        <w:div w:id="900678015">
          <w:marLeft w:val="0"/>
          <w:marRight w:val="0"/>
          <w:marTop w:val="0"/>
          <w:marBottom w:val="900"/>
          <w:divBdr>
            <w:top w:val="none" w:sz="0" w:space="31" w:color="auto"/>
            <w:left w:val="none" w:sz="0" w:space="0" w:color="auto"/>
            <w:bottom w:val="single" w:sz="6" w:space="23" w:color="C2C5CB"/>
            <w:right w:val="none" w:sz="0" w:space="0" w:color="auto"/>
          </w:divBdr>
          <w:divsChild>
            <w:div w:id="1667172791">
              <w:marLeft w:val="0"/>
              <w:marRight w:val="0"/>
              <w:marTop w:val="375"/>
              <w:marBottom w:val="0"/>
              <w:divBdr>
                <w:top w:val="none" w:sz="0" w:space="0" w:color="auto"/>
                <w:left w:val="none" w:sz="0" w:space="0" w:color="auto"/>
                <w:bottom w:val="none" w:sz="0" w:space="0" w:color="auto"/>
                <w:right w:val="none" w:sz="0" w:space="0" w:color="auto"/>
              </w:divBdr>
            </w:div>
          </w:divsChild>
        </w:div>
        <w:div w:id="1283076265">
          <w:marLeft w:val="0"/>
          <w:marRight w:val="0"/>
          <w:marTop w:val="0"/>
          <w:marBottom w:val="0"/>
          <w:divBdr>
            <w:top w:val="none" w:sz="0" w:space="0" w:color="auto"/>
            <w:left w:val="none" w:sz="0" w:space="0" w:color="auto"/>
            <w:bottom w:val="none" w:sz="0" w:space="0" w:color="auto"/>
            <w:right w:val="none" w:sz="0" w:space="0" w:color="auto"/>
          </w:divBdr>
          <w:divsChild>
            <w:div w:id="898830129">
              <w:marLeft w:val="0"/>
              <w:marRight w:val="0"/>
              <w:marTop w:val="0"/>
              <w:marBottom w:val="900"/>
              <w:divBdr>
                <w:top w:val="none" w:sz="0" w:space="0" w:color="auto"/>
                <w:left w:val="none" w:sz="0" w:space="0" w:color="auto"/>
                <w:bottom w:val="none" w:sz="0" w:space="0" w:color="auto"/>
                <w:right w:val="none" w:sz="0" w:space="0" w:color="auto"/>
              </w:divBdr>
              <w:divsChild>
                <w:div w:id="98717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58527">
      <w:bodyDiv w:val="1"/>
      <w:marLeft w:val="0"/>
      <w:marRight w:val="0"/>
      <w:marTop w:val="0"/>
      <w:marBottom w:val="0"/>
      <w:divBdr>
        <w:top w:val="none" w:sz="0" w:space="0" w:color="auto"/>
        <w:left w:val="none" w:sz="0" w:space="0" w:color="auto"/>
        <w:bottom w:val="none" w:sz="0" w:space="0" w:color="auto"/>
        <w:right w:val="none" w:sz="0" w:space="0" w:color="auto"/>
      </w:divBdr>
      <w:divsChild>
        <w:div w:id="1427117828">
          <w:marLeft w:val="0"/>
          <w:marRight w:val="0"/>
          <w:marTop w:val="0"/>
          <w:marBottom w:val="900"/>
          <w:divBdr>
            <w:top w:val="none" w:sz="0" w:space="31" w:color="auto"/>
            <w:left w:val="none" w:sz="0" w:space="0" w:color="auto"/>
            <w:bottom w:val="single" w:sz="6" w:space="23" w:color="C2C5CB"/>
            <w:right w:val="none" w:sz="0" w:space="0" w:color="auto"/>
          </w:divBdr>
          <w:divsChild>
            <w:div w:id="755513176">
              <w:marLeft w:val="0"/>
              <w:marRight w:val="0"/>
              <w:marTop w:val="375"/>
              <w:marBottom w:val="0"/>
              <w:divBdr>
                <w:top w:val="none" w:sz="0" w:space="0" w:color="auto"/>
                <w:left w:val="none" w:sz="0" w:space="0" w:color="auto"/>
                <w:bottom w:val="none" w:sz="0" w:space="0" w:color="auto"/>
                <w:right w:val="none" w:sz="0" w:space="0" w:color="auto"/>
              </w:divBdr>
            </w:div>
          </w:divsChild>
        </w:div>
        <w:div w:id="605504048">
          <w:marLeft w:val="0"/>
          <w:marRight w:val="0"/>
          <w:marTop w:val="0"/>
          <w:marBottom w:val="0"/>
          <w:divBdr>
            <w:top w:val="none" w:sz="0" w:space="0" w:color="auto"/>
            <w:left w:val="none" w:sz="0" w:space="0" w:color="auto"/>
            <w:bottom w:val="none" w:sz="0" w:space="0" w:color="auto"/>
            <w:right w:val="none" w:sz="0" w:space="0" w:color="auto"/>
          </w:divBdr>
          <w:divsChild>
            <w:div w:id="1962027689">
              <w:marLeft w:val="0"/>
              <w:marRight w:val="0"/>
              <w:marTop w:val="0"/>
              <w:marBottom w:val="900"/>
              <w:divBdr>
                <w:top w:val="none" w:sz="0" w:space="0" w:color="auto"/>
                <w:left w:val="none" w:sz="0" w:space="0" w:color="auto"/>
                <w:bottom w:val="none" w:sz="0" w:space="0" w:color="auto"/>
                <w:right w:val="none" w:sz="0" w:space="0" w:color="auto"/>
              </w:divBdr>
              <w:divsChild>
                <w:div w:id="2848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14141">
      <w:bodyDiv w:val="1"/>
      <w:marLeft w:val="0"/>
      <w:marRight w:val="0"/>
      <w:marTop w:val="0"/>
      <w:marBottom w:val="0"/>
      <w:divBdr>
        <w:top w:val="none" w:sz="0" w:space="0" w:color="auto"/>
        <w:left w:val="none" w:sz="0" w:space="0" w:color="auto"/>
        <w:bottom w:val="none" w:sz="0" w:space="0" w:color="auto"/>
        <w:right w:val="none" w:sz="0" w:space="0" w:color="auto"/>
      </w:divBdr>
      <w:divsChild>
        <w:div w:id="201552164">
          <w:marLeft w:val="0"/>
          <w:marRight w:val="0"/>
          <w:marTop w:val="0"/>
          <w:marBottom w:val="1016"/>
          <w:divBdr>
            <w:top w:val="none" w:sz="0" w:space="31" w:color="auto"/>
            <w:left w:val="none" w:sz="0" w:space="0" w:color="auto"/>
            <w:bottom w:val="single" w:sz="6" w:space="25" w:color="C2C5CB"/>
            <w:right w:val="none" w:sz="0" w:space="0" w:color="auto"/>
          </w:divBdr>
          <w:divsChild>
            <w:div w:id="51585594">
              <w:marLeft w:val="0"/>
              <w:marRight w:val="0"/>
              <w:marTop w:val="424"/>
              <w:marBottom w:val="0"/>
              <w:divBdr>
                <w:top w:val="none" w:sz="0" w:space="0" w:color="auto"/>
                <w:left w:val="none" w:sz="0" w:space="0" w:color="auto"/>
                <w:bottom w:val="none" w:sz="0" w:space="0" w:color="auto"/>
                <w:right w:val="none" w:sz="0" w:space="0" w:color="auto"/>
              </w:divBdr>
            </w:div>
          </w:divsChild>
        </w:div>
        <w:div w:id="1294948730">
          <w:marLeft w:val="0"/>
          <w:marRight w:val="0"/>
          <w:marTop w:val="0"/>
          <w:marBottom w:val="0"/>
          <w:divBdr>
            <w:top w:val="none" w:sz="0" w:space="0" w:color="auto"/>
            <w:left w:val="none" w:sz="0" w:space="0" w:color="auto"/>
            <w:bottom w:val="none" w:sz="0" w:space="0" w:color="auto"/>
            <w:right w:val="none" w:sz="0" w:space="0" w:color="auto"/>
          </w:divBdr>
          <w:divsChild>
            <w:div w:id="2091802552">
              <w:marLeft w:val="0"/>
              <w:marRight w:val="0"/>
              <w:marTop w:val="0"/>
              <w:marBottom w:val="1016"/>
              <w:divBdr>
                <w:top w:val="none" w:sz="0" w:space="0" w:color="auto"/>
                <w:left w:val="none" w:sz="0" w:space="0" w:color="auto"/>
                <w:bottom w:val="none" w:sz="0" w:space="0" w:color="auto"/>
                <w:right w:val="none" w:sz="0" w:space="0" w:color="auto"/>
              </w:divBdr>
              <w:divsChild>
                <w:div w:id="1819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60289">
      <w:bodyDiv w:val="1"/>
      <w:marLeft w:val="0"/>
      <w:marRight w:val="0"/>
      <w:marTop w:val="0"/>
      <w:marBottom w:val="0"/>
      <w:divBdr>
        <w:top w:val="none" w:sz="0" w:space="0" w:color="auto"/>
        <w:left w:val="none" w:sz="0" w:space="0" w:color="auto"/>
        <w:bottom w:val="none" w:sz="0" w:space="0" w:color="auto"/>
        <w:right w:val="none" w:sz="0" w:space="0" w:color="auto"/>
      </w:divBdr>
      <w:divsChild>
        <w:div w:id="333656371">
          <w:marLeft w:val="0"/>
          <w:marRight w:val="0"/>
          <w:marTop w:val="0"/>
          <w:marBottom w:val="900"/>
          <w:divBdr>
            <w:top w:val="none" w:sz="0" w:space="31" w:color="auto"/>
            <w:left w:val="none" w:sz="0" w:space="0" w:color="auto"/>
            <w:bottom w:val="single" w:sz="6" w:space="23" w:color="C2C5CB"/>
            <w:right w:val="none" w:sz="0" w:space="0" w:color="auto"/>
          </w:divBdr>
          <w:divsChild>
            <w:div w:id="1752195750">
              <w:marLeft w:val="0"/>
              <w:marRight w:val="0"/>
              <w:marTop w:val="375"/>
              <w:marBottom w:val="0"/>
              <w:divBdr>
                <w:top w:val="none" w:sz="0" w:space="0" w:color="auto"/>
                <w:left w:val="none" w:sz="0" w:space="0" w:color="auto"/>
                <w:bottom w:val="none" w:sz="0" w:space="0" w:color="auto"/>
                <w:right w:val="none" w:sz="0" w:space="0" w:color="auto"/>
              </w:divBdr>
            </w:div>
          </w:divsChild>
        </w:div>
        <w:div w:id="646596468">
          <w:marLeft w:val="0"/>
          <w:marRight w:val="0"/>
          <w:marTop w:val="0"/>
          <w:marBottom w:val="0"/>
          <w:divBdr>
            <w:top w:val="none" w:sz="0" w:space="0" w:color="auto"/>
            <w:left w:val="none" w:sz="0" w:space="0" w:color="auto"/>
            <w:bottom w:val="none" w:sz="0" w:space="0" w:color="auto"/>
            <w:right w:val="none" w:sz="0" w:space="0" w:color="auto"/>
          </w:divBdr>
          <w:divsChild>
            <w:div w:id="1797331607">
              <w:marLeft w:val="0"/>
              <w:marRight w:val="0"/>
              <w:marTop w:val="0"/>
              <w:marBottom w:val="900"/>
              <w:divBdr>
                <w:top w:val="none" w:sz="0" w:space="0" w:color="auto"/>
                <w:left w:val="none" w:sz="0" w:space="0" w:color="auto"/>
                <w:bottom w:val="none" w:sz="0" w:space="0" w:color="auto"/>
                <w:right w:val="none" w:sz="0" w:space="0" w:color="auto"/>
              </w:divBdr>
              <w:divsChild>
                <w:div w:id="2378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7805">
      <w:bodyDiv w:val="1"/>
      <w:marLeft w:val="0"/>
      <w:marRight w:val="0"/>
      <w:marTop w:val="0"/>
      <w:marBottom w:val="0"/>
      <w:divBdr>
        <w:top w:val="none" w:sz="0" w:space="0" w:color="auto"/>
        <w:left w:val="none" w:sz="0" w:space="0" w:color="auto"/>
        <w:bottom w:val="none" w:sz="0" w:space="0" w:color="auto"/>
        <w:right w:val="none" w:sz="0" w:space="0" w:color="auto"/>
      </w:divBdr>
      <w:divsChild>
        <w:div w:id="123236352">
          <w:marLeft w:val="0"/>
          <w:marRight w:val="0"/>
          <w:marTop w:val="0"/>
          <w:marBottom w:val="0"/>
          <w:divBdr>
            <w:top w:val="none" w:sz="0" w:space="0" w:color="auto"/>
            <w:left w:val="none" w:sz="0" w:space="0" w:color="auto"/>
            <w:bottom w:val="none" w:sz="0" w:space="0" w:color="auto"/>
            <w:right w:val="none" w:sz="0" w:space="0" w:color="auto"/>
          </w:divBdr>
          <w:divsChild>
            <w:div w:id="680737533">
              <w:marLeft w:val="0"/>
              <w:marRight w:val="0"/>
              <w:marTop w:val="0"/>
              <w:marBottom w:val="1016"/>
              <w:divBdr>
                <w:top w:val="none" w:sz="0" w:space="0" w:color="auto"/>
                <w:left w:val="none" w:sz="0" w:space="0" w:color="auto"/>
                <w:bottom w:val="none" w:sz="0" w:space="0" w:color="auto"/>
                <w:right w:val="none" w:sz="0" w:space="0" w:color="auto"/>
              </w:divBdr>
              <w:divsChild>
                <w:div w:id="125450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0298">
          <w:marLeft w:val="0"/>
          <w:marRight w:val="0"/>
          <w:marTop w:val="0"/>
          <w:marBottom w:val="1016"/>
          <w:divBdr>
            <w:top w:val="none" w:sz="0" w:space="31" w:color="auto"/>
            <w:left w:val="none" w:sz="0" w:space="0" w:color="auto"/>
            <w:bottom w:val="single" w:sz="6" w:space="25" w:color="C2C5CB"/>
            <w:right w:val="none" w:sz="0" w:space="0" w:color="auto"/>
          </w:divBdr>
          <w:divsChild>
            <w:div w:id="718944343">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322544260">
      <w:bodyDiv w:val="1"/>
      <w:marLeft w:val="0"/>
      <w:marRight w:val="0"/>
      <w:marTop w:val="0"/>
      <w:marBottom w:val="0"/>
      <w:divBdr>
        <w:top w:val="none" w:sz="0" w:space="0" w:color="auto"/>
        <w:left w:val="none" w:sz="0" w:space="0" w:color="auto"/>
        <w:bottom w:val="none" w:sz="0" w:space="0" w:color="auto"/>
        <w:right w:val="none" w:sz="0" w:space="0" w:color="auto"/>
      </w:divBdr>
      <w:divsChild>
        <w:div w:id="985819674">
          <w:marLeft w:val="0"/>
          <w:marRight w:val="0"/>
          <w:marTop w:val="0"/>
          <w:marBottom w:val="900"/>
          <w:divBdr>
            <w:top w:val="none" w:sz="0" w:space="31" w:color="auto"/>
            <w:left w:val="none" w:sz="0" w:space="0" w:color="auto"/>
            <w:bottom w:val="single" w:sz="6" w:space="23" w:color="C2C5CB"/>
            <w:right w:val="none" w:sz="0" w:space="0" w:color="auto"/>
          </w:divBdr>
          <w:divsChild>
            <w:div w:id="1592086598">
              <w:marLeft w:val="0"/>
              <w:marRight w:val="0"/>
              <w:marTop w:val="375"/>
              <w:marBottom w:val="0"/>
              <w:divBdr>
                <w:top w:val="none" w:sz="0" w:space="0" w:color="auto"/>
                <w:left w:val="none" w:sz="0" w:space="0" w:color="auto"/>
                <w:bottom w:val="none" w:sz="0" w:space="0" w:color="auto"/>
                <w:right w:val="none" w:sz="0" w:space="0" w:color="auto"/>
              </w:divBdr>
            </w:div>
          </w:divsChild>
        </w:div>
        <w:div w:id="597716111">
          <w:marLeft w:val="0"/>
          <w:marRight w:val="0"/>
          <w:marTop w:val="0"/>
          <w:marBottom w:val="0"/>
          <w:divBdr>
            <w:top w:val="none" w:sz="0" w:space="0" w:color="auto"/>
            <w:left w:val="none" w:sz="0" w:space="0" w:color="auto"/>
            <w:bottom w:val="none" w:sz="0" w:space="0" w:color="auto"/>
            <w:right w:val="none" w:sz="0" w:space="0" w:color="auto"/>
          </w:divBdr>
          <w:divsChild>
            <w:div w:id="1052579709">
              <w:marLeft w:val="0"/>
              <w:marRight w:val="0"/>
              <w:marTop w:val="0"/>
              <w:marBottom w:val="900"/>
              <w:divBdr>
                <w:top w:val="none" w:sz="0" w:space="0" w:color="auto"/>
                <w:left w:val="none" w:sz="0" w:space="0" w:color="auto"/>
                <w:bottom w:val="none" w:sz="0" w:space="0" w:color="auto"/>
                <w:right w:val="none" w:sz="0" w:space="0" w:color="auto"/>
              </w:divBdr>
              <w:divsChild>
                <w:div w:id="5173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96486">
      <w:bodyDiv w:val="1"/>
      <w:marLeft w:val="0"/>
      <w:marRight w:val="0"/>
      <w:marTop w:val="0"/>
      <w:marBottom w:val="0"/>
      <w:divBdr>
        <w:top w:val="none" w:sz="0" w:space="0" w:color="auto"/>
        <w:left w:val="none" w:sz="0" w:space="0" w:color="auto"/>
        <w:bottom w:val="none" w:sz="0" w:space="0" w:color="auto"/>
        <w:right w:val="none" w:sz="0" w:space="0" w:color="auto"/>
      </w:divBdr>
      <w:divsChild>
        <w:div w:id="1539395741">
          <w:marLeft w:val="0"/>
          <w:marRight w:val="0"/>
          <w:marTop w:val="0"/>
          <w:marBottom w:val="900"/>
          <w:divBdr>
            <w:top w:val="none" w:sz="0" w:space="31" w:color="auto"/>
            <w:left w:val="none" w:sz="0" w:space="0" w:color="auto"/>
            <w:bottom w:val="single" w:sz="6" w:space="23" w:color="C2C5CB"/>
            <w:right w:val="none" w:sz="0" w:space="0" w:color="auto"/>
          </w:divBdr>
          <w:divsChild>
            <w:div w:id="1273323549">
              <w:marLeft w:val="0"/>
              <w:marRight w:val="0"/>
              <w:marTop w:val="375"/>
              <w:marBottom w:val="0"/>
              <w:divBdr>
                <w:top w:val="none" w:sz="0" w:space="0" w:color="auto"/>
                <w:left w:val="none" w:sz="0" w:space="0" w:color="auto"/>
                <w:bottom w:val="none" w:sz="0" w:space="0" w:color="auto"/>
                <w:right w:val="none" w:sz="0" w:space="0" w:color="auto"/>
              </w:divBdr>
            </w:div>
          </w:divsChild>
        </w:div>
        <w:div w:id="1692994710">
          <w:marLeft w:val="0"/>
          <w:marRight w:val="0"/>
          <w:marTop w:val="0"/>
          <w:marBottom w:val="0"/>
          <w:divBdr>
            <w:top w:val="none" w:sz="0" w:space="0" w:color="auto"/>
            <w:left w:val="none" w:sz="0" w:space="0" w:color="auto"/>
            <w:bottom w:val="none" w:sz="0" w:space="0" w:color="auto"/>
            <w:right w:val="none" w:sz="0" w:space="0" w:color="auto"/>
          </w:divBdr>
          <w:divsChild>
            <w:div w:id="1815247957">
              <w:marLeft w:val="0"/>
              <w:marRight w:val="0"/>
              <w:marTop w:val="0"/>
              <w:marBottom w:val="900"/>
              <w:divBdr>
                <w:top w:val="none" w:sz="0" w:space="0" w:color="auto"/>
                <w:left w:val="none" w:sz="0" w:space="0" w:color="auto"/>
                <w:bottom w:val="none" w:sz="0" w:space="0" w:color="auto"/>
                <w:right w:val="none" w:sz="0" w:space="0" w:color="auto"/>
              </w:divBdr>
              <w:divsChild>
                <w:div w:id="6324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13971">
      <w:bodyDiv w:val="1"/>
      <w:marLeft w:val="0"/>
      <w:marRight w:val="0"/>
      <w:marTop w:val="0"/>
      <w:marBottom w:val="0"/>
      <w:divBdr>
        <w:top w:val="none" w:sz="0" w:space="0" w:color="auto"/>
        <w:left w:val="none" w:sz="0" w:space="0" w:color="auto"/>
        <w:bottom w:val="none" w:sz="0" w:space="0" w:color="auto"/>
        <w:right w:val="none" w:sz="0" w:space="0" w:color="auto"/>
      </w:divBdr>
      <w:divsChild>
        <w:div w:id="1704670921">
          <w:marLeft w:val="0"/>
          <w:marRight w:val="0"/>
          <w:marTop w:val="0"/>
          <w:marBottom w:val="900"/>
          <w:divBdr>
            <w:top w:val="none" w:sz="0" w:space="31" w:color="auto"/>
            <w:left w:val="none" w:sz="0" w:space="0" w:color="auto"/>
            <w:bottom w:val="single" w:sz="6" w:space="23" w:color="C2C5CB"/>
            <w:right w:val="none" w:sz="0" w:space="0" w:color="auto"/>
          </w:divBdr>
          <w:divsChild>
            <w:div w:id="471142881">
              <w:marLeft w:val="0"/>
              <w:marRight w:val="0"/>
              <w:marTop w:val="375"/>
              <w:marBottom w:val="0"/>
              <w:divBdr>
                <w:top w:val="none" w:sz="0" w:space="0" w:color="auto"/>
                <w:left w:val="none" w:sz="0" w:space="0" w:color="auto"/>
                <w:bottom w:val="none" w:sz="0" w:space="0" w:color="auto"/>
                <w:right w:val="none" w:sz="0" w:space="0" w:color="auto"/>
              </w:divBdr>
            </w:div>
          </w:divsChild>
        </w:div>
        <w:div w:id="460614809">
          <w:marLeft w:val="0"/>
          <w:marRight w:val="0"/>
          <w:marTop w:val="0"/>
          <w:marBottom w:val="0"/>
          <w:divBdr>
            <w:top w:val="none" w:sz="0" w:space="0" w:color="auto"/>
            <w:left w:val="none" w:sz="0" w:space="0" w:color="auto"/>
            <w:bottom w:val="none" w:sz="0" w:space="0" w:color="auto"/>
            <w:right w:val="none" w:sz="0" w:space="0" w:color="auto"/>
          </w:divBdr>
          <w:divsChild>
            <w:div w:id="1246767848">
              <w:marLeft w:val="0"/>
              <w:marRight w:val="0"/>
              <w:marTop w:val="0"/>
              <w:marBottom w:val="900"/>
              <w:divBdr>
                <w:top w:val="none" w:sz="0" w:space="0" w:color="auto"/>
                <w:left w:val="none" w:sz="0" w:space="0" w:color="auto"/>
                <w:bottom w:val="none" w:sz="0" w:space="0" w:color="auto"/>
                <w:right w:val="none" w:sz="0" w:space="0" w:color="auto"/>
              </w:divBdr>
              <w:divsChild>
                <w:div w:id="14973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1657">
      <w:bodyDiv w:val="1"/>
      <w:marLeft w:val="0"/>
      <w:marRight w:val="0"/>
      <w:marTop w:val="0"/>
      <w:marBottom w:val="0"/>
      <w:divBdr>
        <w:top w:val="none" w:sz="0" w:space="0" w:color="auto"/>
        <w:left w:val="none" w:sz="0" w:space="0" w:color="auto"/>
        <w:bottom w:val="none" w:sz="0" w:space="0" w:color="auto"/>
        <w:right w:val="none" w:sz="0" w:space="0" w:color="auto"/>
      </w:divBdr>
      <w:divsChild>
        <w:div w:id="929044634">
          <w:marLeft w:val="0"/>
          <w:marRight w:val="0"/>
          <w:marTop w:val="0"/>
          <w:marBottom w:val="900"/>
          <w:divBdr>
            <w:top w:val="none" w:sz="0" w:space="31" w:color="auto"/>
            <w:left w:val="none" w:sz="0" w:space="0" w:color="auto"/>
            <w:bottom w:val="single" w:sz="6" w:space="23" w:color="C2C5CB"/>
            <w:right w:val="none" w:sz="0" w:space="0" w:color="auto"/>
          </w:divBdr>
          <w:divsChild>
            <w:div w:id="725572746">
              <w:marLeft w:val="0"/>
              <w:marRight w:val="0"/>
              <w:marTop w:val="375"/>
              <w:marBottom w:val="0"/>
              <w:divBdr>
                <w:top w:val="none" w:sz="0" w:space="0" w:color="auto"/>
                <w:left w:val="none" w:sz="0" w:space="0" w:color="auto"/>
                <w:bottom w:val="none" w:sz="0" w:space="0" w:color="auto"/>
                <w:right w:val="none" w:sz="0" w:space="0" w:color="auto"/>
              </w:divBdr>
            </w:div>
          </w:divsChild>
        </w:div>
        <w:div w:id="152723521">
          <w:marLeft w:val="0"/>
          <w:marRight w:val="0"/>
          <w:marTop w:val="0"/>
          <w:marBottom w:val="0"/>
          <w:divBdr>
            <w:top w:val="none" w:sz="0" w:space="0" w:color="auto"/>
            <w:left w:val="none" w:sz="0" w:space="0" w:color="auto"/>
            <w:bottom w:val="none" w:sz="0" w:space="0" w:color="auto"/>
            <w:right w:val="none" w:sz="0" w:space="0" w:color="auto"/>
          </w:divBdr>
          <w:divsChild>
            <w:div w:id="1983922731">
              <w:marLeft w:val="0"/>
              <w:marRight w:val="0"/>
              <w:marTop w:val="0"/>
              <w:marBottom w:val="900"/>
              <w:divBdr>
                <w:top w:val="none" w:sz="0" w:space="0" w:color="auto"/>
                <w:left w:val="none" w:sz="0" w:space="0" w:color="auto"/>
                <w:bottom w:val="none" w:sz="0" w:space="0" w:color="auto"/>
                <w:right w:val="none" w:sz="0" w:space="0" w:color="auto"/>
              </w:divBdr>
              <w:divsChild>
                <w:div w:id="14251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24508">
      <w:bodyDiv w:val="1"/>
      <w:marLeft w:val="0"/>
      <w:marRight w:val="0"/>
      <w:marTop w:val="0"/>
      <w:marBottom w:val="0"/>
      <w:divBdr>
        <w:top w:val="none" w:sz="0" w:space="0" w:color="auto"/>
        <w:left w:val="none" w:sz="0" w:space="0" w:color="auto"/>
        <w:bottom w:val="none" w:sz="0" w:space="0" w:color="auto"/>
        <w:right w:val="none" w:sz="0" w:space="0" w:color="auto"/>
      </w:divBdr>
      <w:divsChild>
        <w:div w:id="1207328479">
          <w:marLeft w:val="0"/>
          <w:marRight w:val="0"/>
          <w:marTop w:val="0"/>
          <w:marBottom w:val="900"/>
          <w:divBdr>
            <w:top w:val="none" w:sz="0" w:space="31" w:color="auto"/>
            <w:left w:val="none" w:sz="0" w:space="0" w:color="auto"/>
            <w:bottom w:val="single" w:sz="6" w:space="23" w:color="C2C5CB"/>
            <w:right w:val="none" w:sz="0" w:space="0" w:color="auto"/>
          </w:divBdr>
          <w:divsChild>
            <w:div w:id="1470587542">
              <w:marLeft w:val="0"/>
              <w:marRight w:val="0"/>
              <w:marTop w:val="375"/>
              <w:marBottom w:val="0"/>
              <w:divBdr>
                <w:top w:val="none" w:sz="0" w:space="0" w:color="auto"/>
                <w:left w:val="none" w:sz="0" w:space="0" w:color="auto"/>
                <w:bottom w:val="none" w:sz="0" w:space="0" w:color="auto"/>
                <w:right w:val="none" w:sz="0" w:space="0" w:color="auto"/>
              </w:divBdr>
            </w:div>
          </w:divsChild>
        </w:div>
        <w:div w:id="2005014408">
          <w:marLeft w:val="0"/>
          <w:marRight w:val="0"/>
          <w:marTop w:val="0"/>
          <w:marBottom w:val="0"/>
          <w:divBdr>
            <w:top w:val="none" w:sz="0" w:space="0" w:color="auto"/>
            <w:left w:val="none" w:sz="0" w:space="0" w:color="auto"/>
            <w:bottom w:val="none" w:sz="0" w:space="0" w:color="auto"/>
            <w:right w:val="none" w:sz="0" w:space="0" w:color="auto"/>
          </w:divBdr>
          <w:divsChild>
            <w:div w:id="1857427664">
              <w:marLeft w:val="0"/>
              <w:marRight w:val="0"/>
              <w:marTop w:val="0"/>
              <w:marBottom w:val="900"/>
              <w:divBdr>
                <w:top w:val="none" w:sz="0" w:space="0" w:color="auto"/>
                <w:left w:val="none" w:sz="0" w:space="0" w:color="auto"/>
                <w:bottom w:val="none" w:sz="0" w:space="0" w:color="auto"/>
                <w:right w:val="none" w:sz="0" w:space="0" w:color="auto"/>
              </w:divBdr>
              <w:divsChild>
                <w:div w:id="61440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74183">
      <w:bodyDiv w:val="1"/>
      <w:marLeft w:val="0"/>
      <w:marRight w:val="0"/>
      <w:marTop w:val="0"/>
      <w:marBottom w:val="0"/>
      <w:divBdr>
        <w:top w:val="none" w:sz="0" w:space="0" w:color="auto"/>
        <w:left w:val="none" w:sz="0" w:space="0" w:color="auto"/>
        <w:bottom w:val="none" w:sz="0" w:space="0" w:color="auto"/>
        <w:right w:val="none" w:sz="0" w:space="0" w:color="auto"/>
      </w:divBdr>
      <w:divsChild>
        <w:div w:id="1019504648">
          <w:marLeft w:val="0"/>
          <w:marRight w:val="0"/>
          <w:marTop w:val="0"/>
          <w:marBottom w:val="900"/>
          <w:divBdr>
            <w:top w:val="none" w:sz="0" w:space="31" w:color="auto"/>
            <w:left w:val="none" w:sz="0" w:space="0" w:color="auto"/>
            <w:bottom w:val="single" w:sz="6" w:space="23" w:color="C2C5CB"/>
            <w:right w:val="none" w:sz="0" w:space="0" w:color="auto"/>
          </w:divBdr>
          <w:divsChild>
            <w:div w:id="1726031232">
              <w:marLeft w:val="0"/>
              <w:marRight w:val="0"/>
              <w:marTop w:val="375"/>
              <w:marBottom w:val="0"/>
              <w:divBdr>
                <w:top w:val="none" w:sz="0" w:space="0" w:color="auto"/>
                <w:left w:val="none" w:sz="0" w:space="0" w:color="auto"/>
                <w:bottom w:val="none" w:sz="0" w:space="0" w:color="auto"/>
                <w:right w:val="none" w:sz="0" w:space="0" w:color="auto"/>
              </w:divBdr>
            </w:div>
          </w:divsChild>
        </w:div>
        <w:div w:id="1897814258">
          <w:marLeft w:val="0"/>
          <w:marRight w:val="0"/>
          <w:marTop w:val="0"/>
          <w:marBottom w:val="0"/>
          <w:divBdr>
            <w:top w:val="none" w:sz="0" w:space="0" w:color="auto"/>
            <w:left w:val="none" w:sz="0" w:space="0" w:color="auto"/>
            <w:bottom w:val="none" w:sz="0" w:space="0" w:color="auto"/>
            <w:right w:val="none" w:sz="0" w:space="0" w:color="auto"/>
          </w:divBdr>
          <w:divsChild>
            <w:div w:id="1230651850">
              <w:marLeft w:val="0"/>
              <w:marRight w:val="0"/>
              <w:marTop w:val="0"/>
              <w:marBottom w:val="900"/>
              <w:divBdr>
                <w:top w:val="none" w:sz="0" w:space="0" w:color="auto"/>
                <w:left w:val="none" w:sz="0" w:space="0" w:color="auto"/>
                <w:bottom w:val="none" w:sz="0" w:space="0" w:color="auto"/>
                <w:right w:val="none" w:sz="0" w:space="0" w:color="auto"/>
              </w:divBdr>
              <w:divsChild>
                <w:div w:id="4995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6006">
      <w:bodyDiv w:val="1"/>
      <w:marLeft w:val="0"/>
      <w:marRight w:val="0"/>
      <w:marTop w:val="0"/>
      <w:marBottom w:val="0"/>
      <w:divBdr>
        <w:top w:val="none" w:sz="0" w:space="0" w:color="auto"/>
        <w:left w:val="none" w:sz="0" w:space="0" w:color="auto"/>
        <w:bottom w:val="none" w:sz="0" w:space="0" w:color="auto"/>
        <w:right w:val="none" w:sz="0" w:space="0" w:color="auto"/>
      </w:divBdr>
      <w:divsChild>
        <w:div w:id="1535650088">
          <w:marLeft w:val="0"/>
          <w:marRight w:val="0"/>
          <w:marTop w:val="0"/>
          <w:marBottom w:val="900"/>
          <w:divBdr>
            <w:top w:val="none" w:sz="0" w:space="31" w:color="auto"/>
            <w:left w:val="none" w:sz="0" w:space="0" w:color="auto"/>
            <w:bottom w:val="single" w:sz="6" w:space="23" w:color="C2C5CB"/>
            <w:right w:val="none" w:sz="0" w:space="0" w:color="auto"/>
          </w:divBdr>
          <w:divsChild>
            <w:div w:id="625887933">
              <w:marLeft w:val="0"/>
              <w:marRight w:val="0"/>
              <w:marTop w:val="375"/>
              <w:marBottom w:val="0"/>
              <w:divBdr>
                <w:top w:val="none" w:sz="0" w:space="0" w:color="auto"/>
                <w:left w:val="none" w:sz="0" w:space="0" w:color="auto"/>
                <w:bottom w:val="none" w:sz="0" w:space="0" w:color="auto"/>
                <w:right w:val="none" w:sz="0" w:space="0" w:color="auto"/>
              </w:divBdr>
            </w:div>
          </w:divsChild>
        </w:div>
        <w:div w:id="874389064">
          <w:marLeft w:val="0"/>
          <w:marRight w:val="0"/>
          <w:marTop w:val="0"/>
          <w:marBottom w:val="0"/>
          <w:divBdr>
            <w:top w:val="none" w:sz="0" w:space="0" w:color="auto"/>
            <w:left w:val="none" w:sz="0" w:space="0" w:color="auto"/>
            <w:bottom w:val="none" w:sz="0" w:space="0" w:color="auto"/>
            <w:right w:val="none" w:sz="0" w:space="0" w:color="auto"/>
          </w:divBdr>
          <w:divsChild>
            <w:div w:id="295181729">
              <w:marLeft w:val="0"/>
              <w:marRight w:val="0"/>
              <w:marTop w:val="0"/>
              <w:marBottom w:val="900"/>
              <w:divBdr>
                <w:top w:val="none" w:sz="0" w:space="0" w:color="auto"/>
                <w:left w:val="none" w:sz="0" w:space="0" w:color="auto"/>
                <w:bottom w:val="none" w:sz="0" w:space="0" w:color="auto"/>
                <w:right w:val="none" w:sz="0" w:space="0" w:color="auto"/>
              </w:divBdr>
              <w:divsChild>
                <w:div w:id="18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14856">
      <w:bodyDiv w:val="1"/>
      <w:marLeft w:val="0"/>
      <w:marRight w:val="0"/>
      <w:marTop w:val="0"/>
      <w:marBottom w:val="0"/>
      <w:divBdr>
        <w:top w:val="none" w:sz="0" w:space="0" w:color="auto"/>
        <w:left w:val="none" w:sz="0" w:space="0" w:color="auto"/>
        <w:bottom w:val="none" w:sz="0" w:space="0" w:color="auto"/>
        <w:right w:val="none" w:sz="0" w:space="0" w:color="auto"/>
      </w:divBdr>
      <w:divsChild>
        <w:div w:id="1281760653">
          <w:marLeft w:val="0"/>
          <w:marRight w:val="0"/>
          <w:marTop w:val="0"/>
          <w:marBottom w:val="900"/>
          <w:divBdr>
            <w:top w:val="none" w:sz="0" w:space="31" w:color="auto"/>
            <w:left w:val="none" w:sz="0" w:space="0" w:color="auto"/>
            <w:bottom w:val="single" w:sz="6" w:space="23" w:color="C2C5CB"/>
            <w:right w:val="none" w:sz="0" w:space="0" w:color="auto"/>
          </w:divBdr>
          <w:divsChild>
            <w:div w:id="1009258549">
              <w:marLeft w:val="0"/>
              <w:marRight w:val="0"/>
              <w:marTop w:val="375"/>
              <w:marBottom w:val="0"/>
              <w:divBdr>
                <w:top w:val="none" w:sz="0" w:space="0" w:color="auto"/>
                <w:left w:val="none" w:sz="0" w:space="0" w:color="auto"/>
                <w:bottom w:val="none" w:sz="0" w:space="0" w:color="auto"/>
                <w:right w:val="none" w:sz="0" w:space="0" w:color="auto"/>
              </w:divBdr>
            </w:div>
          </w:divsChild>
        </w:div>
        <w:div w:id="842359070">
          <w:marLeft w:val="0"/>
          <w:marRight w:val="0"/>
          <w:marTop w:val="0"/>
          <w:marBottom w:val="0"/>
          <w:divBdr>
            <w:top w:val="none" w:sz="0" w:space="0" w:color="auto"/>
            <w:left w:val="none" w:sz="0" w:space="0" w:color="auto"/>
            <w:bottom w:val="none" w:sz="0" w:space="0" w:color="auto"/>
            <w:right w:val="none" w:sz="0" w:space="0" w:color="auto"/>
          </w:divBdr>
          <w:divsChild>
            <w:div w:id="2125270949">
              <w:marLeft w:val="0"/>
              <w:marRight w:val="0"/>
              <w:marTop w:val="0"/>
              <w:marBottom w:val="900"/>
              <w:divBdr>
                <w:top w:val="none" w:sz="0" w:space="0" w:color="auto"/>
                <w:left w:val="none" w:sz="0" w:space="0" w:color="auto"/>
                <w:bottom w:val="none" w:sz="0" w:space="0" w:color="auto"/>
                <w:right w:val="none" w:sz="0" w:space="0" w:color="auto"/>
              </w:divBdr>
              <w:divsChild>
                <w:div w:id="9472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661">
      <w:bodyDiv w:val="1"/>
      <w:marLeft w:val="0"/>
      <w:marRight w:val="0"/>
      <w:marTop w:val="0"/>
      <w:marBottom w:val="0"/>
      <w:divBdr>
        <w:top w:val="none" w:sz="0" w:space="0" w:color="auto"/>
        <w:left w:val="none" w:sz="0" w:space="0" w:color="auto"/>
        <w:bottom w:val="none" w:sz="0" w:space="0" w:color="auto"/>
        <w:right w:val="none" w:sz="0" w:space="0" w:color="auto"/>
      </w:divBdr>
      <w:divsChild>
        <w:div w:id="1267425119">
          <w:marLeft w:val="0"/>
          <w:marRight w:val="0"/>
          <w:marTop w:val="0"/>
          <w:marBottom w:val="900"/>
          <w:divBdr>
            <w:top w:val="none" w:sz="0" w:space="31" w:color="auto"/>
            <w:left w:val="none" w:sz="0" w:space="0" w:color="auto"/>
            <w:bottom w:val="single" w:sz="6" w:space="23" w:color="C2C5CB"/>
            <w:right w:val="none" w:sz="0" w:space="0" w:color="auto"/>
          </w:divBdr>
          <w:divsChild>
            <w:div w:id="127869219">
              <w:marLeft w:val="0"/>
              <w:marRight w:val="0"/>
              <w:marTop w:val="375"/>
              <w:marBottom w:val="0"/>
              <w:divBdr>
                <w:top w:val="none" w:sz="0" w:space="0" w:color="auto"/>
                <w:left w:val="none" w:sz="0" w:space="0" w:color="auto"/>
                <w:bottom w:val="none" w:sz="0" w:space="0" w:color="auto"/>
                <w:right w:val="none" w:sz="0" w:space="0" w:color="auto"/>
              </w:divBdr>
            </w:div>
          </w:divsChild>
        </w:div>
        <w:div w:id="107703379">
          <w:marLeft w:val="0"/>
          <w:marRight w:val="0"/>
          <w:marTop w:val="0"/>
          <w:marBottom w:val="0"/>
          <w:divBdr>
            <w:top w:val="none" w:sz="0" w:space="0" w:color="auto"/>
            <w:left w:val="none" w:sz="0" w:space="0" w:color="auto"/>
            <w:bottom w:val="none" w:sz="0" w:space="0" w:color="auto"/>
            <w:right w:val="none" w:sz="0" w:space="0" w:color="auto"/>
          </w:divBdr>
          <w:divsChild>
            <w:div w:id="1151866711">
              <w:marLeft w:val="0"/>
              <w:marRight w:val="0"/>
              <w:marTop w:val="0"/>
              <w:marBottom w:val="900"/>
              <w:divBdr>
                <w:top w:val="none" w:sz="0" w:space="0" w:color="auto"/>
                <w:left w:val="none" w:sz="0" w:space="0" w:color="auto"/>
                <w:bottom w:val="none" w:sz="0" w:space="0" w:color="auto"/>
                <w:right w:val="none" w:sz="0" w:space="0" w:color="auto"/>
              </w:divBdr>
              <w:divsChild>
                <w:div w:id="18898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54566">
      <w:bodyDiv w:val="1"/>
      <w:marLeft w:val="0"/>
      <w:marRight w:val="0"/>
      <w:marTop w:val="0"/>
      <w:marBottom w:val="0"/>
      <w:divBdr>
        <w:top w:val="none" w:sz="0" w:space="0" w:color="auto"/>
        <w:left w:val="none" w:sz="0" w:space="0" w:color="auto"/>
        <w:bottom w:val="none" w:sz="0" w:space="0" w:color="auto"/>
        <w:right w:val="none" w:sz="0" w:space="0" w:color="auto"/>
      </w:divBdr>
      <w:divsChild>
        <w:div w:id="1070546031">
          <w:marLeft w:val="0"/>
          <w:marRight w:val="0"/>
          <w:marTop w:val="0"/>
          <w:marBottom w:val="900"/>
          <w:divBdr>
            <w:top w:val="none" w:sz="0" w:space="31" w:color="auto"/>
            <w:left w:val="none" w:sz="0" w:space="0" w:color="auto"/>
            <w:bottom w:val="single" w:sz="6" w:space="23" w:color="C2C5CB"/>
            <w:right w:val="none" w:sz="0" w:space="0" w:color="auto"/>
          </w:divBdr>
          <w:divsChild>
            <w:div w:id="1190609216">
              <w:marLeft w:val="0"/>
              <w:marRight w:val="0"/>
              <w:marTop w:val="375"/>
              <w:marBottom w:val="0"/>
              <w:divBdr>
                <w:top w:val="none" w:sz="0" w:space="0" w:color="auto"/>
                <w:left w:val="none" w:sz="0" w:space="0" w:color="auto"/>
                <w:bottom w:val="none" w:sz="0" w:space="0" w:color="auto"/>
                <w:right w:val="none" w:sz="0" w:space="0" w:color="auto"/>
              </w:divBdr>
            </w:div>
          </w:divsChild>
        </w:div>
        <w:div w:id="1362587000">
          <w:marLeft w:val="0"/>
          <w:marRight w:val="0"/>
          <w:marTop w:val="0"/>
          <w:marBottom w:val="0"/>
          <w:divBdr>
            <w:top w:val="none" w:sz="0" w:space="0" w:color="auto"/>
            <w:left w:val="none" w:sz="0" w:space="0" w:color="auto"/>
            <w:bottom w:val="none" w:sz="0" w:space="0" w:color="auto"/>
            <w:right w:val="none" w:sz="0" w:space="0" w:color="auto"/>
          </w:divBdr>
          <w:divsChild>
            <w:div w:id="1642229823">
              <w:marLeft w:val="0"/>
              <w:marRight w:val="0"/>
              <w:marTop w:val="0"/>
              <w:marBottom w:val="900"/>
              <w:divBdr>
                <w:top w:val="none" w:sz="0" w:space="0" w:color="auto"/>
                <w:left w:val="none" w:sz="0" w:space="0" w:color="auto"/>
                <w:bottom w:val="none" w:sz="0" w:space="0" w:color="auto"/>
                <w:right w:val="none" w:sz="0" w:space="0" w:color="auto"/>
              </w:divBdr>
              <w:divsChild>
                <w:div w:id="21197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89023">
      <w:bodyDiv w:val="1"/>
      <w:marLeft w:val="0"/>
      <w:marRight w:val="0"/>
      <w:marTop w:val="0"/>
      <w:marBottom w:val="0"/>
      <w:divBdr>
        <w:top w:val="none" w:sz="0" w:space="0" w:color="auto"/>
        <w:left w:val="none" w:sz="0" w:space="0" w:color="auto"/>
        <w:bottom w:val="none" w:sz="0" w:space="0" w:color="auto"/>
        <w:right w:val="none" w:sz="0" w:space="0" w:color="auto"/>
      </w:divBdr>
      <w:divsChild>
        <w:div w:id="2066221120">
          <w:marLeft w:val="0"/>
          <w:marRight w:val="0"/>
          <w:marTop w:val="0"/>
          <w:marBottom w:val="900"/>
          <w:divBdr>
            <w:top w:val="none" w:sz="0" w:space="31" w:color="auto"/>
            <w:left w:val="none" w:sz="0" w:space="0" w:color="auto"/>
            <w:bottom w:val="single" w:sz="6" w:space="23" w:color="C2C5CB"/>
            <w:right w:val="none" w:sz="0" w:space="0" w:color="auto"/>
          </w:divBdr>
          <w:divsChild>
            <w:div w:id="801731956">
              <w:marLeft w:val="0"/>
              <w:marRight w:val="0"/>
              <w:marTop w:val="375"/>
              <w:marBottom w:val="0"/>
              <w:divBdr>
                <w:top w:val="none" w:sz="0" w:space="0" w:color="auto"/>
                <w:left w:val="none" w:sz="0" w:space="0" w:color="auto"/>
                <w:bottom w:val="none" w:sz="0" w:space="0" w:color="auto"/>
                <w:right w:val="none" w:sz="0" w:space="0" w:color="auto"/>
              </w:divBdr>
            </w:div>
          </w:divsChild>
        </w:div>
        <w:div w:id="13311497">
          <w:marLeft w:val="0"/>
          <w:marRight w:val="0"/>
          <w:marTop w:val="0"/>
          <w:marBottom w:val="0"/>
          <w:divBdr>
            <w:top w:val="none" w:sz="0" w:space="0" w:color="auto"/>
            <w:left w:val="none" w:sz="0" w:space="0" w:color="auto"/>
            <w:bottom w:val="none" w:sz="0" w:space="0" w:color="auto"/>
            <w:right w:val="none" w:sz="0" w:space="0" w:color="auto"/>
          </w:divBdr>
          <w:divsChild>
            <w:div w:id="1147211213">
              <w:marLeft w:val="0"/>
              <w:marRight w:val="0"/>
              <w:marTop w:val="0"/>
              <w:marBottom w:val="900"/>
              <w:divBdr>
                <w:top w:val="none" w:sz="0" w:space="0" w:color="auto"/>
                <w:left w:val="none" w:sz="0" w:space="0" w:color="auto"/>
                <w:bottom w:val="none" w:sz="0" w:space="0" w:color="auto"/>
                <w:right w:val="none" w:sz="0" w:space="0" w:color="auto"/>
              </w:divBdr>
              <w:divsChild>
                <w:div w:id="26215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92914">
      <w:bodyDiv w:val="1"/>
      <w:marLeft w:val="0"/>
      <w:marRight w:val="0"/>
      <w:marTop w:val="0"/>
      <w:marBottom w:val="0"/>
      <w:divBdr>
        <w:top w:val="none" w:sz="0" w:space="0" w:color="auto"/>
        <w:left w:val="none" w:sz="0" w:space="0" w:color="auto"/>
        <w:bottom w:val="none" w:sz="0" w:space="0" w:color="auto"/>
        <w:right w:val="none" w:sz="0" w:space="0" w:color="auto"/>
      </w:divBdr>
      <w:divsChild>
        <w:div w:id="1093820595">
          <w:marLeft w:val="0"/>
          <w:marRight w:val="0"/>
          <w:marTop w:val="0"/>
          <w:marBottom w:val="1016"/>
          <w:divBdr>
            <w:top w:val="none" w:sz="0" w:space="31" w:color="auto"/>
            <w:left w:val="none" w:sz="0" w:space="0" w:color="auto"/>
            <w:bottom w:val="single" w:sz="6" w:space="25" w:color="C2C5CB"/>
            <w:right w:val="none" w:sz="0" w:space="0" w:color="auto"/>
          </w:divBdr>
          <w:divsChild>
            <w:div w:id="1045984679">
              <w:marLeft w:val="0"/>
              <w:marRight w:val="0"/>
              <w:marTop w:val="424"/>
              <w:marBottom w:val="0"/>
              <w:divBdr>
                <w:top w:val="none" w:sz="0" w:space="0" w:color="auto"/>
                <w:left w:val="none" w:sz="0" w:space="0" w:color="auto"/>
                <w:bottom w:val="none" w:sz="0" w:space="0" w:color="auto"/>
                <w:right w:val="none" w:sz="0" w:space="0" w:color="auto"/>
              </w:divBdr>
            </w:div>
          </w:divsChild>
        </w:div>
        <w:div w:id="1923219561">
          <w:marLeft w:val="0"/>
          <w:marRight w:val="0"/>
          <w:marTop w:val="0"/>
          <w:marBottom w:val="0"/>
          <w:divBdr>
            <w:top w:val="none" w:sz="0" w:space="0" w:color="auto"/>
            <w:left w:val="none" w:sz="0" w:space="0" w:color="auto"/>
            <w:bottom w:val="none" w:sz="0" w:space="0" w:color="auto"/>
            <w:right w:val="none" w:sz="0" w:space="0" w:color="auto"/>
          </w:divBdr>
          <w:divsChild>
            <w:div w:id="1678262576">
              <w:marLeft w:val="0"/>
              <w:marRight w:val="0"/>
              <w:marTop w:val="0"/>
              <w:marBottom w:val="1016"/>
              <w:divBdr>
                <w:top w:val="none" w:sz="0" w:space="0" w:color="auto"/>
                <w:left w:val="none" w:sz="0" w:space="0" w:color="auto"/>
                <w:bottom w:val="none" w:sz="0" w:space="0" w:color="auto"/>
                <w:right w:val="none" w:sz="0" w:space="0" w:color="auto"/>
              </w:divBdr>
              <w:divsChild>
                <w:div w:id="15422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43483">
      <w:bodyDiv w:val="1"/>
      <w:marLeft w:val="0"/>
      <w:marRight w:val="0"/>
      <w:marTop w:val="0"/>
      <w:marBottom w:val="0"/>
      <w:divBdr>
        <w:top w:val="none" w:sz="0" w:space="0" w:color="auto"/>
        <w:left w:val="none" w:sz="0" w:space="0" w:color="auto"/>
        <w:bottom w:val="none" w:sz="0" w:space="0" w:color="auto"/>
        <w:right w:val="none" w:sz="0" w:space="0" w:color="auto"/>
      </w:divBdr>
      <w:divsChild>
        <w:div w:id="758791920">
          <w:marLeft w:val="0"/>
          <w:marRight w:val="0"/>
          <w:marTop w:val="0"/>
          <w:marBottom w:val="1200"/>
          <w:divBdr>
            <w:top w:val="none" w:sz="0" w:space="31" w:color="auto"/>
            <w:left w:val="none" w:sz="0" w:space="0" w:color="auto"/>
            <w:bottom w:val="single" w:sz="8" w:space="30" w:color="C2C5CB"/>
            <w:right w:val="none" w:sz="0" w:space="0" w:color="auto"/>
          </w:divBdr>
          <w:divsChild>
            <w:div w:id="412092314">
              <w:marLeft w:val="0"/>
              <w:marRight w:val="0"/>
              <w:marTop w:val="500"/>
              <w:marBottom w:val="0"/>
              <w:divBdr>
                <w:top w:val="none" w:sz="0" w:space="0" w:color="auto"/>
                <w:left w:val="none" w:sz="0" w:space="0" w:color="auto"/>
                <w:bottom w:val="none" w:sz="0" w:space="0" w:color="auto"/>
                <w:right w:val="none" w:sz="0" w:space="0" w:color="auto"/>
              </w:divBdr>
            </w:div>
          </w:divsChild>
        </w:div>
        <w:div w:id="2042511777">
          <w:marLeft w:val="0"/>
          <w:marRight w:val="0"/>
          <w:marTop w:val="0"/>
          <w:marBottom w:val="0"/>
          <w:divBdr>
            <w:top w:val="none" w:sz="0" w:space="0" w:color="auto"/>
            <w:left w:val="none" w:sz="0" w:space="0" w:color="auto"/>
            <w:bottom w:val="none" w:sz="0" w:space="0" w:color="auto"/>
            <w:right w:val="none" w:sz="0" w:space="0" w:color="auto"/>
          </w:divBdr>
          <w:divsChild>
            <w:div w:id="477771166">
              <w:marLeft w:val="0"/>
              <w:marRight w:val="0"/>
              <w:marTop w:val="0"/>
              <w:marBottom w:val="1200"/>
              <w:divBdr>
                <w:top w:val="none" w:sz="0" w:space="0" w:color="auto"/>
                <w:left w:val="none" w:sz="0" w:space="0" w:color="auto"/>
                <w:bottom w:val="none" w:sz="0" w:space="0" w:color="auto"/>
                <w:right w:val="none" w:sz="0" w:space="0" w:color="auto"/>
              </w:divBdr>
              <w:divsChild>
                <w:div w:id="3938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5539">
      <w:bodyDiv w:val="1"/>
      <w:marLeft w:val="0"/>
      <w:marRight w:val="0"/>
      <w:marTop w:val="0"/>
      <w:marBottom w:val="0"/>
      <w:divBdr>
        <w:top w:val="none" w:sz="0" w:space="0" w:color="auto"/>
        <w:left w:val="none" w:sz="0" w:space="0" w:color="auto"/>
        <w:bottom w:val="none" w:sz="0" w:space="0" w:color="auto"/>
        <w:right w:val="none" w:sz="0" w:space="0" w:color="auto"/>
      </w:divBdr>
      <w:divsChild>
        <w:div w:id="1852714686">
          <w:marLeft w:val="0"/>
          <w:marRight w:val="0"/>
          <w:marTop w:val="0"/>
          <w:marBottom w:val="900"/>
          <w:divBdr>
            <w:top w:val="none" w:sz="0" w:space="31" w:color="auto"/>
            <w:left w:val="none" w:sz="0" w:space="0" w:color="auto"/>
            <w:bottom w:val="single" w:sz="6" w:space="23" w:color="C2C5CB"/>
            <w:right w:val="none" w:sz="0" w:space="0" w:color="auto"/>
          </w:divBdr>
          <w:divsChild>
            <w:div w:id="1892300360">
              <w:marLeft w:val="0"/>
              <w:marRight w:val="0"/>
              <w:marTop w:val="375"/>
              <w:marBottom w:val="0"/>
              <w:divBdr>
                <w:top w:val="none" w:sz="0" w:space="0" w:color="auto"/>
                <w:left w:val="none" w:sz="0" w:space="0" w:color="auto"/>
                <w:bottom w:val="none" w:sz="0" w:space="0" w:color="auto"/>
                <w:right w:val="none" w:sz="0" w:space="0" w:color="auto"/>
              </w:divBdr>
            </w:div>
          </w:divsChild>
        </w:div>
        <w:div w:id="1314796997">
          <w:marLeft w:val="0"/>
          <w:marRight w:val="0"/>
          <w:marTop w:val="0"/>
          <w:marBottom w:val="0"/>
          <w:divBdr>
            <w:top w:val="none" w:sz="0" w:space="0" w:color="auto"/>
            <w:left w:val="none" w:sz="0" w:space="0" w:color="auto"/>
            <w:bottom w:val="none" w:sz="0" w:space="0" w:color="auto"/>
            <w:right w:val="none" w:sz="0" w:space="0" w:color="auto"/>
          </w:divBdr>
          <w:divsChild>
            <w:div w:id="646666682">
              <w:marLeft w:val="0"/>
              <w:marRight w:val="0"/>
              <w:marTop w:val="0"/>
              <w:marBottom w:val="900"/>
              <w:divBdr>
                <w:top w:val="none" w:sz="0" w:space="0" w:color="auto"/>
                <w:left w:val="none" w:sz="0" w:space="0" w:color="auto"/>
                <w:bottom w:val="none" w:sz="0" w:space="0" w:color="auto"/>
                <w:right w:val="none" w:sz="0" w:space="0" w:color="auto"/>
              </w:divBdr>
              <w:divsChild>
                <w:div w:id="102675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92466">
      <w:bodyDiv w:val="1"/>
      <w:marLeft w:val="0"/>
      <w:marRight w:val="0"/>
      <w:marTop w:val="0"/>
      <w:marBottom w:val="0"/>
      <w:divBdr>
        <w:top w:val="none" w:sz="0" w:space="0" w:color="auto"/>
        <w:left w:val="none" w:sz="0" w:space="0" w:color="auto"/>
        <w:bottom w:val="none" w:sz="0" w:space="0" w:color="auto"/>
        <w:right w:val="none" w:sz="0" w:space="0" w:color="auto"/>
      </w:divBdr>
      <w:divsChild>
        <w:div w:id="13382519">
          <w:marLeft w:val="0"/>
          <w:marRight w:val="0"/>
          <w:marTop w:val="0"/>
          <w:marBottom w:val="900"/>
          <w:divBdr>
            <w:top w:val="none" w:sz="0" w:space="31" w:color="auto"/>
            <w:left w:val="none" w:sz="0" w:space="0" w:color="auto"/>
            <w:bottom w:val="single" w:sz="6" w:space="23" w:color="C2C5CB"/>
            <w:right w:val="none" w:sz="0" w:space="0" w:color="auto"/>
          </w:divBdr>
          <w:divsChild>
            <w:div w:id="423494236">
              <w:marLeft w:val="0"/>
              <w:marRight w:val="0"/>
              <w:marTop w:val="375"/>
              <w:marBottom w:val="0"/>
              <w:divBdr>
                <w:top w:val="none" w:sz="0" w:space="0" w:color="auto"/>
                <w:left w:val="none" w:sz="0" w:space="0" w:color="auto"/>
                <w:bottom w:val="none" w:sz="0" w:space="0" w:color="auto"/>
                <w:right w:val="none" w:sz="0" w:space="0" w:color="auto"/>
              </w:divBdr>
            </w:div>
          </w:divsChild>
        </w:div>
        <w:div w:id="1363507904">
          <w:marLeft w:val="0"/>
          <w:marRight w:val="0"/>
          <w:marTop w:val="0"/>
          <w:marBottom w:val="0"/>
          <w:divBdr>
            <w:top w:val="none" w:sz="0" w:space="0" w:color="auto"/>
            <w:left w:val="none" w:sz="0" w:space="0" w:color="auto"/>
            <w:bottom w:val="none" w:sz="0" w:space="0" w:color="auto"/>
            <w:right w:val="none" w:sz="0" w:space="0" w:color="auto"/>
          </w:divBdr>
          <w:divsChild>
            <w:div w:id="167213777">
              <w:marLeft w:val="0"/>
              <w:marRight w:val="0"/>
              <w:marTop w:val="0"/>
              <w:marBottom w:val="900"/>
              <w:divBdr>
                <w:top w:val="none" w:sz="0" w:space="0" w:color="auto"/>
                <w:left w:val="none" w:sz="0" w:space="0" w:color="auto"/>
                <w:bottom w:val="none" w:sz="0" w:space="0" w:color="auto"/>
                <w:right w:val="none" w:sz="0" w:space="0" w:color="auto"/>
              </w:divBdr>
              <w:divsChild>
                <w:div w:id="19789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5752">
      <w:bodyDiv w:val="1"/>
      <w:marLeft w:val="0"/>
      <w:marRight w:val="0"/>
      <w:marTop w:val="0"/>
      <w:marBottom w:val="0"/>
      <w:divBdr>
        <w:top w:val="none" w:sz="0" w:space="0" w:color="auto"/>
        <w:left w:val="none" w:sz="0" w:space="0" w:color="auto"/>
        <w:bottom w:val="none" w:sz="0" w:space="0" w:color="auto"/>
        <w:right w:val="none" w:sz="0" w:space="0" w:color="auto"/>
      </w:divBdr>
      <w:divsChild>
        <w:div w:id="2110928710">
          <w:marLeft w:val="0"/>
          <w:marRight w:val="0"/>
          <w:marTop w:val="0"/>
          <w:marBottom w:val="900"/>
          <w:divBdr>
            <w:top w:val="none" w:sz="0" w:space="31" w:color="auto"/>
            <w:left w:val="none" w:sz="0" w:space="0" w:color="auto"/>
            <w:bottom w:val="single" w:sz="6" w:space="23" w:color="C2C5CB"/>
            <w:right w:val="none" w:sz="0" w:space="0" w:color="auto"/>
          </w:divBdr>
          <w:divsChild>
            <w:div w:id="125779675">
              <w:marLeft w:val="0"/>
              <w:marRight w:val="0"/>
              <w:marTop w:val="375"/>
              <w:marBottom w:val="0"/>
              <w:divBdr>
                <w:top w:val="none" w:sz="0" w:space="0" w:color="auto"/>
                <w:left w:val="none" w:sz="0" w:space="0" w:color="auto"/>
                <w:bottom w:val="none" w:sz="0" w:space="0" w:color="auto"/>
                <w:right w:val="none" w:sz="0" w:space="0" w:color="auto"/>
              </w:divBdr>
            </w:div>
          </w:divsChild>
        </w:div>
        <w:div w:id="730277366">
          <w:marLeft w:val="0"/>
          <w:marRight w:val="0"/>
          <w:marTop w:val="0"/>
          <w:marBottom w:val="0"/>
          <w:divBdr>
            <w:top w:val="none" w:sz="0" w:space="0" w:color="auto"/>
            <w:left w:val="none" w:sz="0" w:space="0" w:color="auto"/>
            <w:bottom w:val="none" w:sz="0" w:space="0" w:color="auto"/>
            <w:right w:val="none" w:sz="0" w:space="0" w:color="auto"/>
          </w:divBdr>
          <w:divsChild>
            <w:div w:id="1768303797">
              <w:marLeft w:val="0"/>
              <w:marRight w:val="0"/>
              <w:marTop w:val="0"/>
              <w:marBottom w:val="900"/>
              <w:divBdr>
                <w:top w:val="none" w:sz="0" w:space="0" w:color="auto"/>
                <w:left w:val="none" w:sz="0" w:space="0" w:color="auto"/>
                <w:bottom w:val="none" w:sz="0" w:space="0" w:color="auto"/>
                <w:right w:val="none" w:sz="0" w:space="0" w:color="auto"/>
              </w:divBdr>
              <w:divsChild>
                <w:div w:id="47468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27575">
      <w:bodyDiv w:val="1"/>
      <w:marLeft w:val="0"/>
      <w:marRight w:val="0"/>
      <w:marTop w:val="0"/>
      <w:marBottom w:val="0"/>
      <w:divBdr>
        <w:top w:val="none" w:sz="0" w:space="0" w:color="auto"/>
        <w:left w:val="none" w:sz="0" w:space="0" w:color="auto"/>
        <w:bottom w:val="none" w:sz="0" w:space="0" w:color="auto"/>
        <w:right w:val="none" w:sz="0" w:space="0" w:color="auto"/>
      </w:divBdr>
      <w:divsChild>
        <w:div w:id="226962519">
          <w:marLeft w:val="0"/>
          <w:marRight w:val="0"/>
          <w:marTop w:val="0"/>
          <w:marBottom w:val="900"/>
          <w:divBdr>
            <w:top w:val="none" w:sz="0" w:space="31" w:color="auto"/>
            <w:left w:val="none" w:sz="0" w:space="0" w:color="auto"/>
            <w:bottom w:val="single" w:sz="6" w:space="23" w:color="C2C5CB"/>
            <w:right w:val="none" w:sz="0" w:space="0" w:color="auto"/>
          </w:divBdr>
          <w:divsChild>
            <w:div w:id="544291788">
              <w:marLeft w:val="0"/>
              <w:marRight w:val="0"/>
              <w:marTop w:val="375"/>
              <w:marBottom w:val="0"/>
              <w:divBdr>
                <w:top w:val="none" w:sz="0" w:space="0" w:color="auto"/>
                <w:left w:val="none" w:sz="0" w:space="0" w:color="auto"/>
                <w:bottom w:val="none" w:sz="0" w:space="0" w:color="auto"/>
                <w:right w:val="none" w:sz="0" w:space="0" w:color="auto"/>
              </w:divBdr>
            </w:div>
          </w:divsChild>
        </w:div>
        <w:div w:id="1030910282">
          <w:marLeft w:val="0"/>
          <w:marRight w:val="0"/>
          <w:marTop w:val="0"/>
          <w:marBottom w:val="0"/>
          <w:divBdr>
            <w:top w:val="none" w:sz="0" w:space="0" w:color="auto"/>
            <w:left w:val="none" w:sz="0" w:space="0" w:color="auto"/>
            <w:bottom w:val="none" w:sz="0" w:space="0" w:color="auto"/>
            <w:right w:val="none" w:sz="0" w:space="0" w:color="auto"/>
          </w:divBdr>
          <w:divsChild>
            <w:div w:id="1324549062">
              <w:marLeft w:val="0"/>
              <w:marRight w:val="0"/>
              <w:marTop w:val="0"/>
              <w:marBottom w:val="900"/>
              <w:divBdr>
                <w:top w:val="none" w:sz="0" w:space="0" w:color="auto"/>
                <w:left w:val="none" w:sz="0" w:space="0" w:color="auto"/>
                <w:bottom w:val="none" w:sz="0" w:space="0" w:color="auto"/>
                <w:right w:val="none" w:sz="0" w:space="0" w:color="auto"/>
              </w:divBdr>
              <w:divsChild>
                <w:div w:id="3873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40123">
      <w:bodyDiv w:val="1"/>
      <w:marLeft w:val="0"/>
      <w:marRight w:val="0"/>
      <w:marTop w:val="0"/>
      <w:marBottom w:val="0"/>
      <w:divBdr>
        <w:top w:val="none" w:sz="0" w:space="0" w:color="auto"/>
        <w:left w:val="none" w:sz="0" w:space="0" w:color="auto"/>
        <w:bottom w:val="none" w:sz="0" w:space="0" w:color="auto"/>
        <w:right w:val="none" w:sz="0" w:space="0" w:color="auto"/>
      </w:divBdr>
      <w:divsChild>
        <w:div w:id="1321885985">
          <w:marLeft w:val="0"/>
          <w:marRight w:val="0"/>
          <w:marTop w:val="0"/>
          <w:marBottom w:val="900"/>
          <w:divBdr>
            <w:top w:val="none" w:sz="0" w:space="31" w:color="auto"/>
            <w:left w:val="none" w:sz="0" w:space="0" w:color="auto"/>
            <w:bottom w:val="single" w:sz="6" w:space="23" w:color="C2C5CB"/>
            <w:right w:val="none" w:sz="0" w:space="0" w:color="auto"/>
          </w:divBdr>
          <w:divsChild>
            <w:div w:id="2121416350">
              <w:marLeft w:val="0"/>
              <w:marRight w:val="0"/>
              <w:marTop w:val="375"/>
              <w:marBottom w:val="0"/>
              <w:divBdr>
                <w:top w:val="none" w:sz="0" w:space="0" w:color="auto"/>
                <w:left w:val="none" w:sz="0" w:space="0" w:color="auto"/>
                <w:bottom w:val="none" w:sz="0" w:space="0" w:color="auto"/>
                <w:right w:val="none" w:sz="0" w:space="0" w:color="auto"/>
              </w:divBdr>
            </w:div>
          </w:divsChild>
        </w:div>
        <w:div w:id="362288442">
          <w:marLeft w:val="0"/>
          <w:marRight w:val="0"/>
          <w:marTop w:val="0"/>
          <w:marBottom w:val="0"/>
          <w:divBdr>
            <w:top w:val="none" w:sz="0" w:space="0" w:color="auto"/>
            <w:left w:val="none" w:sz="0" w:space="0" w:color="auto"/>
            <w:bottom w:val="none" w:sz="0" w:space="0" w:color="auto"/>
            <w:right w:val="none" w:sz="0" w:space="0" w:color="auto"/>
          </w:divBdr>
          <w:divsChild>
            <w:div w:id="577834299">
              <w:marLeft w:val="0"/>
              <w:marRight w:val="0"/>
              <w:marTop w:val="0"/>
              <w:marBottom w:val="900"/>
              <w:divBdr>
                <w:top w:val="none" w:sz="0" w:space="0" w:color="auto"/>
                <w:left w:val="none" w:sz="0" w:space="0" w:color="auto"/>
                <w:bottom w:val="none" w:sz="0" w:space="0" w:color="auto"/>
                <w:right w:val="none" w:sz="0" w:space="0" w:color="auto"/>
              </w:divBdr>
              <w:divsChild>
                <w:div w:id="15765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958917">
      <w:bodyDiv w:val="1"/>
      <w:marLeft w:val="0"/>
      <w:marRight w:val="0"/>
      <w:marTop w:val="0"/>
      <w:marBottom w:val="0"/>
      <w:divBdr>
        <w:top w:val="none" w:sz="0" w:space="0" w:color="auto"/>
        <w:left w:val="none" w:sz="0" w:space="0" w:color="auto"/>
        <w:bottom w:val="none" w:sz="0" w:space="0" w:color="auto"/>
        <w:right w:val="none" w:sz="0" w:space="0" w:color="auto"/>
      </w:divBdr>
      <w:divsChild>
        <w:div w:id="1882201947">
          <w:marLeft w:val="0"/>
          <w:marRight w:val="0"/>
          <w:marTop w:val="0"/>
          <w:marBottom w:val="1200"/>
          <w:divBdr>
            <w:top w:val="none" w:sz="0" w:space="31" w:color="auto"/>
            <w:left w:val="none" w:sz="0" w:space="0" w:color="auto"/>
            <w:bottom w:val="single" w:sz="8" w:space="30" w:color="C2C5CB"/>
            <w:right w:val="none" w:sz="0" w:space="0" w:color="auto"/>
          </w:divBdr>
          <w:divsChild>
            <w:div w:id="1975017171">
              <w:marLeft w:val="0"/>
              <w:marRight w:val="0"/>
              <w:marTop w:val="500"/>
              <w:marBottom w:val="0"/>
              <w:divBdr>
                <w:top w:val="none" w:sz="0" w:space="0" w:color="auto"/>
                <w:left w:val="none" w:sz="0" w:space="0" w:color="auto"/>
                <w:bottom w:val="none" w:sz="0" w:space="0" w:color="auto"/>
                <w:right w:val="none" w:sz="0" w:space="0" w:color="auto"/>
              </w:divBdr>
            </w:div>
          </w:divsChild>
        </w:div>
        <w:div w:id="766194277">
          <w:marLeft w:val="0"/>
          <w:marRight w:val="0"/>
          <w:marTop w:val="0"/>
          <w:marBottom w:val="0"/>
          <w:divBdr>
            <w:top w:val="none" w:sz="0" w:space="0" w:color="auto"/>
            <w:left w:val="none" w:sz="0" w:space="0" w:color="auto"/>
            <w:bottom w:val="none" w:sz="0" w:space="0" w:color="auto"/>
            <w:right w:val="none" w:sz="0" w:space="0" w:color="auto"/>
          </w:divBdr>
          <w:divsChild>
            <w:div w:id="1773744429">
              <w:marLeft w:val="0"/>
              <w:marRight w:val="0"/>
              <w:marTop w:val="0"/>
              <w:marBottom w:val="1200"/>
              <w:divBdr>
                <w:top w:val="none" w:sz="0" w:space="0" w:color="auto"/>
                <w:left w:val="none" w:sz="0" w:space="0" w:color="auto"/>
                <w:bottom w:val="none" w:sz="0" w:space="0" w:color="auto"/>
                <w:right w:val="none" w:sz="0" w:space="0" w:color="auto"/>
              </w:divBdr>
              <w:divsChild>
                <w:div w:id="206556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236950">
      <w:bodyDiv w:val="1"/>
      <w:marLeft w:val="0"/>
      <w:marRight w:val="0"/>
      <w:marTop w:val="0"/>
      <w:marBottom w:val="0"/>
      <w:divBdr>
        <w:top w:val="none" w:sz="0" w:space="0" w:color="auto"/>
        <w:left w:val="none" w:sz="0" w:space="0" w:color="auto"/>
        <w:bottom w:val="none" w:sz="0" w:space="0" w:color="auto"/>
        <w:right w:val="none" w:sz="0" w:space="0" w:color="auto"/>
      </w:divBdr>
      <w:divsChild>
        <w:div w:id="507404249">
          <w:marLeft w:val="0"/>
          <w:marRight w:val="0"/>
          <w:marTop w:val="0"/>
          <w:marBottom w:val="900"/>
          <w:divBdr>
            <w:top w:val="none" w:sz="0" w:space="31" w:color="auto"/>
            <w:left w:val="none" w:sz="0" w:space="0" w:color="auto"/>
            <w:bottom w:val="single" w:sz="6" w:space="23" w:color="C2C5CB"/>
            <w:right w:val="none" w:sz="0" w:space="0" w:color="auto"/>
          </w:divBdr>
          <w:divsChild>
            <w:div w:id="319232997">
              <w:marLeft w:val="0"/>
              <w:marRight w:val="0"/>
              <w:marTop w:val="375"/>
              <w:marBottom w:val="0"/>
              <w:divBdr>
                <w:top w:val="none" w:sz="0" w:space="0" w:color="auto"/>
                <w:left w:val="none" w:sz="0" w:space="0" w:color="auto"/>
                <w:bottom w:val="none" w:sz="0" w:space="0" w:color="auto"/>
                <w:right w:val="none" w:sz="0" w:space="0" w:color="auto"/>
              </w:divBdr>
            </w:div>
          </w:divsChild>
        </w:div>
        <w:div w:id="153885700">
          <w:marLeft w:val="0"/>
          <w:marRight w:val="0"/>
          <w:marTop w:val="0"/>
          <w:marBottom w:val="0"/>
          <w:divBdr>
            <w:top w:val="none" w:sz="0" w:space="0" w:color="auto"/>
            <w:left w:val="none" w:sz="0" w:space="0" w:color="auto"/>
            <w:bottom w:val="none" w:sz="0" w:space="0" w:color="auto"/>
            <w:right w:val="none" w:sz="0" w:space="0" w:color="auto"/>
          </w:divBdr>
          <w:divsChild>
            <w:div w:id="737939043">
              <w:marLeft w:val="0"/>
              <w:marRight w:val="0"/>
              <w:marTop w:val="0"/>
              <w:marBottom w:val="900"/>
              <w:divBdr>
                <w:top w:val="none" w:sz="0" w:space="0" w:color="auto"/>
                <w:left w:val="none" w:sz="0" w:space="0" w:color="auto"/>
                <w:bottom w:val="none" w:sz="0" w:space="0" w:color="auto"/>
                <w:right w:val="none" w:sz="0" w:space="0" w:color="auto"/>
              </w:divBdr>
              <w:divsChild>
                <w:div w:id="739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22471">
      <w:bodyDiv w:val="1"/>
      <w:marLeft w:val="0"/>
      <w:marRight w:val="0"/>
      <w:marTop w:val="0"/>
      <w:marBottom w:val="0"/>
      <w:divBdr>
        <w:top w:val="none" w:sz="0" w:space="0" w:color="auto"/>
        <w:left w:val="none" w:sz="0" w:space="0" w:color="auto"/>
        <w:bottom w:val="none" w:sz="0" w:space="0" w:color="auto"/>
        <w:right w:val="none" w:sz="0" w:space="0" w:color="auto"/>
      </w:divBdr>
      <w:divsChild>
        <w:div w:id="1075123306">
          <w:marLeft w:val="0"/>
          <w:marRight w:val="0"/>
          <w:marTop w:val="0"/>
          <w:marBottom w:val="900"/>
          <w:divBdr>
            <w:top w:val="none" w:sz="0" w:space="31" w:color="auto"/>
            <w:left w:val="none" w:sz="0" w:space="0" w:color="auto"/>
            <w:bottom w:val="single" w:sz="6" w:space="23" w:color="C2C5CB"/>
            <w:right w:val="none" w:sz="0" w:space="0" w:color="auto"/>
          </w:divBdr>
          <w:divsChild>
            <w:div w:id="76295733">
              <w:marLeft w:val="0"/>
              <w:marRight w:val="0"/>
              <w:marTop w:val="375"/>
              <w:marBottom w:val="0"/>
              <w:divBdr>
                <w:top w:val="none" w:sz="0" w:space="0" w:color="auto"/>
                <w:left w:val="none" w:sz="0" w:space="0" w:color="auto"/>
                <w:bottom w:val="none" w:sz="0" w:space="0" w:color="auto"/>
                <w:right w:val="none" w:sz="0" w:space="0" w:color="auto"/>
              </w:divBdr>
            </w:div>
          </w:divsChild>
        </w:div>
        <w:div w:id="1933583965">
          <w:marLeft w:val="0"/>
          <w:marRight w:val="0"/>
          <w:marTop w:val="0"/>
          <w:marBottom w:val="0"/>
          <w:divBdr>
            <w:top w:val="none" w:sz="0" w:space="0" w:color="auto"/>
            <w:left w:val="none" w:sz="0" w:space="0" w:color="auto"/>
            <w:bottom w:val="none" w:sz="0" w:space="0" w:color="auto"/>
            <w:right w:val="none" w:sz="0" w:space="0" w:color="auto"/>
          </w:divBdr>
          <w:divsChild>
            <w:div w:id="1473400470">
              <w:marLeft w:val="0"/>
              <w:marRight w:val="0"/>
              <w:marTop w:val="0"/>
              <w:marBottom w:val="900"/>
              <w:divBdr>
                <w:top w:val="none" w:sz="0" w:space="0" w:color="auto"/>
                <w:left w:val="none" w:sz="0" w:space="0" w:color="auto"/>
                <w:bottom w:val="none" w:sz="0" w:space="0" w:color="auto"/>
                <w:right w:val="none" w:sz="0" w:space="0" w:color="auto"/>
              </w:divBdr>
              <w:divsChild>
                <w:div w:id="5794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35991">
      <w:bodyDiv w:val="1"/>
      <w:marLeft w:val="0"/>
      <w:marRight w:val="0"/>
      <w:marTop w:val="0"/>
      <w:marBottom w:val="0"/>
      <w:divBdr>
        <w:top w:val="none" w:sz="0" w:space="0" w:color="auto"/>
        <w:left w:val="none" w:sz="0" w:space="0" w:color="auto"/>
        <w:bottom w:val="none" w:sz="0" w:space="0" w:color="auto"/>
        <w:right w:val="none" w:sz="0" w:space="0" w:color="auto"/>
      </w:divBdr>
      <w:divsChild>
        <w:div w:id="938179161">
          <w:marLeft w:val="0"/>
          <w:marRight w:val="0"/>
          <w:marTop w:val="0"/>
          <w:marBottom w:val="0"/>
          <w:divBdr>
            <w:top w:val="none" w:sz="0" w:space="0" w:color="auto"/>
            <w:left w:val="none" w:sz="0" w:space="0" w:color="auto"/>
            <w:bottom w:val="none" w:sz="0" w:space="0" w:color="auto"/>
            <w:right w:val="none" w:sz="0" w:space="0" w:color="auto"/>
          </w:divBdr>
          <w:divsChild>
            <w:div w:id="674070271">
              <w:marLeft w:val="0"/>
              <w:marRight w:val="0"/>
              <w:marTop w:val="0"/>
              <w:marBottom w:val="1016"/>
              <w:divBdr>
                <w:top w:val="none" w:sz="0" w:space="0" w:color="auto"/>
                <w:left w:val="none" w:sz="0" w:space="0" w:color="auto"/>
                <w:bottom w:val="none" w:sz="0" w:space="0" w:color="auto"/>
                <w:right w:val="none" w:sz="0" w:space="0" w:color="auto"/>
              </w:divBdr>
              <w:divsChild>
                <w:div w:id="19957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2980">
          <w:marLeft w:val="0"/>
          <w:marRight w:val="0"/>
          <w:marTop w:val="0"/>
          <w:marBottom w:val="1016"/>
          <w:divBdr>
            <w:top w:val="none" w:sz="0" w:space="31" w:color="auto"/>
            <w:left w:val="none" w:sz="0" w:space="0" w:color="auto"/>
            <w:bottom w:val="single" w:sz="6" w:space="25" w:color="C2C5CB"/>
            <w:right w:val="none" w:sz="0" w:space="0" w:color="auto"/>
          </w:divBdr>
          <w:divsChild>
            <w:div w:id="457452937">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396123091">
      <w:bodyDiv w:val="1"/>
      <w:marLeft w:val="0"/>
      <w:marRight w:val="0"/>
      <w:marTop w:val="0"/>
      <w:marBottom w:val="0"/>
      <w:divBdr>
        <w:top w:val="none" w:sz="0" w:space="0" w:color="auto"/>
        <w:left w:val="none" w:sz="0" w:space="0" w:color="auto"/>
        <w:bottom w:val="none" w:sz="0" w:space="0" w:color="auto"/>
        <w:right w:val="none" w:sz="0" w:space="0" w:color="auto"/>
      </w:divBdr>
      <w:divsChild>
        <w:div w:id="1360474772">
          <w:marLeft w:val="0"/>
          <w:marRight w:val="0"/>
          <w:marTop w:val="0"/>
          <w:marBottom w:val="900"/>
          <w:divBdr>
            <w:top w:val="none" w:sz="0" w:space="31" w:color="auto"/>
            <w:left w:val="none" w:sz="0" w:space="0" w:color="auto"/>
            <w:bottom w:val="single" w:sz="6" w:space="23" w:color="C2C5CB"/>
            <w:right w:val="none" w:sz="0" w:space="0" w:color="auto"/>
          </w:divBdr>
          <w:divsChild>
            <w:div w:id="655884403">
              <w:marLeft w:val="0"/>
              <w:marRight w:val="0"/>
              <w:marTop w:val="375"/>
              <w:marBottom w:val="0"/>
              <w:divBdr>
                <w:top w:val="none" w:sz="0" w:space="0" w:color="auto"/>
                <w:left w:val="none" w:sz="0" w:space="0" w:color="auto"/>
                <w:bottom w:val="none" w:sz="0" w:space="0" w:color="auto"/>
                <w:right w:val="none" w:sz="0" w:space="0" w:color="auto"/>
              </w:divBdr>
            </w:div>
          </w:divsChild>
        </w:div>
        <w:div w:id="758717357">
          <w:marLeft w:val="0"/>
          <w:marRight w:val="0"/>
          <w:marTop w:val="0"/>
          <w:marBottom w:val="0"/>
          <w:divBdr>
            <w:top w:val="none" w:sz="0" w:space="0" w:color="auto"/>
            <w:left w:val="none" w:sz="0" w:space="0" w:color="auto"/>
            <w:bottom w:val="none" w:sz="0" w:space="0" w:color="auto"/>
            <w:right w:val="none" w:sz="0" w:space="0" w:color="auto"/>
          </w:divBdr>
          <w:divsChild>
            <w:div w:id="1635938523">
              <w:marLeft w:val="0"/>
              <w:marRight w:val="0"/>
              <w:marTop w:val="0"/>
              <w:marBottom w:val="900"/>
              <w:divBdr>
                <w:top w:val="none" w:sz="0" w:space="0" w:color="auto"/>
                <w:left w:val="none" w:sz="0" w:space="0" w:color="auto"/>
                <w:bottom w:val="none" w:sz="0" w:space="0" w:color="auto"/>
                <w:right w:val="none" w:sz="0" w:space="0" w:color="auto"/>
              </w:divBdr>
              <w:divsChild>
                <w:div w:id="18122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93493">
      <w:bodyDiv w:val="1"/>
      <w:marLeft w:val="0"/>
      <w:marRight w:val="0"/>
      <w:marTop w:val="0"/>
      <w:marBottom w:val="0"/>
      <w:divBdr>
        <w:top w:val="none" w:sz="0" w:space="0" w:color="auto"/>
        <w:left w:val="none" w:sz="0" w:space="0" w:color="auto"/>
        <w:bottom w:val="none" w:sz="0" w:space="0" w:color="auto"/>
        <w:right w:val="none" w:sz="0" w:space="0" w:color="auto"/>
      </w:divBdr>
      <w:divsChild>
        <w:div w:id="339625513">
          <w:marLeft w:val="0"/>
          <w:marRight w:val="0"/>
          <w:marTop w:val="0"/>
          <w:marBottom w:val="1016"/>
          <w:divBdr>
            <w:top w:val="none" w:sz="0" w:space="31" w:color="auto"/>
            <w:left w:val="none" w:sz="0" w:space="0" w:color="auto"/>
            <w:bottom w:val="single" w:sz="6" w:space="25" w:color="C2C5CB"/>
            <w:right w:val="none" w:sz="0" w:space="0" w:color="auto"/>
          </w:divBdr>
          <w:divsChild>
            <w:div w:id="1459105452">
              <w:marLeft w:val="0"/>
              <w:marRight w:val="0"/>
              <w:marTop w:val="424"/>
              <w:marBottom w:val="0"/>
              <w:divBdr>
                <w:top w:val="none" w:sz="0" w:space="0" w:color="auto"/>
                <w:left w:val="none" w:sz="0" w:space="0" w:color="auto"/>
                <w:bottom w:val="none" w:sz="0" w:space="0" w:color="auto"/>
                <w:right w:val="none" w:sz="0" w:space="0" w:color="auto"/>
              </w:divBdr>
            </w:div>
          </w:divsChild>
        </w:div>
        <w:div w:id="1283415786">
          <w:marLeft w:val="0"/>
          <w:marRight w:val="0"/>
          <w:marTop w:val="0"/>
          <w:marBottom w:val="0"/>
          <w:divBdr>
            <w:top w:val="none" w:sz="0" w:space="0" w:color="auto"/>
            <w:left w:val="none" w:sz="0" w:space="0" w:color="auto"/>
            <w:bottom w:val="none" w:sz="0" w:space="0" w:color="auto"/>
            <w:right w:val="none" w:sz="0" w:space="0" w:color="auto"/>
          </w:divBdr>
          <w:divsChild>
            <w:div w:id="270861514">
              <w:marLeft w:val="0"/>
              <w:marRight w:val="0"/>
              <w:marTop w:val="0"/>
              <w:marBottom w:val="1016"/>
              <w:divBdr>
                <w:top w:val="none" w:sz="0" w:space="0" w:color="auto"/>
                <w:left w:val="none" w:sz="0" w:space="0" w:color="auto"/>
                <w:bottom w:val="none" w:sz="0" w:space="0" w:color="auto"/>
                <w:right w:val="none" w:sz="0" w:space="0" w:color="auto"/>
              </w:divBdr>
              <w:divsChild>
                <w:div w:id="58792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2565">
      <w:bodyDiv w:val="1"/>
      <w:marLeft w:val="0"/>
      <w:marRight w:val="0"/>
      <w:marTop w:val="0"/>
      <w:marBottom w:val="0"/>
      <w:divBdr>
        <w:top w:val="none" w:sz="0" w:space="0" w:color="auto"/>
        <w:left w:val="none" w:sz="0" w:space="0" w:color="auto"/>
        <w:bottom w:val="none" w:sz="0" w:space="0" w:color="auto"/>
        <w:right w:val="none" w:sz="0" w:space="0" w:color="auto"/>
      </w:divBdr>
      <w:divsChild>
        <w:div w:id="305741760">
          <w:marLeft w:val="0"/>
          <w:marRight w:val="0"/>
          <w:marTop w:val="0"/>
          <w:marBottom w:val="0"/>
          <w:divBdr>
            <w:top w:val="none" w:sz="0" w:space="0" w:color="auto"/>
            <w:left w:val="none" w:sz="0" w:space="0" w:color="auto"/>
            <w:bottom w:val="none" w:sz="0" w:space="0" w:color="auto"/>
            <w:right w:val="none" w:sz="0" w:space="0" w:color="auto"/>
          </w:divBdr>
          <w:divsChild>
            <w:div w:id="1967463917">
              <w:marLeft w:val="0"/>
              <w:marRight w:val="0"/>
              <w:marTop w:val="0"/>
              <w:marBottom w:val="900"/>
              <w:divBdr>
                <w:top w:val="none" w:sz="0" w:space="0" w:color="auto"/>
                <w:left w:val="none" w:sz="0" w:space="0" w:color="auto"/>
                <w:bottom w:val="none" w:sz="0" w:space="0" w:color="auto"/>
                <w:right w:val="none" w:sz="0" w:space="0" w:color="auto"/>
              </w:divBdr>
              <w:divsChild>
                <w:div w:id="2249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4132">
          <w:marLeft w:val="0"/>
          <w:marRight w:val="0"/>
          <w:marTop w:val="0"/>
          <w:marBottom w:val="900"/>
          <w:divBdr>
            <w:top w:val="none" w:sz="0" w:space="31" w:color="auto"/>
            <w:left w:val="none" w:sz="0" w:space="0" w:color="auto"/>
            <w:bottom w:val="single" w:sz="6" w:space="23" w:color="C2C5CB"/>
            <w:right w:val="none" w:sz="0" w:space="0" w:color="auto"/>
          </w:divBdr>
          <w:divsChild>
            <w:div w:id="22939009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03984413">
      <w:bodyDiv w:val="1"/>
      <w:marLeft w:val="0"/>
      <w:marRight w:val="0"/>
      <w:marTop w:val="0"/>
      <w:marBottom w:val="0"/>
      <w:divBdr>
        <w:top w:val="none" w:sz="0" w:space="0" w:color="auto"/>
        <w:left w:val="none" w:sz="0" w:space="0" w:color="auto"/>
        <w:bottom w:val="none" w:sz="0" w:space="0" w:color="auto"/>
        <w:right w:val="none" w:sz="0" w:space="0" w:color="auto"/>
      </w:divBdr>
      <w:divsChild>
        <w:div w:id="545682917">
          <w:marLeft w:val="0"/>
          <w:marRight w:val="0"/>
          <w:marTop w:val="0"/>
          <w:marBottom w:val="900"/>
          <w:divBdr>
            <w:top w:val="none" w:sz="0" w:space="31" w:color="auto"/>
            <w:left w:val="none" w:sz="0" w:space="0" w:color="auto"/>
            <w:bottom w:val="single" w:sz="6" w:space="23" w:color="C2C5CB"/>
            <w:right w:val="none" w:sz="0" w:space="0" w:color="auto"/>
          </w:divBdr>
          <w:divsChild>
            <w:div w:id="1230462366">
              <w:marLeft w:val="0"/>
              <w:marRight w:val="0"/>
              <w:marTop w:val="375"/>
              <w:marBottom w:val="0"/>
              <w:divBdr>
                <w:top w:val="none" w:sz="0" w:space="0" w:color="auto"/>
                <w:left w:val="none" w:sz="0" w:space="0" w:color="auto"/>
                <w:bottom w:val="none" w:sz="0" w:space="0" w:color="auto"/>
                <w:right w:val="none" w:sz="0" w:space="0" w:color="auto"/>
              </w:divBdr>
            </w:div>
          </w:divsChild>
        </w:div>
        <w:div w:id="1275671798">
          <w:marLeft w:val="0"/>
          <w:marRight w:val="0"/>
          <w:marTop w:val="0"/>
          <w:marBottom w:val="0"/>
          <w:divBdr>
            <w:top w:val="none" w:sz="0" w:space="0" w:color="auto"/>
            <w:left w:val="none" w:sz="0" w:space="0" w:color="auto"/>
            <w:bottom w:val="none" w:sz="0" w:space="0" w:color="auto"/>
            <w:right w:val="none" w:sz="0" w:space="0" w:color="auto"/>
          </w:divBdr>
          <w:divsChild>
            <w:div w:id="1844782381">
              <w:marLeft w:val="0"/>
              <w:marRight w:val="0"/>
              <w:marTop w:val="0"/>
              <w:marBottom w:val="900"/>
              <w:divBdr>
                <w:top w:val="none" w:sz="0" w:space="0" w:color="auto"/>
                <w:left w:val="none" w:sz="0" w:space="0" w:color="auto"/>
                <w:bottom w:val="none" w:sz="0" w:space="0" w:color="auto"/>
                <w:right w:val="none" w:sz="0" w:space="0" w:color="auto"/>
              </w:divBdr>
              <w:divsChild>
                <w:div w:id="19324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5355">
      <w:bodyDiv w:val="1"/>
      <w:marLeft w:val="0"/>
      <w:marRight w:val="0"/>
      <w:marTop w:val="0"/>
      <w:marBottom w:val="0"/>
      <w:divBdr>
        <w:top w:val="none" w:sz="0" w:space="0" w:color="auto"/>
        <w:left w:val="none" w:sz="0" w:space="0" w:color="auto"/>
        <w:bottom w:val="none" w:sz="0" w:space="0" w:color="auto"/>
        <w:right w:val="none" w:sz="0" w:space="0" w:color="auto"/>
      </w:divBdr>
      <w:divsChild>
        <w:div w:id="53823164">
          <w:marLeft w:val="0"/>
          <w:marRight w:val="0"/>
          <w:marTop w:val="0"/>
          <w:marBottom w:val="900"/>
          <w:divBdr>
            <w:top w:val="none" w:sz="0" w:space="31" w:color="auto"/>
            <w:left w:val="none" w:sz="0" w:space="0" w:color="auto"/>
            <w:bottom w:val="single" w:sz="6" w:space="23" w:color="C2C5CB"/>
            <w:right w:val="none" w:sz="0" w:space="0" w:color="auto"/>
          </w:divBdr>
          <w:divsChild>
            <w:div w:id="424425152">
              <w:marLeft w:val="0"/>
              <w:marRight w:val="0"/>
              <w:marTop w:val="375"/>
              <w:marBottom w:val="0"/>
              <w:divBdr>
                <w:top w:val="none" w:sz="0" w:space="0" w:color="auto"/>
                <w:left w:val="none" w:sz="0" w:space="0" w:color="auto"/>
                <w:bottom w:val="none" w:sz="0" w:space="0" w:color="auto"/>
                <w:right w:val="none" w:sz="0" w:space="0" w:color="auto"/>
              </w:divBdr>
            </w:div>
          </w:divsChild>
        </w:div>
        <w:div w:id="1390495908">
          <w:marLeft w:val="0"/>
          <w:marRight w:val="0"/>
          <w:marTop w:val="0"/>
          <w:marBottom w:val="0"/>
          <w:divBdr>
            <w:top w:val="none" w:sz="0" w:space="0" w:color="auto"/>
            <w:left w:val="none" w:sz="0" w:space="0" w:color="auto"/>
            <w:bottom w:val="none" w:sz="0" w:space="0" w:color="auto"/>
            <w:right w:val="none" w:sz="0" w:space="0" w:color="auto"/>
          </w:divBdr>
          <w:divsChild>
            <w:div w:id="501160277">
              <w:marLeft w:val="0"/>
              <w:marRight w:val="0"/>
              <w:marTop w:val="0"/>
              <w:marBottom w:val="900"/>
              <w:divBdr>
                <w:top w:val="none" w:sz="0" w:space="0" w:color="auto"/>
                <w:left w:val="none" w:sz="0" w:space="0" w:color="auto"/>
                <w:bottom w:val="none" w:sz="0" w:space="0" w:color="auto"/>
                <w:right w:val="none" w:sz="0" w:space="0" w:color="auto"/>
              </w:divBdr>
              <w:divsChild>
                <w:div w:id="11177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8798">
      <w:bodyDiv w:val="1"/>
      <w:marLeft w:val="0"/>
      <w:marRight w:val="0"/>
      <w:marTop w:val="0"/>
      <w:marBottom w:val="0"/>
      <w:divBdr>
        <w:top w:val="none" w:sz="0" w:space="0" w:color="auto"/>
        <w:left w:val="none" w:sz="0" w:space="0" w:color="auto"/>
        <w:bottom w:val="none" w:sz="0" w:space="0" w:color="auto"/>
        <w:right w:val="none" w:sz="0" w:space="0" w:color="auto"/>
      </w:divBdr>
      <w:divsChild>
        <w:div w:id="975332528">
          <w:marLeft w:val="0"/>
          <w:marRight w:val="0"/>
          <w:marTop w:val="0"/>
          <w:marBottom w:val="900"/>
          <w:divBdr>
            <w:top w:val="none" w:sz="0" w:space="31" w:color="auto"/>
            <w:left w:val="none" w:sz="0" w:space="0" w:color="auto"/>
            <w:bottom w:val="single" w:sz="6" w:space="23" w:color="C2C5CB"/>
            <w:right w:val="none" w:sz="0" w:space="0" w:color="auto"/>
          </w:divBdr>
          <w:divsChild>
            <w:div w:id="559243923">
              <w:marLeft w:val="0"/>
              <w:marRight w:val="0"/>
              <w:marTop w:val="375"/>
              <w:marBottom w:val="0"/>
              <w:divBdr>
                <w:top w:val="none" w:sz="0" w:space="0" w:color="auto"/>
                <w:left w:val="none" w:sz="0" w:space="0" w:color="auto"/>
                <w:bottom w:val="none" w:sz="0" w:space="0" w:color="auto"/>
                <w:right w:val="none" w:sz="0" w:space="0" w:color="auto"/>
              </w:divBdr>
            </w:div>
          </w:divsChild>
        </w:div>
        <w:div w:id="853688407">
          <w:marLeft w:val="0"/>
          <w:marRight w:val="0"/>
          <w:marTop w:val="0"/>
          <w:marBottom w:val="0"/>
          <w:divBdr>
            <w:top w:val="none" w:sz="0" w:space="0" w:color="auto"/>
            <w:left w:val="none" w:sz="0" w:space="0" w:color="auto"/>
            <w:bottom w:val="none" w:sz="0" w:space="0" w:color="auto"/>
            <w:right w:val="none" w:sz="0" w:space="0" w:color="auto"/>
          </w:divBdr>
          <w:divsChild>
            <w:div w:id="1950813970">
              <w:marLeft w:val="0"/>
              <w:marRight w:val="0"/>
              <w:marTop w:val="0"/>
              <w:marBottom w:val="900"/>
              <w:divBdr>
                <w:top w:val="none" w:sz="0" w:space="0" w:color="auto"/>
                <w:left w:val="none" w:sz="0" w:space="0" w:color="auto"/>
                <w:bottom w:val="none" w:sz="0" w:space="0" w:color="auto"/>
                <w:right w:val="none" w:sz="0" w:space="0" w:color="auto"/>
              </w:divBdr>
              <w:divsChild>
                <w:div w:id="137122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26764">
      <w:bodyDiv w:val="1"/>
      <w:marLeft w:val="0"/>
      <w:marRight w:val="0"/>
      <w:marTop w:val="0"/>
      <w:marBottom w:val="0"/>
      <w:divBdr>
        <w:top w:val="none" w:sz="0" w:space="0" w:color="auto"/>
        <w:left w:val="none" w:sz="0" w:space="0" w:color="auto"/>
        <w:bottom w:val="none" w:sz="0" w:space="0" w:color="auto"/>
        <w:right w:val="none" w:sz="0" w:space="0" w:color="auto"/>
      </w:divBdr>
      <w:divsChild>
        <w:div w:id="1416198005">
          <w:marLeft w:val="0"/>
          <w:marRight w:val="0"/>
          <w:marTop w:val="0"/>
          <w:marBottom w:val="900"/>
          <w:divBdr>
            <w:top w:val="none" w:sz="0" w:space="31" w:color="auto"/>
            <w:left w:val="none" w:sz="0" w:space="0" w:color="auto"/>
            <w:bottom w:val="single" w:sz="6" w:space="23" w:color="C2C5CB"/>
            <w:right w:val="none" w:sz="0" w:space="0" w:color="auto"/>
          </w:divBdr>
          <w:divsChild>
            <w:div w:id="1154567289">
              <w:marLeft w:val="0"/>
              <w:marRight w:val="0"/>
              <w:marTop w:val="375"/>
              <w:marBottom w:val="0"/>
              <w:divBdr>
                <w:top w:val="none" w:sz="0" w:space="0" w:color="auto"/>
                <w:left w:val="none" w:sz="0" w:space="0" w:color="auto"/>
                <w:bottom w:val="none" w:sz="0" w:space="0" w:color="auto"/>
                <w:right w:val="none" w:sz="0" w:space="0" w:color="auto"/>
              </w:divBdr>
            </w:div>
          </w:divsChild>
        </w:div>
        <w:div w:id="667488599">
          <w:marLeft w:val="0"/>
          <w:marRight w:val="0"/>
          <w:marTop w:val="0"/>
          <w:marBottom w:val="0"/>
          <w:divBdr>
            <w:top w:val="none" w:sz="0" w:space="0" w:color="auto"/>
            <w:left w:val="none" w:sz="0" w:space="0" w:color="auto"/>
            <w:bottom w:val="none" w:sz="0" w:space="0" w:color="auto"/>
            <w:right w:val="none" w:sz="0" w:space="0" w:color="auto"/>
          </w:divBdr>
          <w:divsChild>
            <w:div w:id="1033656561">
              <w:marLeft w:val="0"/>
              <w:marRight w:val="0"/>
              <w:marTop w:val="0"/>
              <w:marBottom w:val="900"/>
              <w:divBdr>
                <w:top w:val="none" w:sz="0" w:space="0" w:color="auto"/>
                <w:left w:val="none" w:sz="0" w:space="0" w:color="auto"/>
                <w:bottom w:val="none" w:sz="0" w:space="0" w:color="auto"/>
                <w:right w:val="none" w:sz="0" w:space="0" w:color="auto"/>
              </w:divBdr>
              <w:divsChild>
                <w:div w:id="212549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06970">
      <w:bodyDiv w:val="1"/>
      <w:marLeft w:val="0"/>
      <w:marRight w:val="0"/>
      <w:marTop w:val="0"/>
      <w:marBottom w:val="0"/>
      <w:divBdr>
        <w:top w:val="none" w:sz="0" w:space="0" w:color="auto"/>
        <w:left w:val="none" w:sz="0" w:space="0" w:color="auto"/>
        <w:bottom w:val="none" w:sz="0" w:space="0" w:color="auto"/>
        <w:right w:val="none" w:sz="0" w:space="0" w:color="auto"/>
      </w:divBdr>
      <w:divsChild>
        <w:div w:id="43601459">
          <w:marLeft w:val="0"/>
          <w:marRight w:val="0"/>
          <w:marTop w:val="0"/>
          <w:marBottom w:val="900"/>
          <w:divBdr>
            <w:top w:val="none" w:sz="0" w:space="31" w:color="auto"/>
            <w:left w:val="none" w:sz="0" w:space="0" w:color="auto"/>
            <w:bottom w:val="single" w:sz="6" w:space="23" w:color="C2C5CB"/>
            <w:right w:val="none" w:sz="0" w:space="0" w:color="auto"/>
          </w:divBdr>
          <w:divsChild>
            <w:div w:id="315957307">
              <w:marLeft w:val="0"/>
              <w:marRight w:val="0"/>
              <w:marTop w:val="375"/>
              <w:marBottom w:val="0"/>
              <w:divBdr>
                <w:top w:val="none" w:sz="0" w:space="0" w:color="auto"/>
                <w:left w:val="none" w:sz="0" w:space="0" w:color="auto"/>
                <w:bottom w:val="none" w:sz="0" w:space="0" w:color="auto"/>
                <w:right w:val="none" w:sz="0" w:space="0" w:color="auto"/>
              </w:divBdr>
            </w:div>
          </w:divsChild>
        </w:div>
        <w:div w:id="702483792">
          <w:marLeft w:val="0"/>
          <w:marRight w:val="0"/>
          <w:marTop w:val="0"/>
          <w:marBottom w:val="0"/>
          <w:divBdr>
            <w:top w:val="none" w:sz="0" w:space="0" w:color="auto"/>
            <w:left w:val="none" w:sz="0" w:space="0" w:color="auto"/>
            <w:bottom w:val="none" w:sz="0" w:space="0" w:color="auto"/>
            <w:right w:val="none" w:sz="0" w:space="0" w:color="auto"/>
          </w:divBdr>
          <w:divsChild>
            <w:div w:id="1450590894">
              <w:marLeft w:val="0"/>
              <w:marRight w:val="0"/>
              <w:marTop w:val="0"/>
              <w:marBottom w:val="900"/>
              <w:divBdr>
                <w:top w:val="none" w:sz="0" w:space="0" w:color="auto"/>
                <w:left w:val="none" w:sz="0" w:space="0" w:color="auto"/>
                <w:bottom w:val="none" w:sz="0" w:space="0" w:color="auto"/>
                <w:right w:val="none" w:sz="0" w:space="0" w:color="auto"/>
              </w:divBdr>
              <w:divsChild>
                <w:div w:id="66154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32080">
      <w:bodyDiv w:val="1"/>
      <w:marLeft w:val="0"/>
      <w:marRight w:val="0"/>
      <w:marTop w:val="0"/>
      <w:marBottom w:val="0"/>
      <w:divBdr>
        <w:top w:val="none" w:sz="0" w:space="0" w:color="auto"/>
        <w:left w:val="none" w:sz="0" w:space="0" w:color="auto"/>
        <w:bottom w:val="none" w:sz="0" w:space="0" w:color="auto"/>
        <w:right w:val="none" w:sz="0" w:space="0" w:color="auto"/>
      </w:divBdr>
      <w:divsChild>
        <w:div w:id="42482745">
          <w:marLeft w:val="0"/>
          <w:marRight w:val="0"/>
          <w:marTop w:val="0"/>
          <w:marBottom w:val="900"/>
          <w:divBdr>
            <w:top w:val="none" w:sz="0" w:space="31" w:color="auto"/>
            <w:left w:val="none" w:sz="0" w:space="0" w:color="auto"/>
            <w:bottom w:val="single" w:sz="6" w:space="23" w:color="C2C5CB"/>
            <w:right w:val="none" w:sz="0" w:space="0" w:color="auto"/>
          </w:divBdr>
          <w:divsChild>
            <w:div w:id="1760054661">
              <w:marLeft w:val="0"/>
              <w:marRight w:val="0"/>
              <w:marTop w:val="375"/>
              <w:marBottom w:val="0"/>
              <w:divBdr>
                <w:top w:val="none" w:sz="0" w:space="0" w:color="auto"/>
                <w:left w:val="none" w:sz="0" w:space="0" w:color="auto"/>
                <w:bottom w:val="none" w:sz="0" w:space="0" w:color="auto"/>
                <w:right w:val="none" w:sz="0" w:space="0" w:color="auto"/>
              </w:divBdr>
            </w:div>
          </w:divsChild>
        </w:div>
        <w:div w:id="634797016">
          <w:marLeft w:val="0"/>
          <w:marRight w:val="0"/>
          <w:marTop w:val="0"/>
          <w:marBottom w:val="0"/>
          <w:divBdr>
            <w:top w:val="none" w:sz="0" w:space="0" w:color="auto"/>
            <w:left w:val="none" w:sz="0" w:space="0" w:color="auto"/>
            <w:bottom w:val="none" w:sz="0" w:space="0" w:color="auto"/>
            <w:right w:val="none" w:sz="0" w:space="0" w:color="auto"/>
          </w:divBdr>
          <w:divsChild>
            <w:div w:id="56172937">
              <w:marLeft w:val="0"/>
              <w:marRight w:val="0"/>
              <w:marTop w:val="0"/>
              <w:marBottom w:val="900"/>
              <w:divBdr>
                <w:top w:val="none" w:sz="0" w:space="0" w:color="auto"/>
                <w:left w:val="none" w:sz="0" w:space="0" w:color="auto"/>
                <w:bottom w:val="none" w:sz="0" w:space="0" w:color="auto"/>
                <w:right w:val="none" w:sz="0" w:space="0" w:color="auto"/>
              </w:divBdr>
              <w:divsChild>
                <w:div w:id="181948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56484">
      <w:bodyDiv w:val="1"/>
      <w:marLeft w:val="0"/>
      <w:marRight w:val="0"/>
      <w:marTop w:val="0"/>
      <w:marBottom w:val="0"/>
      <w:divBdr>
        <w:top w:val="none" w:sz="0" w:space="0" w:color="auto"/>
        <w:left w:val="none" w:sz="0" w:space="0" w:color="auto"/>
        <w:bottom w:val="none" w:sz="0" w:space="0" w:color="auto"/>
        <w:right w:val="none" w:sz="0" w:space="0" w:color="auto"/>
      </w:divBdr>
      <w:divsChild>
        <w:div w:id="1250195040">
          <w:marLeft w:val="0"/>
          <w:marRight w:val="0"/>
          <w:marTop w:val="0"/>
          <w:marBottom w:val="900"/>
          <w:divBdr>
            <w:top w:val="none" w:sz="0" w:space="31" w:color="auto"/>
            <w:left w:val="none" w:sz="0" w:space="0" w:color="auto"/>
            <w:bottom w:val="single" w:sz="6" w:space="23" w:color="C2C5CB"/>
            <w:right w:val="none" w:sz="0" w:space="0" w:color="auto"/>
          </w:divBdr>
          <w:divsChild>
            <w:div w:id="738209997">
              <w:marLeft w:val="0"/>
              <w:marRight w:val="0"/>
              <w:marTop w:val="375"/>
              <w:marBottom w:val="0"/>
              <w:divBdr>
                <w:top w:val="none" w:sz="0" w:space="0" w:color="auto"/>
                <w:left w:val="none" w:sz="0" w:space="0" w:color="auto"/>
                <w:bottom w:val="none" w:sz="0" w:space="0" w:color="auto"/>
                <w:right w:val="none" w:sz="0" w:space="0" w:color="auto"/>
              </w:divBdr>
            </w:div>
          </w:divsChild>
        </w:div>
        <w:div w:id="580994278">
          <w:marLeft w:val="0"/>
          <w:marRight w:val="0"/>
          <w:marTop w:val="0"/>
          <w:marBottom w:val="0"/>
          <w:divBdr>
            <w:top w:val="none" w:sz="0" w:space="0" w:color="auto"/>
            <w:left w:val="none" w:sz="0" w:space="0" w:color="auto"/>
            <w:bottom w:val="none" w:sz="0" w:space="0" w:color="auto"/>
            <w:right w:val="none" w:sz="0" w:space="0" w:color="auto"/>
          </w:divBdr>
          <w:divsChild>
            <w:div w:id="1976065402">
              <w:marLeft w:val="0"/>
              <w:marRight w:val="0"/>
              <w:marTop w:val="0"/>
              <w:marBottom w:val="900"/>
              <w:divBdr>
                <w:top w:val="none" w:sz="0" w:space="0" w:color="auto"/>
                <w:left w:val="none" w:sz="0" w:space="0" w:color="auto"/>
                <w:bottom w:val="none" w:sz="0" w:space="0" w:color="auto"/>
                <w:right w:val="none" w:sz="0" w:space="0" w:color="auto"/>
              </w:divBdr>
              <w:divsChild>
                <w:div w:id="16934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49063">
      <w:bodyDiv w:val="1"/>
      <w:marLeft w:val="0"/>
      <w:marRight w:val="0"/>
      <w:marTop w:val="0"/>
      <w:marBottom w:val="0"/>
      <w:divBdr>
        <w:top w:val="none" w:sz="0" w:space="0" w:color="auto"/>
        <w:left w:val="none" w:sz="0" w:space="0" w:color="auto"/>
        <w:bottom w:val="none" w:sz="0" w:space="0" w:color="auto"/>
        <w:right w:val="none" w:sz="0" w:space="0" w:color="auto"/>
      </w:divBdr>
      <w:divsChild>
        <w:div w:id="1875388733">
          <w:marLeft w:val="0"/>
          <w:marRight w:val="0"/>
          <w:marTop w:val="0"/>
          <w:marBottom w:val="900"/>
          <w:divBdr>
            <w:top w:val="none" w:sz="0" w:space="31" w:color="auto"/>
            <w:left w:val="none" w:sz="0" w:space="0" w:color="auto"/>
            <w:bottom w:val="single" w:sz="6" w:space="23" w:color="C2C5CB"/>
            <w:right w:val="none" w:sz="0" w:space="0" w:color="auto"/>
          </w:divBdr>
          <w:divsChild>
            <w:div w:id="562371532">
              <w:marLeft w:val="0"/>
              <w:marRight w:val="0"/>
              <w:marTop w:val="375"/>
              <w:marBottom w:val="0"/>
              <w:divBdr>
                <w:top w:val="none" w:sz="0" w:space="0" w:color="auto"/>
                <w:left w:val="none" w:sz="0" w:space="0" w:color="auto"/>
                <w:bottom w:val="none" w:sz="0" w:space="0" w:color="auto"/>
                <w:right w:val="none" w:sz="0" w:space="0" w:color="auto"/>
              </w:divBdr>
            </w:div>
          </w:divsChild>
        </w:div>
        <w:div w:id="318197387">
          <w:marLeft w:val="0"/>
          <w:marRight w:val="0"/>
          <w:marTop w:val="0"/>
          <w:marBottom w:val="0"/>
          <w:divBdr>
            <w:top w:val="none" w:sz="0" w:space="0" w:color="auto"/>
            <w:left w:val="none" w:sz="0" w:space="0" w:color="auto"/>
            <w:bottom w:val="none" w:sz="0" w:space="0" w:color="auto"/>
            <w:right w:val="none" w:sz="0" w:space="0" w:color="auto"/>
          </w:divBdr>
          <w:divsChild>
            <w:div w:id="1908690046">
              <w:marLeft w:val="0"/>
              <w:marRight w:val="0"/>
              <w:marTop w:val="0"/>
              <w:marBottom w:val="900"/>
              <w:divBdr>
                <w:top w:val="none" w:sz="0" w:space="0" w:color="auto"/>
                <w:left w:val="none" w:sz="0" w:space="0" w:color="auto"/>
                <w:bottom w:val="none" w:sz="0" w:space="0" w:color="auto"/>
                <w:right w:val="none" w:sz="0" w:space="0" w:color="auto"/>
              </w:divBdr>
              <w:divsChild>
                <w:div w:id="47796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40716">
      <w:bodyDiv w:val="1"/>
      <w:marLeft w:val="0"/>
      <w:marRight w:val="0"/>
      <w:marTop w:val="0"/>
      <w:marBottom w:val="0"/>
      <w:divBdr>
        <w:top w:val="none" w:sz="0" w:space="0" w:color="auto"/>
        <w:left w:val="none" w:sz="0" w:space="0" w:color="auto"/>
        <w:bottom w:val="none" w:sz="0" w:space="0" w:color="auto"/>
        <w:right w:val="none" w:sz="0" w:space="0" w:color="auto"/>
      </w:divBdr>
      <w:divsChild>
        <w:div w:id="503475743">
          <w:marLeft w:val="0"/>
          <w:marRight w:val="0"/>
          <w:marTop w:val="0"/>
          <w:marBottom w:val="900"/>
          <w:divBdr>
            <w:top w:val="none" w:sz="0" w:space="31" w:color="auto"/>
            <w:left w:val="none" w:sz="0" w:space="0" w:color="auto"/>
            <w:bottom w:val="single" w:sz="6" w:space="23" w:color="C2C5CB"/>
            <w:right w:val="none" w:sz="0" w:space="0" w:color="auto"/>
          </w:divBdr>
          <w:divsChild>
            <w:div w:id="1806466274">
              <w:marLeft w:val="0"/>
              <w:marRight w:val="0"/>
              <w:marTop w:val="375"/>
              <w:marBottom w:val="0"/>
              <w:divBdr>
                <w:top w:val="none" w:sz="0" w:space="0" w:color="auto"/>
                <w:left w:val="none" w:sz="0" w:space="0" w:color="auto"/>
                <w:bottom w:val="none" w:sz="0" w:space="0" w:color="auto"/>
                <w:right w:val="none" w:sz="0" w:space="0" w:color="auto"/>
              </w:divBdr>
            </w:div>
          </w:divsChild>
        </w:div>
        <w:div w:id="1437678388">
          <w:marLeft w:val="0"/>
          <w:marRight w:val="0"/>
          <w:marTop w:val="0"/>
          <w:marBottom w:val="0"/>
          <w:divBdr>
            <w:top w:val="none" w:sz="0" w:space="0" w:color="auto"/>
            <w:left w:val="none" w:sz="0" w:space="0" w:color="auto"/>
            <w:bottom w:val="none" w:sz="0" w:space="0" w:color="auto"/>
            <w:right w:val="none" w:sz="0" w:space="0" w:color="auto"/>
          </w:divBdr>
          <w:divsChild>
            <w:div w:id="431173474">
              <w:marLeft w:val="0"/>
              <w:marRight w:val="0"/>
              <w:marTop w:val="0"/>
              <w:marBottom w:val="900"/>
              <w:divBdr>
                <w:top w:val="none" w:sz="0" w:space="0" w:color="auto"/>
                <w:left w:val="none" w:sz="0" w:space="0" w:color="auto"/>
                <w:bottom w:val="none" w:sz="0" w:space="0" w:color="auto"/>
                <w:right w:val="none" w:sz="0" w:space="0" w:color="auto"/>
              </w:divBdr>
              <w:divsChild>
                <w:div w:id="116844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87319">
      <w:bodyDiv w:val="1"/>
      <w:marLeft w:val="0"/>
      <w:marRight w:val="0"/>
      <w:marTop w:val="0"/>
      <w:marBottom w:val="0"/>
      <w:divBdr>
        <w:top w:val="none" w:sz="0" w:space="0" w:color="auto"/>
        <w:left w:val="none" w:sz="0" w:space="0" w:color="auto"/>
        <w:bottom w:val="none" w:sz="0" w:space="0" w:color="auto"/>
        <w:right w:val="none" w:sz="0" w:space="0" w:color="auto"/>
      </w:divBdr>
      <w:divsChild>
        <w:div w:id="1030299109">
          <w:marLeft w:val="0"/>
          <w:marRight w:val="0"/>
          <w:marTop w:val="0"/>
          <w:marBottom w:val="900"/>
          <w:divBdr>
            <w:top w:val="none" w:sz="0" w:space="31" w:color="auto"/>
            <w:left w:val="none" w:sz="0" w:space="0" w:color="auto"/>
            <w:bottom w:val="single" w:sz="6" w:space="23" w:color="C2C5CB"/>
            <w:right w:val="none" w:sz="0" w:space="0" w:color="auto"/>
          </w:divBdr>
          <w:divsChild>
            <w:div w:id="616911429">
              <w:marLeft w:val="0"/>
              <w:marRight w:val="0"/>
              <w:marTop w:val="375"/>
              <w:marBottom w:val="0"/>
              <w:divBdr>
                <w:top w:val="none" w:sz="0" w:space="0" w:color="auto"/>
                <w:left w:val="none" w:sz="0" w:space="0" w:color="auto"/>
                <w:bottom w:val="none" w:sz="0" w:space="0" w:color="auto"/>
                <w:right w:val="none" w:sz="0" w:space="0" w:color="auto"/>
              </w:divBdr>
            </w:div>
          </w:divsChild>
        </w:div>
        <w:div w:id="1750927333">
          <w:marLeft w:val="0"/>
          <w:marRight w:val="0"/>
          <w:marTop w:val="0"/>
          <w:marBottom w:val="0"/>
          <w:divBdr>
            <w:top w:val="none" w:sz="0" w:space="0" w:color="auto"/>
            <w:left w:val="none" w:sz="0" w:space="0" w:color="auto"/>
            <w:bottom w:val="none" w:sz="0" w:space="0" w:color="auto"/>
            <w:right w:val="none" w:sz="0" w:space="0" w:color="auto"/>
          </w:divBdr>
          <w:divsChild>
            <w:div w:id="119762310">
              <w:marLeft w:val="0"/>
              <w:marRight w:val="0"/>
              <w:marTop w:val="0"/>
              <w:marBottom w:val="900"/>
              <w:divBdr>
                <w:top w:val="none" w:sz="0" w:space="0" w:color="auto"/>
                <w:left w:val="none" w:sz="0" w:space="0" w:color="auto"/>
                <w:bottom w:val="none" w:sz="0" w:space="0" w:color="auto"/>
                <w:right w:val="none" w:sz="0" w:space="0" w:color="auto"/>
              </w:divBdr>
              <w:divsChild>
                <w:div w:id="18686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19946">
      <w:bodyDiv w:val="1"/>
      <w:marLeft w:val="0"/>
      <w:marRight w:val="0"/>
      <w:marTop w:val="0"/>
      <w:marBottom w:val="0"/>
      <w:divBdr>
        <w:top w:val="none" w:sz="0" w:space="0" w:color="auto"/>
        <w:left w:val="none" w:sz="0" w:space="0" w:color="auto"/>
        <w:bottom w:val="none" w:sz="0" w:space="0" w:color="auto"/>
        <w:right w:val="none" w:sz="0" w:space="0" w:color="auto"/>
      </w:divBdr>
      <w:divsChild>
        <w:div w:id="1516531564">
          <w:marLeft w:val="0"/>
          <w:marRight w:val="0"/>
          <w:marTop w:val="0"/>
          <w:marBottom w:val="1200"/>
          <w:divBdr>
            <w:top w:val="none" w:sz="0" w:space="31" w:color="auto"/>
            <w:left w:val="none" w:sz="0" w:space="0" w:color="auto"/>
            <w:bottom w:val="single" w:sz="8" w:space="30" w:color="C2C5CB"/>
            <w:right w:val="none" w:sz="0" w:space="0" w:color="auto"/>
          </w:divBdr>
          <w:divsChild>
            <w:div w:id="2075662717">
              <w:marLeft w:val="0"/>
              <w:marRight w:val="0"/>
              <w:marTop w:val="500"/>
              <w:marBottom w:val="0"/>
              <w:divBdr>
                <w:top w:val="none" w:sz="0" w:space="0" w:color="auto"/>
                <w:left w:val="none" w:sz="0" w:space="0" w:color="auto"/>
                <w:bottom w:val="none" w:sz="0" w:space="0" w:color="auto"/>
                <w:right w:val="none" w:sz="0" w:space="0" w:color="auto"/>
              </w:divBdr>
            </w:div>
          </w:divsChild>
        </w:div>
        <w:div w:id="1199853155">
          <w:marLeft w:val="0"/>
          <w:marRight w:val="0"/>
          <w:marTop w:val="0"/>
          <w:marBottom w:val="0"/>
          <w:divBdr>
            <w:top w:val="none" w:sz="0" w:space="0" w:color="auto"/>
            <w:left w:val="none" w:sz="0" w:space="0" w:color="auto"/>
            <w:bottom w:val="none" w:sz="0" w:space="0" w:color="auto"/>
            <w:right w:val="none" w:sz="0" w:space="0" w:color="auto"/>
          </w:divBdr>
          <w:divsChild>
            <w:div w:id="836074637">
              <w:marLeft w:val="0"/>
              <w:marRight w:val="0"/>
              <w:marTop w:val="0"/>
              <w:marBottom w:val="1200"/>
              <w:divBdr>
                <w:top w:val="none" w:sz="0" w:space="0" w:color="auto"/>
                <w:left w:val="none" w:sz="0" w:space="0" w:color="auto"/>
                <w:bottom w:val="none" w:sz="0" w:space="0" w:color="auto"/>
                <w:right w:val="none" w:sz="0" w:space="0" w:color="auto"/>
              </w:divBdr>
              <w:divsChild>
                <w:div w:id="65268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635905">
      <w:bodyDiv w:val="1"/>
      <w:marLeft w:val="0"/>
      <w:marRight w:val="0"/>
      <w:marTop w:val="0"/>
      <w:marBottom w:val="0"/>
      <w:divBdr>
        <w:top w:val="none" w:sz="0" w:space="0" w:color="auto"/>
        <w:left w:val="none" w:sz="0" w:space="0" w:color="auto"/>
        <w:bottom w:val="none" w:sz="0" w:space="0" w:color="auto"/>
        <w:right w:val="none" w:sz="0" w:space="0" w:color="auto"/>
      </w:divBdr>
      <w:divsChild>
        <w:div w:id="211230370">
          <w:marLeft w:val="0"/>
          <w:marRight w:val="0"/>
          <w:marTop w:val="0"/>
          <w:marBottom w:val="900"/>
          <w:divBdr>
            <w:top w:val="none" w:sz="0" w:space="31" w:color="auto"/>
            <w:left w:val="none" w:sz="0" w:space="0" w:color="auto"/>
            <w:bottom w:val="single" w:sz="6" w:space="23" w:color="C2C5CB"/>
            <w:right w:val="none" w:sz="0" w:space="0" w:color="auto"/>
          </w:divBdr>
          <w:divsChild>
            <w:div w:id="603658095">
              <w:marLeft w:val="0"/>
              <w:marRight w:val="0"/>
              <w:marTop w:val="375"/>
              <w:marBottom w:val="0"/>
              <w:divBdr>
                <w:top w:val="none" w:sz="0" w:space="0" w:color="auto"/>
                <w:left w:val="none" w:sz="0" w:space="0" w:color="auto"/>
                <w:bottom w:val="none" w:sz="0" w:space="0" w:color="auto"/>
                <w:right w:val="none" w:sz="0" w:space="0" w:color="auto"/>
              </w:divBdr>
            </w:div>
          </w:divsChild>
        </w:div>
        <w:div w:id="891815808">
          <w:marLeft w:val="0"/>
          <w:marRight w:val="0"/>
          <w:marTop w:val="0"/>
          <w:marBottom w:val="0"/>
          <w:divBdr>
            <w:top w:val="none" w:sz="0" w:space="0" w:color="auto"/>
            <w:left w:val="none" w:sz="0" w:space="0" w:color="auto"/>
            <w:bottom w:val="none" w:sz="0" w:space="0" w:color="auto"/>
            <w:right w:val="none" w:sz="0" w:space="0" w:color="auto"/>
          </w:divBdr>
          <w:divsChild>
            <w:div w:id="107051325">
              <w:marLeft w:val="0"/>
              <w:marRight w:val="0"/>
              <w:marTop w:val="0"/>
              <w:marBottom w:val="900"/>
              <w:divBdr>
                <w:top w:val="none" w:sz="0" w:space="0" w:color="auto"/>
                <w:left w:val="none" w:sz="0" w:space="0" w:color="auto"/>
                <w:bottom w:val="none" w:sz="0" w:space="0" w:color="auto"/>
                <w:right w:val="none" w:sz="0" w:space="0" w:color="auto"/>
              </w:divBdr>
              <w:divsChild>
                <w:div w:id="89293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27320">
      <w:bodyDiv w:val="1"/>
      <w:marLeft w:val="0"/>
      <w:marRight w:val="0"/>
      <w:marTop w:val="0"/>
      <w:marBottom w:val="0"/>
      <w:divBdr>
        <w:top w:val="none" w:sz="0" w:space="0" w:color="auto"/>
        <w:left w:val="none" w:sz="0" w:space="0" w:color="auto"/>
        <w:bottom w:val="none" w:sz="0" w:space="0" w:color="auto"/>
        <w:right w:val="none" w:sz="0" w:space="0" w:color="auto"/>
      </w:divBdr>
      <w:divsChild>
        <w:div w:id="356351326">
          <w:marLeft w:val="0"/>
          <w:marRight w:val="0"/>
          <w:marTop w:val="0"/>
          <w:marBottom w:val="900"/>
          <w:divBdr>
            <w:top w:val="none" w:sz="0" w:space="31" w:color="auto"/>
            <w:left w:val="none" w:sz="0" w:space="0" w:color="auto"/>
            <w:bottom w:val="single" w:sz="6" w:space="23" w:color="C2C5CB"/>
            <w:right w:val="none" w:sz="0" w:space="0" w:color="auto"/>
          </w:divBdr>
          <w:divsChild>
            <w:div w:id="908854987">
              <w:marLeft w:val="0"/>
              <w:marRight w:val="0"/>
              <w:marTop w:val="375"/>
              <w:marBottom w:val="0"/>
              <w:divBdr>
                <w:top w:val="none" w:sz="0" w:space="0" w:color="auto"/>
                <w:left w:val="none" w:sz="0" w:space="0" w:color="auto"/>
                <w:bottom w:val="none" w:sz="0" w:space="0" w:color="auto"/>
                <w:right w:val="none" w:sz="0" w:space="0" w:color="auto"/>
              </w:divBdr>
            </w:div>
          </w:divsChild>
        </w:div>
        <w:div w:id="2048019260">
          <w:marLeft w:val="0"/>
          <w:marRight w:val="0"/>
          <w:marTop w:val="0"/>
          <w:marBottom w:val="0"/>
          <w:divBdr>
            <w:top w:val="none" w:sz="0" w:space="0" w:color="auto"/>
            <w:left w:val="none" w:sz="0" w:space="0" w:color="auto"/>
            <w:bottom w:val="none" w:sz="0" w:space="0" w:color="auto"/>
            <w:right w:val="none" w:sz="0" w:space="0" w:color="auto"/>
          </w:divBdr>
          <w:divsChild>
            <w:div w:id="386222055">
              <w:marLeft w:val="0"/>
              <w:marRight w:val="0"/>
              <w:marTop w:val="0"/>
              <w:marBottom w:val="900"/>
              <w:divBdr>
                <w:top w:val="none" w:sz="0" w:space="0" w:color="auto"/>
                <w:left w:val="none" w:sz="0" w:space="0" w:color="auto"/>
                <w:bottom w:val="none" w:sz="0" w:space="0" w:color="auto"/>
                <w:right w:val="none" w:sz="0" w:space="0" w:color="auto"/>
              </w:divBdr>
              <w:divsChild>
                <w:div w:id="8366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43502">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7">
          <w:marLeft w:val="0"/>
          <w:marRight w:val="0"/>
          <w:marTop w:val="0"/>
          <w:marBottom w:val="900"/>
          <w:divBdr>
            <w:top w:val="none" w:sz="0" w:space="31" w:color="auto"/>
            <w:left w:val="none" w:sz="0" w:space="0" w:color="auto"/>
            <w:bottom w:val="single" w:sz="6" w:space="23" w:color="C2C5CB"/>
            <w:right w:val="none" w:sz="0" w:space="0" w:color="auto"/>
          </w:divBdr>
          <w:divsChild>
            <w:div w:id="1113750243">
              <w:marLeft w:val="0"/>
              <w:marRight w:val="0"/>
              <w:marTop w:val="375"/>
              <w:marBottom w:val="0"/>
              <w:divBdr>
                <w:top w:val="none" w:sz="0" w:space="0" w:color="auto"/>
                <w:left w:val="none" w:sz="0" w:space="0" w:color="auto"/>
                <w:bottom w:val="none" w:sz="0" w:space="0" w:color="auto"/>
                <w:right w:val="none" w:sz="0" w:space="0" w:color="auto"/>
              </w:divBdr>
            </w:div>
          </w:divsChild>
        </w:div>
        <w:div w:id="1161308619">
          <w:marLeft w:val="0"/>
          <w:marRight w:val="0"/>
          <w:marTop w:val="0"/>
          <w:marBottom w:val="0"/>
          <w:divBdr>
            <w:top w:val="none" w:sz="0" w:space="0" w:color="auto"/>
            <w:left w:val="none" w:sz="0" w:space="0" w:color="auto"/>
            <w:bottom w:val="none" w:sz="0" w:space="0" w:color="auto"/>
            <w:right w:val="none" w:sz="0" w:space="0" w:color="auto"/>
          </w:divBdr>
          <w:divsChild>
            <w:div w:id="1442719598">
              <w:marLeft w:val="0"/>
              <w:marRight w:val="0"/>
              <w:marTop w:val="0"/>
              <w:marBottom w:val="900"/>
              <w:divBdr>
                <w:top w:val="none" w:sz="0" w:space="0" w:color="auto"/>
                <w:left w:val="none" w:sz="0" w:space="0" w:color="auto"/>
                <w:bottom w:val="none" w:sz="0" w:space="0" w:color="auto"/>
                <w:right w:val="none" w:sz="0" w:space="0" w:color="auto"/>
              </w:divBdr>
              <w:divsChild>
                <w:div w:id="1586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13591">
      <w:bodyDiv w:val="1"/>
      <w:marLeft w:val="0"/>
      <w:marRight w:val="0"/>
      <w:marTop w:val="0"/>
      <w:marBottom w:val="0"/>
      <w:divBdr>
        <w:top w:val="none" w:sz="0" w:space="0" w:color="auto"/>
        <w:left w:val="none" w:sz="0" w:space="0" w:color="auto"/>
        <w:bottom w:val="none" w:sz="0" w:space="0" w:color="auto"/>
        <w:right w:val="none" w:sz="0" w:space="0" w:color="auto"/>
      </w:divBdr>
      <w:divsChild>
        <w:div w:id="1423986151">
          <w:marLeft w:val="0"/>
          <w:marRight w:val="0"/>
          <w:marTop w:val="0"/>
          <w:marBottom w:val="900"/>
          <w:divBdr>
            <w:top w:val="none" w:sz="0" w:space="31" w:color="auto"/>
            <w:left w:val="none" w:sz="0" w:space="0" w:color="auto"/>
            <w:bottom w:val="single" w:sz="6" w:space="23" w:color="C2C5CB"/>
            <w:right w:val="none" w:sz="0" w:space="0" w:color="auto"/>
          </w:divBdr>
          <w:divsChild>
            <w:div w:id="1414552224">
              <w:marLeft w:val="0"/>
              <w:marRight w:val="0"/>
              <w:marTop w:val="375"/>
              <w:marBottom w:val="0"/>
              <w:divBdr>
                <w:top w:val="none" w:sz="0" w:space="0" w:color="auto"/>
                <w:left w:val="none" w:sz="0" w:space="0" w:color="auto"/>
                <w:bottom w:val="none" w:sz="0" w:space="0" w:color="auto"/>
                <w:right w:val="none" w:sz="0" w:space="0" w:color="auto"/>
              </w:divBdr>
            </w:div>
          </w:divsChild>
        </w:div>
        <w:div w:id="1776748443">
          <w:marLeft w:val="0"/>
          <w:marRight w:val="0"/>
          <w:marTop w:val="0"/>
          <w:marBottom w:val="0"/>
          <w:divBdr>
            <w:top w:val="none" w:sz="0" w:space="0" w:color="auto"/>
            <w:left w:val="none" w:sz="0" w:space="0" w:color="auto"/>
            <w:bottom w:val="none" w:sz="0" w:space="0" w:color="auto"/>
            <w:right w:val="none" w:sz="0" w:space="0" w:color="auto"/>
          </w:divBdr>
          <w:divsChild>
            <w:div w:id="275335876">
              <w:marLeft w:val="0"/>
              <w:marRight w:val="0"/>
              <w:marTop w:val="0"/>
              <w:marBottom w:val="900"/>
              <w:divBdr>
                <w:top w:val="none" w:sz="0" w:space="0" w:color="auto"/>
                <w:left w:val="none" w:sz="0" w:space="0" w:color="auto"/>
                <w:bottom w:val="none" w:sz="0" w:space="0" w:color="auto"/>
                <w:right w:val="none" w:sz="0" w:space="0" w:color="auto"/>
              </w:divBdr>
              <w:divsChild>
                <w:div w:id="98064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0407">
      <w:bodyDiv w:val="1"/>
      <w:marLeft w:val="0"/>
      <w:marRight w:val="0"/>
      <w:marTop w:val="0"/>
      <w:marBottom w:val="0"/>
      <w:divBdr>
        <w:top w:val="none" w:sz="0" w:space="0" w:color="auto"/>
        <w:left w:val="none" w:sz="0" w:space="0" w:color="auto"/>
        <w:bottom w:val="none" w:sz="0" w:space="0" w:color="auto"/>
        <w:right w:val="none" w:sz="0" w:space="0" w:color="auto"/>
      </w:divBdr>
      <w:divsChild>
        <w:div w:id="1682735054">
          <w:marLeft w:val="0"/>
          <w:marRight w:val="0"/>
          <w:marTop w:val="0"/>
          <w:marBottom w:val="900"/>
          <w:divBdr>
            <w:top w:val="none" w:sz="0" w:space="31" w:color="auto"/>
            <w:left w:val="none" w:sz="0" w:space="0" w:color="auto"/>
            <w:bottom w:val="single" w:sz="6" w:space="23" w:color="C2C5CB"/>
            <w:right w:val="none" w:sz="0" w:space="0" w:color="auto"/>
          </w:divBdr>
          <w:divsChild>
            <w:div w:id="773087832">
              <w:marLeft w:val="0"/>
              <w:marRight w:val="0"/>
              <w:marTop w:val="375"/>
              <w:marBottom w:val="0"/>
              <w:divBdr>
                <w:top w:val="none" w:sz="0" w:space="0" w:color="auto"/>
                <w:left w:val="none" w:sz="0" w:space="0" w:color="auto"/>
                <w:bottom w:val="none" w:sz="0" w:space="0" w:color="auto"/>
                <w:right w:val="none" w:sz="0" w:space="0" w:color="auto"/>
              </w:divBdr>
            </w:div>
          </w:divsChild>
        </w:div>
        <w:div w:id="1902401741">
          <w:marLeft w:val="0"/>
          <w:marRight w:val="0"/>
          <w:marTop w:val="0"/>
          <w:marBottom w:val="0"/>
          <w:divBdr>
            <w:top w:val="none" w:sz="0" w:space="0" w:color="auto"/>
            <w:left w:val="none" w:sz="0" w:space="0" w:color="auto"/>
            <w:bottom w:val="none" w:sz="0" w:space="0" w:color="auto"/>
            <w:right w:val="none" w:sz="0" w:space="0" w:color="auto"/>
          </w:divBdr>
          <w:divsChild>
            <w:div w:id="971668845">
              <w:marLeft w:val="0"/>
              <w:marRight w:val="0"/>
              <w:marTop w:val="0"/>
              <w:marBottom w:val="900"/>
              <w:divBdr>
                <w:top w:val="none" w:sz="0" w:space="0" w:color="auto"/>
                <w:left w:val="none" w:sz="0" w:space="0" w:color="auto"/>
                <w:bottom w:val="none" w:sz="0" w:space="0" w:color="auto"/>
                <w:right w:val="none" w:sz="0" w:space="0" w:color="auto"/>
              </w:divBdr>
              <w:divsChild>
                <w:div w:id="8166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86614">
      <w:bodyDiv w:val="1"/>
      <w:marLeft w:val="0"/>
      <w:marRight w:val="0"/>
      <w:marTop w:val="0"/>
      <w:marBottom w:val="0"/>
      <w:divBdr>
        <w:top w:val="none" w:sz="0" w:space="0" w:color="auto"/>
        <w:left w:val="none" w:sz="0" w:space="0" w:color="auto"/>
        <w:bottom w:val="none" w:sz="0" w:space="0" w:color="auto"/>
        <w:right w:val="none" w:sz="0" w:space="0" w:color="auto"/>
      </w:divBdr>
      <w:divsChild>
        <w:div w:id="289438897">
          <w:marLeft w:val="0"/>
          <w:marRight w:val="0"/>
          <w:marTop w:val="0"/>
          <w:marBottom w:val="900"/>
          <w:divBdr>
            <w:top w:val="none" w:sz="0" w:space="31" w:color="auto"/>
            <w:left w:val="none" w:sz="0" w:space="0" w:color="auto"/>
            <w:bottom w:val="single" w:sz="6" w:space="23" w:color="C2C5CB"/>
            <w:right w:val="none" w:sz="0" w:space="0" w:color="auto"/>
          </w:divBdr>
          <w:divsChild>
            <w:div w:id="67269587">
              <w:marLeft w:val="0"/>
              <w:marRight w:val="0"/>
              <w:marTop w:val="375"/>
              <w:marBottom w:val="0"/>
              <w:divBdr>
                <w:top w:val="none" w:sz="0" w:space="0" w:color="auto"/>
                <w:left w:val="none" w:sz="0" w:space="0" w:color="auto"/>
                <w:bottom w:val="none" w:sz="0" w:space="0" w:color="auto"/>
                <w:right w:val="none" w:sz="0" w:space="0" w:color="auto"/>
              </w:divBdr>
            </w:div>
          </w:divsChild>
        </w:div>
        <w:div w:id="1120220806">
          <w:marLeft w:val="0"/>
          <w:marRight w:val="0"/>
          <w:marTop w:val="0"/>
          <w:marBottom w:val="0"/>
          <w:divBdr>
            <w:top w:val="none" w:sz="0" w:space="0" w:color="auto"/>
            <w:left w:val="none" w:sz="0" w:space="0" w:color="auto"/>
            <w:bottom w:val="none" w:sz="0" w:space="0" w:color="auto"/>
            <w:right w:val="none" w:sz="0" w:space="0" w:color="auto"/>
          </w:divBdr>
          <w:divsChild>
            <w:div w:id="1153718283">
              <w:marLeft w:val="0"/>
              <w:marRight w:val="0"/>
              <w:marTop w:val="0"/>
              <w:marBottom w:val="900"/>
              <w:divBdr>
                <w:top w:val="none" w:sz="0" w:space="0" w:color="auto"/>
                <w:left w:val="none" w:sz="0" w:space="0" w:color="auto"/>
                <w:bottom w:val="none" w:sz="0" w:space="0" w:color="auto"/>
                <w:right w:val="none" w:sz="0" w:space="0" w:color="auto"/>
              </w:divBdr>
              <w:divsChild>
                <w:div w:id="9054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2874">
      <w:bodyDiv w:val="1"/>
      <w:marLeft w:val="0"/>
      <w:marRight w:val="0"/>
      <w:marTop w:val="0"/>
      <w:marBottom w:val="0"/>
      <w:divBdr>
        <w:top w:val="none" w:sz="0" w:space="0" w:color="auto"/>
        <w:left w:val="none" w:sz="0" w:space="0" w:color="auto"/>
        <w:bottom w:val="none" w:sz="0" w:space="0" w:color="auto"/>
        <w:right w:val="none" w:sz="0" w:space="0" w:color="auto"/>
      </w:divBdr>
      <w:divsChild>
        <w:div w:id="250089101">
          <w:marLeft w:val="0"/>
          <w:marRight w:val="0"/>
          <w:marTop w:val="0"/>
          <w:marBottom w:val="900"/>
          <w:divBdr>
            <w:top w:val="none" w:sz="0" w:space="31" w:color="auto"/>
            <w:left w:val="none" w:sz="0" w:space="0" w:color="auto"/>
            <w:bottom w:val="single" w:sz="6" w:space="23" w:color="C2C5CB"/>
            <w:right w:val="none" w:sz="0" w:space="0" w:color="auto"/>
          </w:divBdr>
          <w:divsChild>
            <w:div w:id="1696927308">
              <w:marLeft w:val="0"/>
              <w:marRight w:val="0"/>
              <w:marTop w:val="375"/>
              <w:marBottom w:val="0"/>
              <w:divBdr>
                <w:top w:val="none" w:sz="0" w:space="0" w:color="auto"/>
                <w:left w:val="none" w:sz="0" w:space="0" w:color="auto"/>
                <w:bottom w:val="none" w:sz="0" w:space="0" w:color="auto"/>
                <w:right w:val="none" w:sz="0" w:space="0" w:color="auto"/>
              </w:divBdr>
            </w:div>
          </w:divsChild>
        </w:div>
        <w:div w:id="1919632928">
          <w:marLeft w:val="0"/>
          <w:marRight w:val="0"/>
          <w:marTop w:val="0"/>
          <w:marBottom w:val="0"/>
          <w:divBdr>
            <w:top w:val="none" w:sz="0" w:space="0" w:color="auto"/>
            <w:left w:val="none" w:sz="0" w:space="0" w:color="auto"/>
            <w:bottom w:val="none" w:sz="0" w:space="0" w:color="auto"/>
            <w:right w:val="none" w:sz="0" w:space="0" w:color="auto"/>
          </w:divBdr>
          <w:divsChild>
            <w:div w:id="1861814816">
              <w:marLeft w:val="0"/>
              <w:marRight w:val="0"/>
              <w:marTop w:val="0"/>
              <w:marBottom w:val="900"/>
              <w:divBdr>
                <w:top w:val="none" w:sz="0" w:space="0" w:color="auto"/>
                <w:left w:val="none" w:sz="0" w:space="0" w:color="auto"/>
                <w:bottom w:val="none" w:sz="0" w:space="0" w:color="auto"/>
                <w:right w:val="none" w:sz="0" w:space="0" w:color="auto"/>
              </w:divBdr>
              <w:divsChild>
                <w:div w:id="13766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96694">
      <w:bodyDiv w:val="1"/>
      <w:marLeft w:val="0"/>
      <w:marRight w:val="0"/>
      <w:marTop w:val="0"/>
      <w:marBottom w:val="0"/>
      <w:divBdr>
        <w:top w:val="none" w:sz="0" w:space="0" w:color="auto"/>
        <w:left w:val="none" w:sz="0" w:space="0" w:color="auto"/>
        <w:bottom w:val="none" w:sz="0" w:space="0" w:color="auto"/>
        <w:right w:val="none" w:sz="0" w:space="0" w:color="auto"/>
      </w:divBdr>
      <w:divsChild>
        <w:div w:id="81997558">
          <w:marLeft w:val="0"/>
          <w:marRight w:val="0"/>
          <w:marTop w:val="0"/>
          <w:marBottom w:val="1200"/>
          <w:divBdr>
            <w:top w:val="none" w:sz="0" w:space="31" w:color="auto"/>
            <w:left w:val="none" w:sz="0" w:space="0" w:color="auto"/>
            <w:bottom w:val="single" w:sz="8" w:space="30" w:color="C2C5CB"/>
            <w:right w:val="none" w:sz="0" w:space="0" w:color="auto"/>
          </w:divBdr>
          <w:divsChild>
            <w:div w:id="1998802753">
              <w:marLeft w:val="0"/>
              <w:marRight w:val="0"/>
              <w:marTop w:val="500"/>
              <w:marBottom w:val="0"/>
              <w:divBdr>
                <w:top w:val="none" w:sz="0" w:space="0" w:color="auto"/>
                <w:left w:val="none" w:sz="0" w:space="0" w:color="auto"/>
                <w:bottom w:val="none" w:sz="0" w:space="0" w:color="auto"/>
                <w:right w:val="none" w:sz="0" w:space="0" w:color="auto"/>
              </w:divBdr>
            </w:div>
          </w:divsChild>
        </w:div>
        <w:div w:id="108010303">
          <w:marLeft w:val="0"/>
          <w:marRight w:val="0"/>
          <w:marTop w:val="0"/>
          <w:marBottom w:val="0"/>
          <w:divBdr>
            <w:top w:val="none" w:sz="0" w:space="0" w:color="auto"/>
            <w:left w:val="none" w:sz="0" w:space="0" w:color="auto"/>
            <w:bottom w:val="none" w:sz="0" w:space="0" w:color="auto"/>
            <w:right w:val="none" w:sz="0" w:space="0" w:color="auto"/>
          </w:divBdr>
          <w:divsChild>
            <w:div w:id="643629657">
              <w:marLeft w:val="0"/>
              <w:marRight w:val="0"/>
              <w:marTop w:val="0"/>
              <w:marBottom w:val="1200"/>
              <w:divBdr>
                <w:top w:val="none" w:sz="0" w:space="0" w:color="auto"/>
                <w:left w:val="none" w:sz="0" w:space="0" w:color="auto"/>
                <w:bottom w:val="none" w:sz="0" w:space="0" w:color="auto"/>
                <w:right w:val="none" w:sz="0" w:space="0" w:color="auto"/>
              </w:divBdr>
              <w:divsChild>
                <w:div w:id="7658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33669">
      <w:bodyDiv w:val="1"/>
      <w:marLeft w:val="0"/>
      <w:marRight w:val="0"/>
      <w:marTop w:val="0"/>
      <w:marBottom w:val="0"/>
      <w:divBdr>
        <w:top w:val="none" w:sz="0" w:space="0" w:color="auto"/>
        <w:left w:val="none" w:sz="0" w:space="0" w:color="auto"/>
        <w:bottom w:val="none" w:sz="0" w:space="0" w:color="auto"/>
        <w:right w:val="none" w:sz="0" w:space="0" w:color="auto"/>
      </w:divBdr>
      <w:divsChild>
        <w:div w:id="420416844">
          <w:marLeft w:val="0"/>
          <w:marRight w:val="0"/>
          <w:marTop w:val="0"/>
          <w:marBottom w:val="900"/>
          <w:divBdr>
            <w:top w:val="none" w:sz="0" w:space="31" w:color="auto"/>
            <w:left w:val="none" w:sz="0" w:space="0" w:color="auto"/>
            <w:bottom w:val="single" w:sz="6" w:space="23" w:color="C2C5CB"/>
            <w:right w:val="none" w:sz="0" w:space="0" w:color="auto"/>
          </w:divBdr>
          <w:divsChild>
            <w:div w:id="238367284">
              <w:marLeft w:val="0"/>
              <w:marRight w:val="0"/>
              <w:marTop w:val="375"/>
              <w:marBottom w:val="0"/>
              <w:divBdr>
                <w:top w:val="none" w:sz="0" w:space="0" w:color="auto"/>
                <w:left w:val="none" w:sz="0" w:space="0" w:color="auto"/>
                <w:bottom w:val="none" w:sz="0" w:space="0" w:color="auto"/>
                <w:right w:val="none" w:sz="0" w:space="0" w:color="auto"/>
              </w:divBdr>
            </w:div>
          </w:divsChild>
        </w:div>
        <w:div w:id="557908988">
          <w:marLeft w:val="0"/>
          <w:marRight w:val="0"/>
          <w:marTop w:val="0"/>
          <w:marBottom w:val="0"/>
          <w:divBdr>
            <w:top w:val="none" w:sz="0" w:space="0" w:color="auto"/>
            <w:left w:val="none" w:sz="0" w:space="0" w:color="auto"/>
            <w:bottom w:val="none" w:sz="0" w:space="0" w:color="auto"/>
            <w:right w:val="none" w:sz="0" w:space="0" w:color="auto"/>
          </w:divBdr>
          <w:divsChild>
            <w:div w:id="1891189021">
              <w:marLeft w:val="0"/>
              <w:marRight w:val="0"/>
              <w:marTop w:val="0"/>
              <w:marBottom w:val="900"/>
              <w:divBdr>
                <w:top w:val="none" w:sz="0" w:space="0" w:color="auto"/>
                <w:left w:val="none" w:sz="0" w:space="0" w:color="auto"/>
                <w:bottom w:val="none" w:sz="0" w:space="0" w:color="auto"/>
                <w:right w:val="none" w:sz="0" w:space="0" w:color="auto"/>
              </w:divBdr>
              <w:divsChild>
                <w:div w:id="4828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87548">
      <w:bodyDiv w:val="1"/>
      <w:marLeft w:val="0"/>
      <w:marRight w:val="0"/>
      <w:marTop w:val="0"/>
      <w:marBottom w:val="0"/>
      <w:divBdr>
        <w:top w:val="none" w:sz="0" w:space="0" w:color="auto"/>
        <w:left w:val="none" w:sz="0" w:space="0" w:color="auto"/>
        <w:bottom w:val="none" w:sz="0" w:space="0" w:color="auto"/>
        <w:right w:val="none" w:sz="0" w:space="0" w:color="auto"/>
      </w:divBdr>
      <w:divsChild>
        <w:div w:id="550192997">
          <w:marLeft w:val="0"/>
          <w:marRight w:val="0"/>
          <w:marTop w:val="0"/>
          <w:marBottom w:val="900"/>
          <w:divBdr>
            <w:top w:val="none" w:sz="0" w:space="31" w:color="auto"/>
            <w:left w:val="none" w:sz="0" w:space="0" w:color="auto"/>
            <w:bottom w:val="single" w:sz="6" w:space="23" w:color="C2C5CB"/>
            <w:right w:val="none" w:sz="0" w:space="0" w:color="auto"/>
          </w:divBdr>
          <w:divsChild>
            <w:div w:id="1518153402">
              <w:marLeft w:val="0"/>
              <w:marRight w:val="0"/>
              <w:marTop w:val="375"/>
              <w:marBottom w:val="0"/>
              <w:divBdr>
                <w:top w:val="none" w:sz="0" w:space="0" w:color="auto"/>
                <w:left w:val="none" w:sz="0" w:space="0" w:color="auto"/>
                <w:bottom w:val="none" w:sz="0" w:space="0" w:color="auto"/>
                <w:right w:val="none" w:sz="0" w:space="0" w:color="auto"/>
              </w:divBdr>
            </w:div>
          </w:divsChild>
        </w:div>
        <w:div w:id="1588538140">
          <w:marLeft w:val="0"/>
          <w:marRight w:val="0"/>
          <w:marTop w:val="0"/>
          <w:marBottom w:val="0"/>
          <w:divBdr>
            <w:top w:val="none" w:sz="0" w:space="0" w:color="auto"/>
            <w:left w:val="none" w:sz="0" w:space="0" w:color="auto"/>
            <w:bottom w:val="none" w:sz="0" w:space="0" w:color="auto"/>
            <w:right w:val="none" w:sz="0" w:space="0" w:color="auto"/>
          </w:divBdr>
          <w:divsChild>
            <w:div w:id="1852379820">
              <w:marLeft w:val="0"/>
              <w:marRight w:val="0"/>
              <w:marTop w:val="0"/>
              <w:marBottom w:val="900"/>
              <w:divBdr>
                <w:top w:val="none" w:sz="0" w:space="0" w:color="auto"/>
                <w:left w:val="none" w:sz="0" w:space="0" w:color="auto"/>
                <w:bottom w:val="none" w:sz="0" w:space="0" w:color="auto"/>
                <w:right w:val="none" w:sz="0" w:space="0" w:color="auto"/>
              </w:divBdr>
              <w:divsChild>
                <w:div w:id="3907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7672">
      <w:bodyDiv w:val="1"/>
      <w:marLeft w:val="0"/>
      <w:marRight w:val="0"/>
      <w:marTop w:val="0"/>
      <w:marBottom w:val="0"/>
      <w:divBdr>
        <w:top w:val="none" w:sz="0" w:space="0" w:color="auto"/>
        <w:left w:val="none" w:sz="0" w:space="0" w:color="auto"/>
        <w:bottom w:val="none" w:sz="0" w:space="0" w:color="auto"/>
        <w:right w:val="none" w:sz="0" w:space="0" w:color="auto"/>
      </w:divBdr>
      <w:divsChild>
        <w:div w:id="557515682">
          <w:marLeft w:val="0"/>
          <w:marRight w:val="0"/>
          <w:marTop w:val="0"/>
          <w:marBottom w:val="900"/>
          <w:divBdr>
            <w:top w:val="none" w:sz="0" w:space="31" w:color="auto"/>
            <w:left w:val="none" w:sz="0" w:space="0" w:color="auto"/>
            <w:bottom w:val="single" w:sz="6" w:space="23" w:color="C2C5CB"/>
            <w:right w:val="none" w:sz="0" w:space="0" w:color="auto"/>
          </w:divBdr>
          <w:divsChild>
            <w:div w:id="1634291822">
              <w:marLeft w:val="0"/>
              <w:marRight w:val="0"/>
              <w:marTop w:val="375"/>
              <w:marBottom w:val="0"/>
              <w:divBdr>
                <w:top w:val="none" w:sz="0" w:space="0" w:color="auto"/>
                <w:left w:val="none" w:sz="0" w:space="0" w:color="auto"/>
                <w:bottom w:val="none" w:sz="0" w:space="0" w:color="auto"/>
                <w:right w:val="none" w:sz="0" w:space="0" w:color="auto"/>
              </w:divBdr>
            </w:div>
          </w:divsChild>
        </w:div>
        <w:div w:id="369305955">
          <w:marLeft w:val="0"/>
          <w:marRight w:val="0"/>
          <w:marTop w:val="0"/>
          <w:marBottom w:val="0"/>
          <w:divBdr>
            <w:top w:val="none" w:sz="0" w:space="0" w:color="auto"/>
            <w:left w:val="none" w:sz="0" w:space="0" w:color="auto"/>
            <w:bottom w:val="none" w:sz="0" w:space="0" w:color="auto"/>
            <w:right w:val="none" w:sz="0" w:space="0" w:color="auto"/>
          </w:divBdr>
          <w:divsChild>
            <w:div w:id="845093233">
              <w:marLeft w:val="0"/>
              <w:marRight w:val="0"/>
              <w:marTop w:val="0"/>
              <w:marBottom w:val="900"/>
              <w:divBdr>
                <w:top w:val="none" w:sz="0" w:space="0" w:color="auto"/>
                <w:left w:val="none" w:sz="0" w:space="0" w:color="auto"/>
                <w:bottom w:val="none" w:sz="0" w:space="0" w:color="auto"/>
                <w:right w:val="none" w:sz="0" w:space="0" w:color="auto"/>
              </w:divBdr>
              <w:divsChild>
                <w:div w:id="158075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89147">
      <w:bodyDiv w:val="1"/>
      <w:marLeft w:val="0"/>
      <w:marRight w:val="0"/>
      <w:marTop w:val="0"/>
      <w:marBottom w:val="0"/>
      <w:divBdr>
        <w:top w:val="none" w:sz="0" w:space="0" w:color="auto"/>
        <w:left w:val="none" w:sz="0" w:space="0" w:color="auto"/>
        <w:bottom w:val="none" w:sz="0" w:space="0" w:color="auto"/>
        <w:right w:val="none" w:sz="0" w:space="0" w:color="auto"/>
      </w:divBdr>
      <w:divsChild>
        <w:div w:id="1473250989">
          <w:marLeft w:val="0"/>
          <w:marRight w:val="0"/>
          <w:marTop w:val="0"/>
          <w:marBottom w:val="1200"/>
          <w:divBdr>
            <w:top w:val="none" w:sz="0" w:space="31" w:color="auto"/>
            <w:left w:val="none" w:sz="0" w:space="0" w:color="auto"/>
            <w:bottom w:val="single" w:sz="8" w:space="30" w:color="C2C5CB"/>
            <w:right w:val="none" w:sz="0" w:space="0" w:color="auto"/>
          </w:divBdr>
          <w:divsChild>
            <w:div w:id="978072795">
              <w:marLeft w:val="0"/>
              <w:marRight w:val="0"/>
              <w:marTop w:val="500"/>
              <w:marBottom w:val="0"/>
              <w:divBdr>
                <w:top w:val="none" w:sz="0" w:space="0" w:color="auto"/>
                <w:left w:val="none" w:sz="0" w:space="0" w:color="auto"/>
                <w:bottom w:val="none" w:sz="0" w:space="0" w:color="auto"/>
                <w:right w:val="none" w:sz="0" w:space="0" w:color="auto"/>
              </w:divBdr>
            </w:div>
          </w:divsChild>
        </w:div>
        <w:div w:id="1292593779">
          <w:marLeft w:val="0"/>
          <w:marRight w:val="0"/>
          <w:marTop w:val="0"/>
          <w:marBottom w:val="0"/>
          <w:divBdr>
            <w:top w:val="none" w:sz="0" w:space="0" w:color="auto"/>
            <w:left w:val="none" w:sz="0" w:space="0" w:color="auto"/>
            <w:bottom w:val="none" w:sz="0" w:space="0" w:color="auto"/>
            <w:right w:val="none" w:sz="0" w:space="0" w:color="auto"/>
          </w:divBdr>
          <w:divsChild>
            <w:div w:id="174928631">
              <w:marLeft w:val="0"/>
              <w:marRight w:val="0"/>
              <w:marTop w:val="0"/>
              <w:marBottom w:val="1200"/>
              <w:divBdr>
                <w:top w:val="none" w:sz="0" w:space="0" w:color="auto"/>
                <w:left w:val="none" w:sz="0" w:space="0" w:color="auto"/>
                <w:bottom w:val="none" w:sz="0" w:space="0" w:color="auto"/>
                <w:right w:val="none" w:sz="0" w:space="0" w:color="auto"/>
              </w:divBdr>
              <w:divsChild>
                <w:div w:id="6372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06662">
      <w:bodyDiv w:val="1"/>
      <w:marLeft w:val="0"/>
      <w:marRight w:val="0"/>
      <w:marTop w:val="0"/>
      <w:marBottom w:val="0"/>
      <w:divBdr>
        <w:top w:val="none" w:sz="0" w:space="0" w:color="auto"/>
        <w:left w:val="none" w:sz="0" w:space="0" w:color="auto"/>
        <w:bottom w:val="none" w:sz="0" w:space="0" w:color="auto"/>
        <w:right w:val="none" w:sz="0" w:space="0" w:color="auto"/>
      </w:divBdr>
      <w:divsChild>
        <w:div w:id="265232544">
          <w:marLeft w:val="0"/>
          <w:marRight w:val="0"/>
          <w:marTop w:val="0"/>
          <w:marBottom w:val="900"/>
          <w:divBdr>
            <w:top w:val="none" w:sz="0" w:space="31" w:color="auto"/>
            <w:left w:val="none" w:sz="0" w:space="0" w:color="auto"/>
            <w:bottom w:val="single" w:sz="6" w:space="23" w:color="C2C5CB"/>
            <w:right w:val="none" w:sz="0" w:space="0" w:color="auto"/>
          </w:divBdr>
          <w:divsChild>
            <w:div w:id="1499884438">
              <w:marLeft w:val="0"/>
              <w:marRight w:val="0"/>
              <w:marTop w:val="375"/>
              <w:marBottom w:val="0"/>
              <w:divBdr>
                <w:top w:val="none" w:sz="0" w:space="0" w:color="auto"/>
                <w:left w:val="none" w:sz="0" w:space="0" w:color="auto"/>
                <w:bottom w:val="none" w:sz="0" w:space="0" w:color="auto"/>
                <w:right w:val="none" w:sz="0" w:space="0" w:color="auto"/>
              </w:divBdr>
            </w:div>
          </w:divsChild>
        </w:div>
        <w:div w:id="2023432560">
          <w:marLeft w:val="0"/>
          <w:marRight w:val="0"/>
          <w:marTop w:val="0"/>
          <w:marBottom w:val="0"/>
          <w:divBdr>
            <w:top w:val="none" w:sz="0" w:space="0" w:color="auto"/>
            <w:left w:val="none" w:sz="0" w:space="0" w:color="auto"/>
            <w:bottom w:val="none" w:sz="0" w:space="0" w:color="auto"/>
            <w:right w:val="none" w:sz="0" w:space="0" w:color="auto"/>
          </w:divBdr>
          <w:divsChild>
            <w:div w:id="1884243459">
              <w:marLeft w:val="0"/>
              <w:marRight w:val="0"/>
              <w:marTop w:val="0"/>
              <w:marBottom w:val="900"/>
              <w:divBdr>
                <w:top w:val="none" w:sz="0" w:space="0" w:color="auto"/>
                <w:left w:val="none" w:sz="0" w:space="0" w:color="auto"/>
                <w:bottom w:val="none" w:sz="0" w:space="0" w:color="auto"/>
                <w:right w:val="none" w:sz="0" w:space="0" w:color="auto"/>
              </w:divBdr>
              <w:divsChild>
                <w:div w:id="10139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24234">
      <w:bodyDiv w:val="1"/>
      <w:marLeft w:val="0"/>
      <w:marRight w:val="0"/>
      <w:marTop w:val="0"/>
      <w:marBottom w:val="0"/>
      <w:divBdr>
        <w:top w:val="none" w:sz="0" w:space="0" w:color="auto"/>
        <w:left w:val="none" w:sz="0" w:space="0" w:color="auto"/>
        <w:bottom w:val="none" w:sz="0" w:space="0" w:color="auto"/>
        <w:right w:val="none" w:sz="0" w:space="0" w:color="auto"/>
      </w:divBdr>
      <w:divsChild>
        <w:div w:id="1152016926">
          <w:marLeft w:val="0"/>
          <w:marRight w:val="0"/>
          <w:marTop w:val="0"/>
          <w:marBottom w:val="900"/>
          <w:divBdr>
            <w:top w:val="none" w:sz="0" w:space="31" w:color="auto"/>
            <w:left w:val="none" w:sz="0" w:space="0" w:color="auto"/>
            <w:bottom w:val="single" w:sz="6" w:space="23" w:color="C2C5CB"/>
            <w:right w:val="none" w:sz="0" w:space="0" w:color="auto"/>
          </w:divBdr>
          <w:divsChild>
            <w:div w:id="1678144809">
              <w:marLeft w:val="0"/>
              <w:marRight w:val="0"/>
              <w:marTop w:val="375"/>
              <w:marBottom w:val="0"/>
              <w:divBdr>
                <w:top w:val="none" w:sz="0" w:space="0" w:color="auto"/>
                <w:left w:val="none" w:sz="0" w:space="0" w:color="auto"/>
                <w:bottom w:val="none" w:sz="0" w:space="0" w:color="auto"/>
                <w:right w:val="none" w:sz="0" w:space="0" w:color="auto"/>
              </w:divBdr>
            </w:div>
          </w:divsChild>
        </w:div>
        <w:div w:id="1901794157">
          <w:marLeft w:val="0"/>
          <w:marRight w:val="0"/>
          <w:marTop w:val="0"/>
          <w:marBottom w:val="0"/>
          <w:divBdr>
            <w:top w:val="none" w:sz="0" w:space="0" w:color="auto"/>
            <w:left w:val="none" w:sz="0" w:space="0" w:color="auto"/>
            <w:bottom w:val="none" w:sz="0" w:space="0" w:color="auto"/>
            <w:right w:val="none" w:sz="0" w:space="0" w:color="auto"/>
          </w:divBdr>
          <w:divsChild>
            <w:div w:id="1774740827">
              <w:marLeft w:val="0"/>
              <w:marRight w:val="0"/>
              <w:marTop w:val="0"/>
              <w:marBottom w:val="900"/>
              <w:divBdr>
                <w:top w:val="none" w:sz="0" w:space="0" w:color="auto"/>
                <w:left w:val="none" w:sz="0" w:space="0" w:color="auto"/>
                <w:bottom w:val="none" w:sz="0" w:space="0" w:color="auto"/>
                <w:right w:val="none" w:sz="0" w:space="0" w:color="auto"/>
              </w:divBdr>
              <w:divsChild>
                <w:div w:id="11625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94455">
      <w:bodyDiv w:val="1"/>
      <w:marLeft w:val="0"/>
      <w:marRight w:val="0"/>
      <w:marTop w:val="0"/>
      <w:marBottom w:val="0"/>
      <w:divBdr>
        <w:top w:val="none" w:sz="0" w:space="0" w:color="auto"/>
        <w:left w:val="none" w:sz="0" w:space="0" w:color="auto"/>
        <w:bottom w:val="none" w:sz="0" w:space="0" w:color="auto"/>
        <w:right w:val="none" w:sz="0" w:space="0" w:color="auto"/>
      </w:divBdr>
      <w:divsChild>
        <w:div w:id="1688143436">
          <w:marLeft w:val="0"/>
          <w:marRight w:val="0"/>
          <w:marTop w:val="0"/>
          <w:marBottom w:val="900"/>
          <w:divBdr>
            <w:top w:val="none" w:sz="0" w:space="31" w:color="auto"/>
            <w:left w:val="none" w:sz="0" w:space="0" w:color="auto"/>
            <w:bottom w:val="single" w:sz="6" w:space="23" w:color="C2C5CB"/>
            <w:right w:val="none" w:sz="0" w:space="0" w:color="auto"/>
          </w:divBdr>
          <w:divsChild>
            <w:div w:id="869222107">
              <w:marLeft w:val="0"/>
              <w:marRight w:val="0"/>
              <w:marTop w:val="375"/>
              <w:marBottom w:val="0"/>
              <w:divBdr>
                <w:top w:val="none" w:sz="0" w:space="0" w:color="auto"/>
                <w:left w:val="none" w:sz="0" w:space="0" w:color="auto"/>
                <w:bottom w:val="none" w:sz="0" w:space="0" w:color="auto"/>
                <w:right w:val="none" w:sz="0" w:space="0" w:color="auto"/>
              </w:divBdr>
            </w:div>
          </w:divsChild>
        </w:div>
        <w:div w:id="1361929419">
          <w:marLeft w:val="0"/>
          <w:marRight w:val="0"/>
          <w:marTop w:val="0"/>
          <w:marBottom w:val="0"/>
          <w:divBdr>
            <w:top w:val="none" w:sz="0" w:space="0" w:color="auto"/>
            <w:left w:val="none" w:sz="0" w:space="0" w:color="auto"/>
            <w:bottom w:val="none" w:sz="0" w:space="0" w:color="auto"/>
            <w:right w:val="none" w:sz="0" w:space="0" w:color="auto"/>
          </w:divBdr>
          <w:divsChild>
            <w:div w:id="1481341712">
              <w:marLeft w:val="0"/>
              <w:marRight w:val="0"/>
              <w:marTop w:val="0"/>
              <w:marBottom w:val="900"/>
              <w:divBdr>
                <w:top w:val="none" w:sz="0" w:space="0" w:color="auto"/>
                <w:left w:val="none" w:sz="0" w:space="0" w:color="auto"/>
                <w:bottom w:val="none" w:sz="0" w:space="0" w:color="auto"/>
                <w:right w:val="none" w:sz="0" w:space="0" w:color="auto"/>
              </w:divBdr>
              <w:divsChild>
                <w:div w:id="4923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031118">
      <w:bodyDiv w:val="1"/>
      <w:marLeft w:val="0"/>
      <w:marRight w:val="0"/>
      <w:marTop w:val="0"/>
      <w:marBottom w:val="0"/>
      <w:divBdr>
        <w:top w:val="none" w:sz="0" w:space="0" w:color="auto"/>
        <w:left w:val="none" w:sz="0" w:space="0" w:color="auto"/>
        <w:bottom w:val="none" w:sz="0" w:space="0" w:color="auto"/>
        <w:right w:val="none" w:sz="0" w:space="0" w:color="auto"/>
      </w:divBdr>
      <w:divsChild>
        <w:div w:id="834877789">
          <w:marLeft w:val="0"/>
          <w:marRight w:val="0"/>
          <w:marTop w:val="0"/>
          <w:marBottom w:val="900"/>
          <w:divBdr>
            <w:top w:val="none" w:sz="0" w:space="31" w:color="auto"/>
            <w:left w:val="none" w:sz="0" w:space="0" w:color="auto"/>
            <w:bottom w:val="single" w:sz="6" w:space="23" w:color="C2C5CB"/>
            <w:right w:val="none" w:sz="0" w:space="0" w:color="auto"/>
          </w:divBdr>
          <w:divsChild>
            <w:div w:id="750590539">
              <w:marLeft w:val="0"/>
              <w:marRight w:val="0"/>
              <w:marTop w:val="375"/>
              <w:marBottom w:val="0"/>
              <w:divBdr>
                <w:top w:val="none" w:sz="0" w:space="0" w:color="auto"/>
                <w:left w:val="none" w:sz="0" w:space="0" w:color="auto"/>
                <w:bottom w:val="none" w:sz="0" w:space="0" w:color="auto"/>
                <w:right w:val="none" w:sz="0" w:space="0" w:color="auto"/>
              </w:divBdr>
            </w:div>
          </w:divsChild>
        </w:div>
        <w:div w:id="1102342594">
          <w:marLeft w:val="0"/>
          <w:marRight w:val="0"/>
          <w:marTop w:val="0"/>
          <w:marBottom w:val="0"/>
          <w:divBdr>
            <w:top w:val="none" w:sz="0" w:space="0" w:color="auto"/>
            <w:left w:val="none" w:sz="0" w:space="0" w:color="auto"/>
            <w:bottom w:val="none" w:sz="0" w:space="0" w:color="auto"/>
            <w:right w:val="none" w:sz="0" w:space="0" w:color="auto"/>
          </w:divBdr>
          <w:divsChild>
            <w:div w:id="177819225">
              <w:marLeft w:val="0"/>
              <w:marRight w:val="0"/>
              <w:marTop w:val="0"/>
              <w:marBottom w:val="900"/>
              <w:divBdr>
                <w:top w:val="none" w:sz="0" w:space="0" w:color="auto"/>
                <w:left w:val="none" w:sz="0" w:space="0" w:color="auto"/>
                <w:bottom w:val="none" w:sz="0" w:space="0" w:color="auto"/>
                <w:right w:val="none" w:sz="0" w:space="0" w:color="auto"/>
              </w:divBdr>
              <w:divsChild>
                <w:div w:id="9026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4030">
      <w:bodyDiv w:val="1"/>
      <w:marLeft w:val="0"/>
      <w:marRight w:val="0"/>
      <w:marTop w:val="0"/>
      <w:marBottom w:val="0"/>
      <w:divBdr>
        <w:top w:val="none" w:sz="0" w:space="0" w:color="auto"/>
        <w:left w:val="none" w:sz="0" w:space="0" w:color="auto"/>
        <w:bottom w:val="none" w:sz="0" w:space="0" w:color="auto"/>
        <w:right w:val="none" w:sz="0" w:space="0" w:color="auto"/>
      </w:divBdr>
      <w:divsChild>
        <w:div w:id="2045208205">
          <w:marLeft w:val="0"/>
          <w:marRight w:val="0"/>
          <w:marTop w:val="0"/>
          <w:marBottom w:val="900"/>
          <w:divBdr>
            <w:top w:val="none" w:sz="0" w:space="31" w:color="auto"/>
            <w:left w:val="none" w:sz="0" w:space="0" w:color="auto"/>
            <w:bottom w:val="single" w:sz="6" w:space="23" w:color="C2C5CB"/>
            <w:right w:val="none" w:sz="0" w:space="0" w:color="auto"/>
          </w:divBdr>
          <w:divsChild>
            <w:div w:id="690449268">
              <w:marLeft w:val="0"/>
              <w:marRight w:val="0"/>
              <w:marTop w:val="375"/>
              <w:marBottom w:val="0"/>
              <w:divBdr>
                <w:top w:val="none" w:sz="0" w:space="0" w:color="auto"/>
                <w:left w:val="none" w:sz="0" w:space="0" w:color="auto"/>
                <w:bottom w:val="none" w:sz="0" w:space="0" w:color="auto"/>
                <w:right w:val="none" w:sz="0" w:space="0" w:color="auto"/>
              </w:divBdr>
            </w:div>
          </w:divsChild>
        </w:div>
        <w:div w:id="2055353170">
          <w:marLeft w:val="0"/>
          <w:marRight w:val="0"/>
          <w:marTop w:val="0"/>
          <w:marBottom w:val="0"/>
          <w:divBdr>
            <w:top w:val="none" w:sz="0" w:space="0" w:color="auto"/>
            <w:left w:val="none" w:sz="0" w:space="0" w:color="auto"/>
            <w:bottom w:val="none" w:sz="0" w:space="0" w:color="auto"/>
            <w:right w:val="none" w:sz="0" w:space="0" w:color="auto"/>
          </w:divBdr>
          <w:divsChild>
            <w:div w:id="1986428303">
              <w:marLeft w:val="0"/>
              <w:marRight w:val="0"/>
              <w:marTop w:val="0"/>
              <w:marBottom w:val="900"/>
              <w:divBdr>
                <w:top w:val="none" w:sz="0" w:space="0" w:color="auto"/>
                <w:left w:val="none" w:sz="0" w:space="0" w:color="auto"/>
                <w:bottom w:val="none" w:sz="0" w:space="0" w:color="auto"/>
                <w:right w:val="none" w:sz="0" w:space="0" w:color="auto"/>
              </w:divBdr>
              <w:divsChild>
                <w:div w:id="174306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66827">
      <w:bodyDiv w:val="1"/>
      <w:marLeft w:val="0"/>
      <w:marRight w:val="0"/>
      <w:marTop w:val="0"/>
      <w:marBottom w:val="0"/>
      <w:divBdr>
        <w:top w:val="none" w:sz="0" w:space="0" w:color="auto"/>
        <w:left w:val="none" w:sz="0" w:space="0" w:color="auto"/>
        <w:bottom w:val="none" w:sz="0" w:space="0" w:color="auto"/>
        <w:right w:val="none" w:sz="0" w:space="0" w:color="auto"/>
      </w:divBdr>
      <w:divsChild>
        <w:div w:id="828325587">
          <w:marLeft w:val="0"/>
          <w:marRight w:val="0"/>
          <w:marTop w:val="0"/>
          <w:marBottom w:val="900"/>
          <w:divBdr>
            <w:top w:val="none" w:sz="0" w:space="31" w:color="auto"/>
            <w:left w:val="none" w:sz="0" w:space="0" w:color="auto"/>
            <w:bottom w:val="single" w:sz="6" w:space="23" w:color="C2C5CB"/>
            <w:right w:val="none" w:sz="0" w:space="0" w:color="auto"/>
          </w:divBdr>
          <w:divsChild>
            <w:div w:id="74938341">
              <w:marLeft w:val="0"/>
              <w:marRight w:val="0"/>
              <w:marTop w:val="375"/>
              <w:marBottom w:val="0"/>
              <w:divBdr>
                <w:top w:val="none" w:sz="0" w:space="0" w:color="auto"/>
                <w:left w:val="none" w:sz="0" w:space="0" w:color="auto"/>
                <w:bottom w:val="none" w:sz="0" w:space="0" w:color="auto"/>
                <w:right w:val="none" w:sz="0" w:space="0" w:color="auto"/>
              </w:divBdr>
            </w:div>
          </w:divsChild>
        </w:div>
        <w:div w:id="10422398">
          <w:marLeft w:val="0"/>
          <w:marRight w:val="0"/>
          <w:marTop w:val="0"/>
          <w:marBottom w:val="0"/>
          <w:divBdr>
            <w:top w:val="none" w:sz="0" w:space="0" w:color="auto"/>
            <w:left w:val="none" w:sz="0" w:space="0" w:color="auto"/>
            <w:bottom w:val="none" w:sz="0" w:space="0" w:color="auto"/>
            <w:right w:val="none" w:sz="0" w:space="0" w:color="auto"/>
          </w:divBdr>
          <w:divsChild>
            <w:div w:id="1681076818">
              <w:marLeft w:val="0"/>
              <w:marRight w:val="0"/>
              <w:marTop w:val="0"/>
              <w:marBottom w:val="900"/>
              <w:divBdr>
                <w:top w:val="none" w:sz="0" w:space="0" w:color="auto"/>
                <w:left w:val="none" w:sz="0" w:space="0" w:color="auto"/>
                <w:bottom w:val="none" w:sz="0" w:space="0" w:color="auto"/>
                <w:right w:val="none" w:sz="0" w:space="0" w:color="auto"/>
              </w:divBdr>
              <w:divsChild>
                <w:div w:id="12621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4167">
      <w:bodyDiv w:val="1"/>
      <w:marLeft w:val="0"/>
      <w:marRight w:val="0"/>
      <w:marTop w:val="0"/>
      <w:marBottom w:val="0"/>
      <w:divBdr>
        <w:top w:val="none" w:sz="0" w:space="0" w:color="auto"/>
        <w:left w:val="none" w:sz="0" w:space="0" w:color="auto"/>
        <w:bottom w:val="none" w:sz="0" w:space="0" w:color="auto"/>
        <w:right w:val="none" w:sz="0" w:space="0" w:color="auto"/>
      </w:divBdr>
      <w:divsChild>
        <w:div w:id="656037270">
          <w:marLeft w:val="0"/>
          <w:marRight w:val="0"/>
          <w:marTop w:val="0"/>
          <w:marBottom w:val="1200"/>
          <w:divBdr>
            <w:top w:val="none" w:sz="0" w:space="31" w:color="auto"/>
            <w:left w:val="none" w:sz="0" w:space="0" w:color="auto"/>
            <w:bottom w:val="single" w:sz="8" w:space="30" w:color="C2C5CB"/>
            <w:right w:val="none" w:sz="0" w:space="0" w:color="auto"/>
          </w:divBdr>
          <w:divsChild>
            <w:div w:id="2036147430">
              <w:marLeft w:val="0"/>
              <w:marRight w:val="0"/>
              <w:marTop w:val="500"/>
              <w:marBottom w:val="0"/>
              <w:divBdr>
                <w:top w:val="none" w:sz="0" w:space="0" w:color="auto"/>
                <w:left w:val="none" w:sz="0" w:space="0" w:color="auto"/>
                <w:bottom w:val="none" w:sz="0" w:space="0" w:color="auto"/>
                <w:right w:val="none" w:sz="0" w:space="0" w:color="auto"/>
              </w:divBdr>
            </w:div>
          </w:divsChild>
        </w:div>
        <w:div w:id="1839230692">
          <w:marLeft w:val="0"/>
          <w:marRight w:val="0"/>
          <w:marTop w:val="0"/>
          <w:marBottom w:val="0"/>
          <w:divBdr>
            <w:top w:val="none" w:sz="0" w:space="0" w:color="auto"/>
            <w:left w:val="none" w:sz="0" w:space="0" w:color="auto"/>
            <w:bottom w:val="none" w:sz="0" w:space="0" w:color="auto"/>
            <w:right w:val="none" w:sz="0" w:space="0" w:color="auto"/>
          </w:divBdr>
          <w:divsChild>
            <w:div w:id="577986289">
              <w:marLeft w:val="0"/>
              <w:marRight w:val="0"/>
              <w:marTop w:val="0"/>
              <w:marBottom w:val="1200"/>
              <w:divBdr>
                <w:top w:val="none" w:sz="0" w:space="0" w:color="auto"/>
                <w:left w:val="none" w:sz="0" w:space="0" w:color="auto"/>
                <w:bottom w:val="none" w:sz="0" w:space="0" w:color="auto"/>
                <w:right w:val="none" w:sz="0" w:space="0" w:color="auto"/>
              </w:divBdr>
              <w:divsChild>
                <w:div w:id="18393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2938">
      <w:bodyDiv w:val="1"/>
      <w:marLeft w:val="0"/>
      <w:marRight w:val="0"/>
      <w:marTop w:val="0"/>
      <w:marBottom w:val="0"/>
      <w:divBdr>
        <w:top w:val="none" w:sz="0" w:space="0" w:color="auto"/>
        <w:left w:val="none" w:sz="0" w:space="0" w:color="auto"/>
        <w:bottom w:val="none" w:sz="0" w:space="0" w:color="auto"/>
        <w:right w:val="none" w:sz="0" w:space="0" w:color="auto"/>
      </w:divBdr>
      <w:divsChild>
        <w:div w:id="1860967474">
          <w:marLeft w:val="0"/>
          <w:marRight w:val="0"/>
          <w:marTop w:val="0"/>
          <w:marBottom w:val="900"/>
          <w:divBdr>
            <w:top w:val="none" w:sz="0" w:space="31" w:color="auto"/>
            <w:left w:val="none" w:sz="0" w:space="0" w:color="auto"/>
            <w:bottom w:val="single" w:sz="6" w:space="23" w:color="C2C5CB"/>
            <w:right w:val="none" w:sz="0" w:space="0" w:color="auto"/>
          </w:divBdr>
          <w:divsChild>
            <w:div w:id="266079689">
              <w:marLeft w:val="0"/>
              <w:marRight w:val="0"/>
              <w:marTop w:val="375"/>
              <w:marBottom w:val="0"/>
              <w:divBdr>
                <w:top w:val="none" w:sz="0" w:space="0" w:color="auto"/>
                <w:left w:val="none" w:sz="0" w:space="0" w:color="auto"/>
                <w:bottom w:val="none" w:sz="0" w:space="0" w:color="auto"/>
                <w:right w:val="none" w:sz="0" w:space="0" w:color="auto"/>
              </w:divBdr>
            </w:div>
          </w:divsChild>
        </w:div>
        <w:div w:id="1591083390">
          <w:marLeft w:val="0"/>
          <w:marRight w:val="0"/>
          <w:marTop w:val="0"/>
          <w:marBottom w:val="0"/>
          <w:divBdr>
            <w:top w:val="none" w:sz="0" w:space="0" w:color="auto"/>
            <w:left w:val="none" w:sz="0" w:space="0" w:color="auto"/>
            <w:bottom w:val="none" w:sz="0" w:space="0" w:color="auto"/>
            <w:right w:val="none" w:sz="0" w:space="0" w:color="auto"/>
          </w:divBdr>
          <w:divsChild>
            <w:div w:id="1945070295">
              <w:marLeft w:val="0"/>
              <w:marRight w:val="0"/>
              <w:marTop w:val="0"/>
              <w:marBottom w:val="900"/>
              <w:divBdr>
                <w:top w:val="none" w:sz="0" w:space="0" w:color="auto"/>
                <w:left w:val="none" w:sz="0" w:space="0" w:color="auto"/>
                <w:bottom w:val="none" w:sz="0" w:space="0" w:color="auto"/>
                <w:right w:val="none" w:sz="0" w:space="0" w:color="auto"/>
              </w:divBdr>
              <w:divsChild>
                <w:div w:id="12106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0545">
      <w:bodyDiv w:val="1"/>
      <w:marLeft w:val="0"/>
      <w:marRight w:val="0"/>
      <w:marTop w:val="0"/>
      <w:marBottom w:val="0"/>
      <w:divBdr>
        <w:top w:val="none" w:sz="0" w:space="0" w:color="auto"/>
        <w:left w:val="none" w:sz="0" w:space="0" w:color="auto"/>
        <w:bottom w:val="none" w:sz="0" w:space="0" w:color="auto"/>
        <w:right w:val="none" w:sz="0" w:space="0" w:color="auto"/>
      </w:divBdr>
      <w:divsChild>
        <w:div w:id="328601017">
          <w:marLeft w:val="0"/>
          <w:marRight w:val="0"/>
          <w:marTop w:val="0"/>
          <w:marBottom w:val="900"/>
          <w:divBdr>
            <w:top w:val="none" w:sz="0" w:space="31" w:color="auto"/>
            <w:left w:val="none" w:sz="0" w:space="0" w:color="auto"/>
            <w:bottom w:val="single" w:sz="6" w:space="23" w:color="C2C5CB"/>
            <w:right w:val="none" w:sz="0" w:space="0" w:color="auto"/>
          </w:divBdr>
          <w:divsChild>
            <w:div w:id="1216819754">
              <w:marLeft w:val="0"/>
              <w:marRight w:val="0"/>
              <w:marTop w:val="375"/>
              <w:marBottom w:val="0"/>
              <w:divBdr>
                <w:top w:val="none" w:sz="0" w:space="0" w:color="auto"/>
                <w:left w:val="none" w:sz="0" w:space="0" w:color="auto"/>
                <w:bottom w:val="none" w:sz="0" w:space="0" w:color="auto"/>
                <w:right w:val="none" w:sz="0" w:space="0" w:color="auto"/>
              </w:divBdr>
            </w:div>
          </w:divsChild>
        </w:div>
        <w:div w:id="1741127224">
          <w:marLeft w:val="0"/>
          <w:marRight w:val="0"/>
          <w:marTop w:val="0"/>
          <w:marBottom w:val="0"/>
          <w:divBdr>
            <w:top w:val="none" w:sz="0" w:space="0" w:color="auto"/>
            <w:left w:val="none" w:sz="0" w:space="0" w:color="auto"/>
            <w:bottom w:val="none" w:sz="0" w:space="0" w:color="auto"/>
            <w:right w:val="none" w:sz="0" w:space="0" w:color="auto"/>
          </w:divBdr>
          <w:divsChild>
            <w:div w:id="737939119">
              <w:marLeft w:val="0"/>
              <w:marRight w:val="0"/>
              <w:marTop w:val="0"/>
              <w:marBottom w:val="900"/>
              <w:divBdr>
                <w:top w:val="none" w:sz="0" w:space="0" w:color="auto"/>
                <w:left w:val="none" w:sz="0" w:space="0" w:color="auto"/>
                <w:bottom w:val="none" w:sz="0" w:space="0" w:color="auto"/>
                <w:right w:val="none" w:sz="0" w:space="0" w:color="auto"/>
              </w:divBdr>
              <w:divsChild>
                <w:div w:id="12905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60428">
      <w:bodyDiv w:val="1"/>
      <w:marLeft w:val="0"/>
      <w:marRight w:val="0"/>
      <w:marTop w:val="0"/>
      <w:marBottom w:val="0"/>
      <w:divBdr>
        <w:top w:val="none" w:sz="0" w:space="0" w:color="auto"/>
        <w:left w:val="none" w:sz="0" w:space="0" w:color="auto"/>
        <w:bottom w:val="none" w:sz="0" w:space="0" w:color="auto"/>
        <w:right w:val="none" w:sz="0" w:space="0" w:color="auto"/>
      </w:divBdr>
      <w:divsChild>
        <w:div w:id="1320378892">
          <w:marLeft w:val="0"/>
          <w:marRight w:val="0"/>
          <w:marTop w:val="0"/>
          <w:marBottom w:val="900"/>
          <w:divBdr>
            <w:top w:val="none" w:sz="0" w:space="31" w:color="auto"/>
            <w:left w:val="none" w:sz="0" w:space="0" w:color="auto"/>
            <w:bottom w:val="single" w:sz="6" w:space="23" w:color="C2C5CB"/>
            <w:right w:val="none" w:sz="0" w:space="0" w:color="auto"/>
          </w:divBdr>
          <w:divsChild>
            <w:div w:id="870343692">
              <w:marLeft w:val="0"/>
              <w:marRight w:val="0"/>
              <w:marTop w:val="375"/>
              <w:marBottom w:val="0"/>
              <w:divBdr>
                <w:top w:val="none" w:sz="0" w:space="0" w:color="auto"/>
                <w:left w:val="none" w:sz="0" w:space="0" w:color="auto"/>
                <w:bottom w:val="none" w:sz="0" w:space="0" w:color="auto"/>
                <w:right w:val="none" w:sz="0" w:space="0" w:color="auto"/>
              </w:divBdr>
            </w:div>
          </w:divsChild>
        </w:div>
        <w:div w:id="1757748325">
          <w:marLeft w:val="0"/>
          <w:marRight w:val="0"/>
          <w:marTop w:val="0"/>
          <w:marBottom w:val="0"/>
          <w:divBdr>
            <w:top w:val="none" w:sz="0" w:space="0" w:color="auto"/>
            <w:left w:val="none" w:sz="0" w:space="0" w:color="auto"/>
            <w:bottom w:val="none" w:sz="0" w:space="0" w:color="auto"/>
            <w:right w:val="none" w:sz="0" w:space="0" w:color="auto"/>
          </w:divBdr>
          <w:divsChild>
            <w:div w:id="2080323067">
              <w:marLeft w:val="0"/>
              <w:marRight w:val="0"/>
              <w:marTop w:val="0"/>
              <w:marBottom w:val="900"/>
              <w:divBdr>
                <w:top w:val="none" w:sz="0" w:space="0" w:color="auto"/>
                <w:left w:val="none" w:sz="0" w:space="0" w:color="auto"/>
                <w:bottom w:val="none" w:sz="0" w:space="0" w:color="auto"/>
                <w:right w:val="none" w:sz="0" w:space="0" w:color="auto"/>
              </w:divBdr>
              <w:divsChild>
                <w:div w:id="29695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55890">
      <w:bodyDiv w:val="1"/>
      <w:marLeft w:val="0"/>
      <w:marRight w:val="0"/>
      <w:marTop w:val="0"/>
      <w:marBottom w:val="0"/>
      <w:divBdr>
        <w:top w:val="none" w:sz="0" w:space="0" w:color="auto"/>
        <w:left w:val="none" w:sz="0" w:space="0" w:color="auto"/>
        <w:bottom w:val="none" w:sz="0" w:space="0" w:color="auto"/>
        <w:right w:val="none" w:sz="0" w:space="0" w:color="auto"/>
      </w:divBdr>
      <w:divsChild>
        <w:div w:id="822235049">
          <w:marLeft w:val="0"/>
          <w:marRight w:val="0"/>
          <w:marTop w:val="0"/>
          <w:marBottom w:val="900"/>
          <w:divBdr>
            <w:top w:val="none" w:sz="0" w:space="31" w:color="auto"/>
            <w:left w:val="none" w:sz="0" w:space="0" w:color="auto"/>
            <w:bottom w:val="single" w:sz="6" w:space="23" w:color="C2C5CB"/>
            <w:right w:val="none" w:sz="0" w:space="0" w:color="auto"/>
          </w:divBdr>
          <w:divsChild>
            <w:div w:id="2068338515">
              <w:marLeft w:val="0"/>
              <w:marRight w:val="0"/>
              <w:marTop w:val="375"/>
              <w:marBottom w:val="0"/>
              <w:divBdr>
                <w:top w:val="none" w:sz="0" w:space="0" w:color="auto"/>
                <w:left w:val="none" w:sz="0" w:space="0" w:color="auto"/>
                <w:bottom w:val="none" w:sz="0" w:space="0" w:color="auto"/>
                <w:right w:val="none" w:sz="0" w:space="0" w:color="auto"/>
              </w:divBdr>
            </w:div>
          </w:divsChild>
        </w:div>
        <w:div w:id="2125032458">
          <w:marLeft w:val="0"/>
          <w:marRight w:val="0"/>
          <w:marTop w:val="0"/>
          <w:marBottom w:val="0"/>
          <w:divBdr>
            <w:top w:val="none" w:sz="0" w:space="0" w:color="auto"/>
            <w:left w:val="none" w:sz="0" w:space="0" w:color="auto"/>
            <w:bottom w:val="none" w:sz="0" w:space="0" w:color="auto"/>
            <w:right w:val="none" w:sz="0" w:space="0" w:color="auto"/>
          </w:divBdr>
          <w:divsChild>
            <w:div w:id="1409498807">
              <w:marLeft w:val="0"/>
              <w:marRight w:val="0"/>
              <w:marTop w:val="0"/>
              <w:marBottom w:val="900"/>
              <w:divBdr>
                <w:top w:val="none" w:sz="0" w:space="0" w:color="auto"/>
                <w:left w:val="none" w:sz="0" w:space="0" w:color="auto"/>
                <w:bottom w:val="none" w:sz="0" w:space="0" w:color="auto"/>
                <w:right w:val="none" w:sz="0" w:space="0" w:color="auto"/>
              </w:divBdr>
              <w:divsChild>
                <w:div w:id="43263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2530">
      <w:bodyDiv w:val="1"/>
      <w:marLeft w:val="0"/>
      <w:marRight w:val="0"/>
      <w:marTop w:val="0"/>
      <w:marBottom w:val="0"/>
      <w:divBdr>
        <w:top w:val="none" w:sz="0" w:space="0" w:color="auto"/>
        <w:left w:val="none" w:sz="0" w:space="0" w:color="auto"/>
        <w:bottom w:val="none" w:sz="0" w:space="0" w:color="auto"/>
        <w:right w:val="none" w:sz="0" w:space="0" w:color="auto"/>
      </w:divBdr>
      <w:divsChild>
        <w:div w:id="1483765390">
          <w:marLeft w:val="0"/>
          <w:marRight w:val="0"/>
          <w:marTop w:val="0"/>
          <w:marBottom w:val="900"/>
          <w:divBdr>
            <w:top w:val="none" w:sz="0" w:space="31" w:color="auto"/>
            <w:left w:val="none" w:sz="0" w:space="0" w:color="auto"/>
            <w:bottom w:val="single" w:sz="6" w:space="23" w:color="C2C5CB"/>
            <w:right w:val="none" w:sz="0" w:space="0" w:color="auto"/>
          </w:divBdr>
          <w:divsChild>
            <w:div w:id="1429350825">
              <w:marLeft w:val="0"/>
              <w:marRight w:val="0"/>
              <w:marTop w:val="375"/>
              <w:marBottom w:val="0"/>
              <w:divBdr>
                <w:top w:val="none" w:sz="0" w:space="0" w:color="auto"/>
                <w:left w:val="none" w:sz="0" w:space="0" w:color="auto"/>
                <w:bottom w:val="none" w:sz="0" w:space="0" w:color="auto"/>
                <w:right w:val="none" w:sz="0" w:space="0" w:color="auto"/>
              </w:divBdr>
            </w:div>
          </w:divsChild>
        </w:div>
        <w:div w:id="685014671">
          <w:marLeft w:val="0"/>
          <w:marRight w:val="0"/>
          <w:marTop w:val="0"/>
          <w:marBottom w:val="0"/>
          <w:divBdr>
            <w:top w:val="none" w:sz="0" w:space="0" w:color="auto"/>
            <w:left w:val="none" w:sz="0" w:space="0" w:color="auto"/>
            <w:bottom w:val="none" w:sz="0" w:space="0" w:color="auto"/>
            <w:right w:val="none" w:sz="0" w:space="0" w:color="auto"/>
          </w:divBdr>
          <w:divsChild>
            <w:div w:id="2125419583">
              <w:marLeft w:val="0"/>
              <w:marRight w:val="0"/>
              <w:marTop w:val="0"/>
              <w:marBottom w:val="900"/>
              <w:divBdr>
                <w:top w:val="none" w:sz="0" w:space="0" w:color="auto"/>
                <w:left w:val="none" w:sz="0" w:space="0" w:color="auto"/>
                <w:bottom w:val="none" w:sz="0" w:space="0" w:color="auto"/>
                <w:right w:val="none" w:sz="0" w:space="0" w:color="auto"/>
              </w:divBdr>
              <w:divsChild>
                <w:div w:id="13800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29289">
      <w:bodyDiv w:val="1"/>
      <w:marLeft w:val="0"/>
      <w:marRight w:val="0"/>
      <w:marTop w:val="0"/>
      <w:marBottom w:val="0"/>
      <w:divBdr>
        <w:top w:val="none" w:sz="0" w:space="0" w:color="auto"/>
        <w:left w:val="none" w:sz="0" w:space="0" w:color="auto"/>
        <w:bottom w:val="none" w:sz="0" w:space="0" w:color="auto"/>
        <w:right w:val="none" w:sz="0" w:space="0" w:color="auto"/>
      </w:divBdr>
      <w:divsChild>
        <w:div w:id="1540170001">
          <w:marLeft w:val="0"/>
          <w:marRight w:val="0"/>
          <w:marTop w:val="0"/>
          <w:marBottom w:val="900"/>
          <w:divBdr>
            <w:top w:val="none" w:sz="0" w:space="31" w:color="auto"/>
            <w:left w:val="none" w:sz="0" w:space="0" w:color="auto"/>
            <w:bottom w:val="single" w:sz="6" w:space="23" w:color="C2C5CB"/>
            <w:right w:val="none" w:sz="0" w:space="0" w:color="auto"/>
          </w:divBdr>
          <w:divsChild>
            <w:div w:id="1388259790">
              <w:marLeft w:val="0"/>
              <w:marRight w:val="0"/>
              <w:marTop w:val="375"/>
              <w:marBottom w:val="0"/>
              <w:divBdr>
                <w:top w:val="none" w:sz="0" w:space="0" w:color="auto"/>
                <w:left w:val="none" w:sz="0" w:space="0" w:color="auto"/>
                <w:bottom w:val="none" w:sz="0" w:space="0" w:color="auto"/>
                <w:right w:val="none" w:sz="0" w:space="0" w:color="auto"/>
              </w:divBdr>
            </w:div>
          </w:divsChild>
        </w:div>
        <w:div w:id="1731608683">
          <w:marLeft w:val="0"/>
          <w:marRight w:val="0"/>
          <w:marTop w:val="0"/>
          <w:marBottom w:val="0"/>
          <w:divBdr>
            <w:top w:val="none" w:sz="0" w:space="0" w:color="auto"/>
            <w:left w:val="none" w:sz="0" w:space="0" w:color="auto"/>
            <w:bottom w:val="none" w:sz="0" w:space="0" w:color="auto"/>
            <w:right w:val="none" w:sz="0" w:space="0" w:color="auto"/>
          </w:divBdr>
          <w:divsChild>
            <w:div w:id="1285697792">
              <w:marLeft w:val="0"/>
              <w:marRight w:val="0"/>
              <w:marTop w:val="0"/>
              <w:marBottom w:val="900"/>
              <w:divBdr>
                <w:top w:val="none" w:sz="0" w:space="0" w:color="auto"/>
                <w:left w:val="none" w:sz="0" w:space="0" w:color="auto"/>
                <w:bottom w:val="none" w:sz="0" w:space="0" w:color="auto"/>
                <w:right w:val="none" w:sz="0" w:space="0" w:color="auto"/>
              </w:divBdr>
              <w:divsChild>
                <w:div w:id="4213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90806">
      <w:bodyDiv w:val="1"/>
      <w:marLeft w:val="0"/>
      <w:marRight w:val="0"/>
      <w:marTop w:val="0"/>
      <w:marBottom w:val="0"/>
      <w:divBdr>
        <w:top w:val="none" w:sz="0" w:space="0" w:color="auto"/>
        <w:left w:val="none" w:sz="0" w:space="0" w:color="auto"/>
        <w:bottom w:val="none" w:sz="0" w:space="0" w:color="auto"/>
        <w:right w:val="none" w:sz="0" w:space="0" w:color="auto"/>
      </w:divBdr>
      <w:divsChild>
        <w:div w:id="815609157">
          <w:marLeft w:val="0"/>
          <w:marRight w:val="0"/>
          <w:marTop w:val="0"/>
          <w:marBottom w:val="900"/>
          <w:divBdr>
            <w:top w:val="none" w:sz="0" w:space="31" w:color="auto"/>
            <w:left w:val="none" w:sz="0" w:space="0" w:color="auto"/>
            <w:bottom w:val="single" w:sz="6" w:space="23" w:color="C2C5CB"/>
            <w:right w:val="none" w:sz="0" w:space="0" w:color="auto"/>
          </w:divBdr>
          <w:divsChild>
            <w:div w:id="1351642007">
              <w:marLeft w:val="0"/>
              <w:marRight w:val="0"/>
              <w:marTop w:val="375"/>
              <w:marBottom w:val="0"/>
              <w:divBdr>
                <w:top w:val="none" w:sz="0" w:space="0" w:color="auto"/>
                <w:left w:val="none" w:sz="0" w:space="0" w:color="auto"/>
                <w:bottom w:val="none" w:sz="0" w:space="0" w:color="auto"/>
                <w:right w:val="none" w:sz="0" w:space="0" w:color="auto"/>
              </w:divBdr>
            </w:div>
          </w:divsChild>
        </w:div>
        <w:div w:id="137303090">
          <w:marLeft w:val="0"/>
          <w:marRight w:val="0"/>
          <w:marTop w:val="0"/>
          <w:marBottom w:val="0"/>
          <w:divBdr>
            <w:top w:val="none" w:sz="0" w:space="0" w:color="auto"/>
            <w:left w:val="none" w:sz="0" w:space="0" w:color="auto"/>
            <w:bottom w:val="none" w:sz="0" w:space="0" w:color="auto"/>
            <w:right w:val="none" w:sz="0" w:space="0" w:color="auto"/>
          </w:divBdr>
          <w:divsChild>
            <w:div w:id="1767575083">
              <w:marLeft w:val="0"/>
              <w:marRight w:val="0"/>
              <w:marTop w:val="0"/>
              <w:marBottom w:val="900"/>
              <w:divBdr>
                <w:top w:val="none" w:sz="0" w:space="0" w:color="auto"/>
                <w:left w:val="none" w:sz="0" w:space="0" w:color="auto"/>
                <w:bottom w:val="none" w:sz="0" w:space="0" w:color="auto"/>
                <w:right w:val="none" w:sz="0" w:space="0" w:color="auto"/>
              </w:divBdr>
              <w:divsChild>
                <w:div w:id="10503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06518">
      <w:bodyDiv w:val="1"/>
      <w:marLeft w:val="0"/>
      <w:marRight w:val="0"/>
      <w:marTop w:val="0"/>
      <w:marBottom w:val="0"/>
      <w:divBdr>
        <w:top w:val="none" w:sz="0" w:space="0" w:color="auto"/>
        <w:left w:val="none" w:sz="0" w:space="0" w:color="auto"/>
        <w:bottom w:val="none" w:sz="0" w:space="0" w:color="auto"/>
        <w:right w:val="none" w:sz="0" w:space="0" w:color="auto"/>
      </w:divBdr>
      <w:divsChild>
        <w:div w:id="1076778316">
          <w:marLeft w:val="0"/>
          <w:marRight w:val="0"/>
          <w:marTop w:val="0"/>
          <w:marBottom w:val="0"/>
          <w:divBdr>
            <w:top w:val="none" w:sz="0" w:space="0" w:color="auto"/>
            <w:left w:val="none" w:sz="0" w:space="0" w:color="auto"/>
            <w:bottom w:val="none" w:sz="0" w:space="0" w:color="auto"/>
            <w:right w:val="none" w:sz="0" w:space="0" w:color="auto"/>
          </w:divBdr>
          <w:divsChild>
            <w:div w:id="1693650263">
              <w:marLeft w:val="0"/>
              <w:marRight w:val="0"/>
              <w:marTop w:val="0"/>
              <w:marBottom w:val="900"/>
              <w:divBdr>
                <w:top w:val="none" w:sz="0" w:space="0" w:color="auto"/>
                <w:left w:val="none" w:sz="0" w:space="0" w:color="auto"/>
                <w:bottom w:val="none" w:sz="0" w:space="0" w:color="auto"/>
                <w:right w:val="none" w:sz="0" w:space="0" w:color="auto"/>
              </w:divBdr>
              <w:divsChild>
                <w:div w:id="17603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4628">
          <w:marLeft w:val="0"/>
          <w:marRight w:val="0"/>
          <w:marTop w:val="0"/>
          <w:marBottom w:val="900"/>
          <w:divBdr>
            <w:top w:val="none" w:sz="0" w:space="31" w:color="auto"/>
            <w:left w:val="none" w:sz="0" w:space="0" w:color="auto"/>
            <w:bottom w:val="single" w:sz="6" w:space="23" w:color="C2C5CB"/>
            <w:right w:val="none" w:sz="0" w:space="0" w:color="auto"/>
          </w:divBdr>
          <w:divsChild>
            <w:div w:id="77464277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541698677">
      <w:bodyDiv w:val="1"/>
      <w:marLeft w:val="0"/>
      <w:marRight w:val="0"/>
      <w:marTop w:val="0"/>
      <w:marBottom w:val="0"/>
      <w:divBdr>
        <w:top w:val="none" w:sz="0" w:space="0" w:color="auto"/>
        <w:left w:val="none" w:sz="0" w:space="0" w:color="auto"/>
        <w:bottom w:val="none" w:sz="0" w:space="0" w:color="auto"/>
        <w:right w:val="none" w:sz="0" w:space="0" w:color="auto"/>
      </w:divBdr>
      <w:divsChild>
        <w:div w:id="1203712686">
          <w:marLeft w:val="0"/>
          <w:marRight w:val="0"/>
          <w:marTop w:val="0"/>
          <w:marBottom w:val="900"/>
          <w:divBdr>
            <w:top w:val="none" w:sz="0" w:space="31" w:color="auto"/>
            <w:left w:val="none" w:sz="0" w:space="0" w:color="auto"/>
            <w:bottom w:val="single" w:sz="6" w:space="23" w:color="C2C5CB"/>
            <w:right w:val="none" w:sz="0" w:space="0" w:color="auto"/>
          </w:divBdr>
          <w:divsChild>
            <w:div w:id="833450220">
              <w:marLeft w:val="0"/>
              <w:marRight w:val="0"/>
              <w:marTop w:val="375"/>
              <w:marBottom w:val="0"/>
              <w:divBdr>
                <w:top w:val="none" w:sz="0" w:space="0" w:color="auto"/>
                <w:left w:val="none" w:sz="0" w:space="0" w:color="auto"/>
                <w:bottom w:val="none" w:sz="0" w:space="0" w:color="auto"/>
                <w:right w:val="none" w:sz="0" w:space="0" w:color="auto"/>
              </w:divBdr>
            </w:div>
          </w:divsChild>
        </w:div>
        <w:div w:id="850609009">
          <w:marLeft w:val="0"/>
          <w:marRight w:val="0"/>
          <w:marTop w:val="0"/>
          <w:marBottom w:val="0"/>
          <w:divBdr>
            <w:top w:val="none" w:sz="0" w:space="0" w:color="auto"/>
            <w:left w:val="none" w:sz="0" w:space="0" w:color="auto"/>
            <w:bottom w:val="none" w:sz="0" w:space="0" w:color="auto"/>
            <w:right w:val="none" w:sz="0" w:space="0" w:color="auto"/>
          </w:divBdr>
          <w:divsChild>
            <w:div w:id="1274629874">
              <w:marLeft w:val="0"/>
              <w:marRight w:val="0"/>
              <w:marTop w:val="0"/>
              <w:marBottom w:val="900"/>
              <w:divBdr>
                <w:top w:val="none" w:sz="0" w:space="0" w:color="auto"/>
                <w:left w:val="none" w:sz="0" w:space="0" w:color="auto"/>
                <w:bottom w:val="none" w:sz="0" w:space="0" w:color="auto"/>
                <w:right w:val="none" w:sz="0" w:space="0" w:color="auto"/>
              </w:divBdr>
              <w:divsChild>
                <w:div w:id="161817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83674">
      <w:bodyDiv w:val="1"/>
      <w:marLeft w:val="0"/>
      <w:marRight w:val="0"/>
      <w:marTop w:val="0"/>
      <w:marBottom w:val="0"/>
      <w:divBdr>
        <w:top w:val="none" w:sz="0" w:space="0" w:color="auto"/>
        <w:left w:val="none" w:sz="0" w:space="0" w:color="auto"/>
        <w:bottom w:val="none" w:sz="0" w:space="0" w:color="auto"/>
        <w:right w:val="none" w:sz="0" w:space="0" w:color="auto"/>
      </w:divBdr>
      <w:divsChild>
        <w:div w:id="1561284141">
          <w:marLeft w:val="0"/>
          <w:marRight w:val="0"/>
          <w:marTop w:val="0"/>
          <w:marBottom w:val="900"/>
          <w:divBdr>
            <w:top w:val="none" w:sz="0" w:space="31" w:color="auto"/>
            <w:left w:val="none" w:sz="0" w:space="0" w:color="auto"/>
            <w:bottom w:val="single" w:sz="6" w:space="23" w:color="C2C5CB"/>
            <w:right w:val="none" w:sz="0" w:space="0" w:color="auto"/>
          </w:divBdr>
          <w:divsChild>
            <w:div w:id="2071691018">
              <w:marLeft w:val="0"/>
              <w:marRight w:val="0"/>
              <w:marTop w:val="375"/>
              <w:marBottom w:val="0"/>
              <w:divBdr>
                <w:top w:val="none" w:sz="0" w:space="0" w:color="auto"/>
                <w:left w:val="none" w:sz="0" w:space="0" w:color="auto"/>
                <w:bottom w:val="none" w:sz="0" w:space="0" w:color="auto"/>
                <w:right w:val="none" w:sz="0" w:space="0" w:color="auto"/>
              </w:divBdr>
            </w:div>
          </w:divsChild>
        </w:div>
        <w:div w:id="127826505">
          <w:marLeft w:val="0"/>
          <w:marRight w:val="0"/>
          <w:marTop w:val="0"/>
          <w:marBottom w:val="0"/>
          <w:divBdr>
            <w:top w:val="none" w:sz="0" w:space="0" w:color="auto"/>
            <w:left w:val="none" w:sz="0" w:space="0" w:color="auto"/>
            <w:bottom w:val="none" w:sz="0" w:space="0" w:color="auto"/>
            <w:right w:val="none" w:sz="0" w:space="0" w:color="auto"/>
          </w:divBdr>
          <w:divsChild>
            <w:div w:id="1867673314">
              <w:marLeft w:val="0"/>
              <w:marRight w:val="0"/>
              <w:marTop w:val="0"/>
              <w:marBottom w:val="900"/>
              <w:divBdr>
                <w:top w:val="none" w:sz="0" w:space="0" w:color="auto"/>
                <w:left w:val="none" w:sz="0" w:space="0" w:color="auto"/>
                <w:bottom w:val="none" w:sz="0" w:space="0" w:color="auto"/>
                <w:right w:val="none" w:sz="0" w:space="0" w:color="auto"/>
              </w:divBdr>
              <w:divsChild>
                <w:div w:id="7943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65117">
      <w:bodyDiv w:val="1"/>
      <w:marLeft w:val="0"/>
      <w:marRight w:val="0"/>
      <w:marTop w:val="0"/>
      <w:marBottom w:val="0"/>
      <w:divBdr>
        <w:top w:val="none" w:sz="0" w:space="0" w:color="auto"/>
        <w:left w:val="none" w:sz="0" w:space="0" w:color="auto"/>
        <w:bottom w:val="none" w:sz="0" w:space="0" w:color="auto"/>
        <w:right w:val="none" w:sz="0" w:space="0" w:color="auto"/>
      </w:divBdr>
      <w:divsChild>
        <w:div w:id="1932927715">
          <w:marLeft w:val="0"/>
          <w:marRight w:val="0"/>
          <w:marTop w:val="0"/>
          <w:marBottom w:val="900"/>
          <w:divBdr>
            <w:top w:val="none" w:sz="0" w:space="31" w:color="auto"/>
            <w:left w:val="none" w:sz="0" w:space="0" w:color="auto"/>
            <w:bottom w:val="single" w:sz="6" w:space="23" w:color="C2C5CB"/>
            <w:right w:val="none" w:sz="0" w:space="0" w:color="auto"/>
          </w:divBdr>
          <w:divsChild>
            <w:div w:id="863859930">
              <w:marLeft w:val="0"/>
              <w:marRight w:val="0"/>
              <w:marTop w:val="375"/>
              <w:marBottom w:val="0"/>
              <w:divBdr>
                <w:top w:val="none" w:sz="0" w:space="0" w:color="auto"/>
                <w:left w:val="none" w:sz="0" w:space="0" w:color="auto"/>
                <w:bottom w:val="none" w:sz="0" w:space="0" w:color="auto"/>
                <w:right w:val="none" w:sz="0" w:space="0" w:color="auto"/>
              </w:divBdr>
            </w:div>
          </w:divsChild>
        </w:div>
        <w:div w:id="1639603989">
          <w:marLeft w:val="0"/>
          <w:marRight w:val="0"/>
          <w:marTop w:val="0"/>
          <w:marBottom w:val="0"/>
          <w:divBdr>
            <w:top w:val="none" w:sz="0" w:space="0" w:color="auto"/>
            <w:left w:val="none" w:sz="0" w:space="0" w:color="auto"/>
            <w:bottom w:val="none" w:sz="0" w:space="0" w:color="auto"/>
            <w:right w:val="none" w:sz="0" w:space="0" w:color="auto"/>
          </w:divBdr>
          <w:divsChild>
            <w:div w:id="1403988190">
              <w:marLeft w:val="0"/>
              <w:marRight w:val="0"/>
              <w:marTop w:val="0"/>
              <w:marBottom w:val="900"/>
              <w:divBdr>
                <w:top w:val="none" w:sz="0" w:space="0" w:color="auto"/>
                <w:left w:val="none" w:sz="0" w:space="0" w:color="auto"/>
                <w:bottom w:val="none" w:sz="0" w:space="0" w:color="auto"/>
                <w:right w:val="none" w:sz="0" w:space="0" w:color="auto"/>
              </w:divBdr>
              <w:divsChild>
                <w:div w:id="19417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752711">
      <w:bodyDiv w:val="1"/>
      <w:marLeft w:val="0"/>
      <w:marRight w:val="0"/>
      <w:marTop w:val="0"/>
      <w:marBottom w:val="0"/>
      <w:divBdr>
        <w:top w:val="none" w:sz="0" w:space="0" w:color="auto"/>
        <w:left w:val="none" w:sz="0" w:space="0" w:color="auto"/>
        <w:bottom w:val="none" w:sz="0" w:space="0" w:color="auto"/>
        <w:right w:val="none" w:sz="0" w:space="0" w:color="auto"/>
      </w:divBdr>
      <w:divsChild>
        <w:div w:id="227618029">
          <w:marLeft w:val="0"/>
          <w:marRight w:val="0"/>
          <w:marTop w:val="0"/>
          <w:marBottom w:val="900"/>
          <w:divBdr>
            <w:top w:val="none" w:sz="0" w:space="31" w:color="auto"/>
            <w:left w:val="none" w:sz="0" w:space="0" w:color="auto"/>
            <w:bottom w:val="single" w:sz="6" w:space="23" w:color="C2C5CB"/>
            <w:right w:val="none" w:sz="0" w:space="0" w:color="auto"/>
          </w:divBdr>
          <w:divsChild>
            <w:div w:id="1926574974">
              <w:marLeft w:val="0"/>
              <w:marRight w:val="0"/>
              <w:marTop w:val="375"/>
              <w:marBottom w:val="0"/>
              <w:divBdr>
                <w:top w:val="none" w:sz="0" w:space="0" w:color="auto"/>
                <w:left w:val="none" w:sz="0" w:space="0" w:color="auto"/>
                <w:bottom w:val="none" w:sz="0" w:space="0" w:color="auto"/>
                <w:right w:val="none" w:sz="0" w:space="0" w:color="auto"/>
              </w:divBdr>
            </w:div>
          </w:divsChild>
        </w:div>
        <w:div w:id="395326140">
          <w:marLeft w:val="0"/>
          <w:marRight w:val="0"/>
          <w:marTop w:val="0"/>
          <w:marBottom w:val="0"/>
          <w:divBdr>
            <w:top w:val="none" w:sz="0" w:space="0" w:color="auto"/>
            <w:left w:val="none" w:sz="0" w:space="0" w:color="auto"/>
            <w:bottom w:val="none" w:sz="0" w:space="0" w:color="auto"/>
            <w:right w:val="none" w:sz="0" w:space="0" w:color="auto"/>
          </w:divBdr>
          <w:divsChild>
            <w:div w:id="1229925903">
              <w:marLeft w:val="0"/>
              <w:marRight w:val="0"/>
              <w:marTop w:val="0"/>
              <w:marBottom w:val="900"/>
              <w:divBdr>
                <w:top w:val="none" w:sz="0" w:space="0" w:color="auto"/>
                <w:left w:val="none" w:sz="0" w:space="0" w:color="auto"/>
                <w:bottom w:val="none" w:sz="0" w:space="0" w:color="auto"/>
                <w:right w:val="none" w:sz="0" w:space="0" w:color="auto"/>
              </w:divBdr>
              <w:divsChild>
                <w:div w:id="21215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3421">
      <w:bodyDiv w:val="1"/>
      <w:marLeft w:val="0"/>
      <w:marRight w:val="0"/>
      <w:marTop w:val="0"/>
      <w:marBottom w:val="0"/>
      <w:divBdr>
        <w:top w:val="none" w:sz="0" w:space="0" w:color="auto"/>
        <w:left w:val="none" w:sz="0" w:space="0" w:color="auto"/>
        <w:bottom w:val="none" w:sz="0" w:space="0" w:color="auto"/>
        <w:right w:val="none" w:sz="0" w:space="0" w:color="auto"/>
      </w:divBdr>
      <w:divsChild>
        <w:div w:id="169102502">
          <w:marLeft w:val="0"/>
          <w:marRight w:val="0"/>
          <w:marTop w:val="0"/>
          <w:marBottom w:val="900"/>
          <w:divBdr>
            <w:top w:val="none" w:sz="0" w:space="31" w:color="auto"/>
            <w:left w:val="none" w:sz="0" w:space="0" w:color="auto"/>
            <w:bottom w:val="single" w:sz="6" w:space="23" w:color="C2C5CB"/>
            <w:right w:val="none" w:sz="0" w:space="0" w:color="auto"/>
          </w:divBdr>
          <w:divsChild>
            <w:div w:id="781919098">
              <w:marLeft w:val="0"/>
              <w:marRight w:val="0"/>
              <w:marTop w:val="375"/>
              <w:marBottom w:val="0"/>
              <w:divBdr>
                <w:top w:val="none" w:sz="0" w:space="0" w:color="auto"/>
                <w:left w:val="none" w:sz="0" w:space="0" w:color="auto"/>
                <w:bottom w:val="none" w:sz="0" w:space="0" w:color="auto"/>
                <w:right w:val="none" w:sz="0" w:space="0" w:color="auto"/>
              </w:divBdr>
            </w:div>
          </w:divsChild>
        </w:div>
        <w:div w:id="959920017">
          <w:marLeft w:val="0"/>
          <w:marRight w:val="0"/>
          <w:marTop w:val="0"/>
          <w:marBottom w:val="0"/>
          <w:divBdr>
            <w:top w:val="none" w:sz="0" w:space="0" w:color="auto"/>
            <w:left w:val="none" w:sz="0" w:space="0" w:color="auto"/>
            <w:bottom w:val="none" w:sz="0" w:space="0" w:color="auto"/>
            <w:right w:val="none" w:sz="0" w:space="0" w:color="auto"/>
          </w:divBdr>
          <w:divsChild>
            <w:div w:id="273288398">
              <w:marLeft w:val="0"/>
              <w:marRight w:val="0"/>
              <w:marTop w:val="0"/>
              <w:marBottom w:val="900"/>
              <w:divBdr>
                <w:top w:val="none" w:sz="0" w:space="0" w:color="auto"/>
                <w:left w:val="none" w:sz="0" w:space="0" w:color="auto"/>
                <w:bottom w:val="none" w:sz="0" w:space="0" w:color="auto"/>
                <w:right w:val="none" w:sz="0" w:space="0" w:color="auto"/>
              </w:divBdr>
              <w:divsChild>
                <w:div w:id="71650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6643">
      <w:bodyDiv w:val="1"/>
      <w:marLeft w:val="0"/>
      <w:marRight w:val="0"/>
      <w:marTop w:val="0"/>
      <w:marBottom w:val="0"/>
      <w:divBdr>
        <w:top w:val="none" w:sz="0" w:space="0" w:color="auto"/>
        <w:left w:val="none" w:sz="0" w:space="0" w:color="auto"/>
        <w:bottom w:val="none" w:sz="0" w:space="0" w:color="auto"/>
        <w:right w:val="none" w:sz="0" w:space="0" w:color="auto"/>
      </w:divBdr>
      <w:divsChild>
        <w:div w:id="690760803">
          <w:marLeft w:val="0"/>
          <w:marRight w:val="0"/>
          <w:marTop w:val="0"/>
          <w:marBottom w:val="900"/>
          <w:divBdr>
            <w:top w:val="none" w:sz="0" w:space="31" w:color="auto"/>
            <w:left w:val="none" w:sz="0" w:space="0" w:color="auto"/>
            <w:bottom w:val="single" w:sz="6" w:space="23" w:color="C2C5CB"/>
            <w:right w:val="none" w:sz="0" w:space="0" w:color="auto"/>
          </w:divBdr>
          <w:divsChild>
            <w:div w:id="1826122964">
              <w:marLeft w:val="0"/>
              <w:marRight w:val="0"/>
              <w:marTop w:val="375"/>
              <w:marBottom w:val="0"/>
              <w:divBdr>
                <w:top w:val="none" w:sz="0" w:space="0" w:color="auto"/>
                <w:left w:val="none" w:sz="0" w:space="0" w:color="auto"/>
                <w:bottom w:val="none" w:sz="0" w:space="0" w:color="auto"/>
                <w:right w:val="none" w:sz="0" w:space="0" w:color="auto"/>
              </w:divBdr>
            </w:div>
          </w:divsChild>
        </w:div>
        <w:div w:id="1646618947">
          <w:marLeft w:val="0"/>
          <w:marRight w:val="0"/>
          <w:marTop w:val="0"/>
          <w:marBottom w:val="0"/>
          <w:divBdr>
            <w:top w:val="none" w:sz="0" w:space="0" w:color="auto"/>
            <w:left w:val="none" w:sz="0" w:space="0" w:color="auto"/>
            <w:bottom w:val="none" w:sz="0" w:space="0" w:color="auto"/>
            <w:right w:val="none" w:sz="0" w:space="0" w:color="auto"/>
          </w:divBdr>
          <w:divsChild>
            <w:div w:id="1670020040">
              <w:marLeft w:val="0"/>
              <w:marRight w:val="0"/>
              <w:marTop w:val="0"/>
              <w:marBottom w:val="900"/>
              <w:divBdr>
                <w:top w:val="none" w:sz="0" w:space="0" w:color="auto"/>
                <w:left w:val="none" w:sz="0" w:space="0" w:color="auto"/>
                <w:bottom w:val="none" w:sz="0" w:space="0" w:color="auto"/>
                <w:right w:val="none" w:sz="0" w:space="0" w:color="auto"/>
              </w:divBdr>
              <w:divsChild>
                <w:div w:id="18181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9508">
      <w:bodyDiv w:val="1"/>
      <w:marLeft w:val="0"/>
      <w:marRight w:val="0"/>
      <w:marTop w:val="0"/>
      <w:marBottom w:val="0"/>
      <w:divBdr>
        <w:top w:val="none" w:sz="0" w:space="0" w:color="auto"/>
        <w:left w:val="none" w:sz="0" w:space="0" w:color="auto"/>
        <w:bottom w:val="none" w:sz="0" w:space="0" w:color="auto"/>
        <w:right w:val="none" w:sz="0" w:space="0" w:color="auto"/>
      </w:divBdr>
      <w:divsChild>
        <w:div w:id="1209033054">
          <w:marLeft w:val="0"/>
          <w:marRight w:val="0"/>
          <w:marTop w:val="0"/>
          <w:marBottom w:val="900"/>
          <w:divBdr>
            <w:top w:val="none" w:sz="0" w:space="31" w:color="auto"/>
            <w:left w:val="none" w:sz="0" w:space="0" w:color="auto"/>
            <w:bottom w:val="single" w:sz="6" w:space="23" w:color="C2C5CB"/>
            <w:right w:val="none" w:sz="0" w:space="0" w:color="auto"/>
          </w:divBdr>
          <w:divsChild>
            <w:div w:id="915743178">
              <w:marLeft w:val="0"/>
              <w:marRight w:val="0"/>
              <w:marTop w:val="375"/>
              <w:marBottom w:val="0"/>
              <w:divBdr>
                <w:top w:val="none" w:sz="0" w:space="0" w:color="auto"/>
                <w:left w:val="none" w:sz="0" w:space="0" w:color="auto"/>
                <w:bottom w:val="none" w:sz="0" w:space="0" w:color="auto"/>
                <w:right w:val="none" w:sz="0" w:space="0" w:color="auto"/>
              </w:divBdr>
            </w:div>
          </w:divsChild>
        </w:div>
        <w:div w:id="1365209482">
          <w:marLeft w:val="0"/>
          <w:marRight w:val="0"/>
          <w:marTop w:val="0"/>
          <w:marBottom w:val="0"/>
          <w:divBdr>
            <w:top w:val="none" w:sz="0" w:space="0" w:color="auto"/>
            <w:left w:val="none" w:sz="0" w:space="0" w:color="auto"/>
            <w:bottom w:val="none" w:sz="0" w:space="0" w:color="auto"/>
            <w:right w:val="none" w:sz="0" w:space="0" w:color="auto"/>
          </w:divBdr>
          <w:divsChild>
            <w:div w:id="503319805">
              <w:marLeft w:val="0"/>
              <w:marRight w:val="0"/>
              <w:marTop w:val="0"/>
              <w:marBottom w:val="900"/>
              <w:divBdr>
                <w:top w:val="none" w:sz="0" w:space="0" w:color="auto"/>
                <w:left w:val="none" w:sz="0" w:space="0" w:color="auto"/>
                <w:bottom w:val="none" w:sz="0" w:space="0" w:color="auto"/>
                <w:right w:val="none" w:sz="0" w:space="0" w:color="auto"/>
              </w:divBdr>
              <w:divsChild>
                <w:div w:id="17626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9147">
      <w:bodyDiv w:val="1"/>
      <w:marLeft w:val="0"/>
      <w:marRight w:val="0"/>
      <w:marTop w:val="0"/>
      <w:marBottom w:val="0"/>
      <w:divBdr>
        <w:top w:val="none" w:sz="0" w:space="0" w:color="auto"/>
        <w:left w:val="none" w:sz="0" w:space="0" w:color="auto"/>
        <w:bottom w:val="none" w:sz="0" w:space="0" w:color="auto"/>
        <w:right w:val="none" w:sz="0" w:space="0" w:color="auto"/>
      </w:divBdr>
      <w:divsChild>
        <w:div w:id="461702022">
          <w:marLeft w:val="0"/>
          <w:marRight w:val="0"/>
          <w:marTop w:val="0"/>
          <w:marBottom w:val="900"/>
          <w:divBdr>
            <w:top w:val="none" w:sz="0" w:space="31" w:color="auto"/>
            <w:left w:val="none" w:sz="0" w:space="0" w:color="auto"/>
            <w:bottom w:val="single" w:sz="6" w:space="23" w:color="C2C5CB"/>
            <w:right w:val="none" w:sz="0" w:space="0" w:color="auto"/>
          </w:divBdr>
          <w:divsChild>
            <w:div w:id="1554269907">
              <w:marLeft w:val="0"/>
              <w:marRight w:val="0"/>
              <w:marTop w:val="375"/>
              <w:marBottom w:val="0"/>
              <w:divBdr>
                <w:top w:val="none" w:sz="0" w:space="0" w:color="auto"/>
                <w:left w:val="none" w:sz="0" w:space="0" w:color="auto"/>
                <w:bottom w:val="none" w:sz="0" w:space="0" w:color="auto"/>
                <w:right w:val="none" w:sz="0" w:space="0" w:color="auto"/>
              </w:divBdr>
            </w:div>
          </w:divsChild>
        </w:div>
        <w:div w:id="1216312828">
          <w:marLeft w:val="0"/>
          <w:marRight w:val="0"/>
          <w:marTop w:val="0"/>
          <w:marBottom w:val="0"/>
          <w:divBdr>
            <w:top w:val="none" w:sz="0" w:space="0" w:color="auto"/>
            <w:left w:val="none" w:sz="0" w:space="0" w:color="auto"/>
            <w:bottom w:val="none" w:sz="0" w:space="0" w:color="auto"/>
            <w:right w:val="none" w:sz="0" w:space="0" w:color="auto"/>
          </w:divBdr>
          <w:divsChild>
            <w:div w:id="1019238755">
              <w:marLeft w:val="0"/>
              <w:marRight w:val="0"/>
              <w:marTop w:val="0"/>
              <w:marBottom w:val="900"/>
              <w:divBdr>
                <w:top w:val="none" w:sz="0" w:space="0" w:color="auto"/>
                <w:left w:val="none" w:sz="0" w:space="0" w:color="auto"/>
                <w:bottom w:val="none" w:sz="0" w:space="0" w:color="auto"/>
                <w:right w:val="none" w:sz="0" w:space="0" w:color="auto"/>
              </w:divBdr>
              <w:divsChild>
                <w:div w:id="5756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62623">
      <w:bodyDiv w:val="1"/>
      <w:marLeft w:val="0"/>
      <w:marRight w:val="0"/>
      <w:marTop w:val="0"/>
      <w:marBottom w:val="0"/>
      <w:divBdr>
        <w:top w:val="none" w:sz="0" w:space="0" w:color="auto"/>
        <w:left w:val="none" w:sz="0" w:space="0" w:color="auto"/>
        <w:bottom w:val="none" w:sz="0" w:space="0" w:color="auto"/>
        <w:right w:val="none" w:sz="0" w:space="0" w:color="auto"/>
      </w:divBdr>
      <w:divsChild>
        <w:div w:id="270861866">
          <w:marLeft w:val="0"/>
          <w:marRight w:val="0"/>
          <w:marTop w:val="0"/>
          <w:marBottom w:val="900"/>
          <w:divBdr>
            <w:top w:val="none" w:sz="0" w:space="31" w:color="auto"/>
            <w:left w:val="none" w:sz="0" w:space="0" w:color="auto"/>
            <w:bottom w:val="single" w:sz="6" w:space="23" w:color="C2C5CB"/>
            <w:right w:val="none" w:sz="0" w:space="0" w:color="auto"/>
          </w:divBdr>
          <w:divsChild>
            <w:div w:id="1420055248">
              <w:marLeft w:val="0"/>
              <w:marRight w:val="0"/>
              <w:marTop w:val="375"/>
              <w:marBottom w:val="0"/>
              <w:divBdr>
                <w:top w:val="none" w:sz="0" w:space="0" w:color="auto"/>
                <w:left w:val="none" w:sz="0" w:space="0" w:color="auto"/>
                <w:bottom w:val="none" w:sz="0" w:space="0" w:color="auto"/>
                <w:right w:val="none" w:sz="0" w:space="0" w:color="auto"/>
              </w:divBdr>
            </w:div>
          </w:divsChild>
        </w:div>
        <w:div w:id="2038505320">
          <w:marLeft w:val="0"/>
          <w:marRight w:val="0"/>
          <w:marTop w:val="0"/>
          <w:marBottom w:val="0"/>
          <w:divBdr>
            <w:top w:val="none" w:sz="0" w:space="0" w:color="auto"/>
            <w:left w:val="none" w:sz="0" w:space="0" w:color="auto"/>
            <w:bottom w:val="none" w:sz="0" w:space="0" w:color="auto"/>
            <w:right w:val="none" w:sz="0" w:space="0" w:color="auto"/>
          </w:divBdr>
          <w:divsChild>
            <w:div w:id="82991076">
              <w:marLeft w:val="0"/>
              <w:marRight w:val="0"/>
              <w:marTop w:val="0"/>
              <w:marBottom w:val="900"/>
              <w:divBdr>
                <w:top w:val="none" w:sz="0" w:space="0" w:color="auto"/>
                <w:left w:val="none" w:sz="0" w:space="0" w:color="auto"/>
                <w:bottom w:val="none" w:sz="0" w:space="0" w:color="auto"/>
                <w:right w:val="none" w:sz="0" w:space="0" w:color="auto"/>
              </w:divBdr>
              <w:divsChild>
                <w:div w:id="2777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3838">
      <w:bodyDiv w:val="1"/>
      <w:marLeft w:val="0"/>
      <w:marRight w:val="0"/>
      <w:marTop w:val="0"/>
      <w:marBottom w:val="0"/>
      <w:divBdr>
        <w:top w:val="none" w:sz="0" w:space="0" w:color="auto"/>
        <w:left w:val="none" w:sz="0" w:space="0" w:color="auto"/>
        <w:bottom w:val="none" w:sz="0" w:space="0" w:color="auto"/>
        <w:right w:val="none" w:sz="0" w:space="0" w:color="auto"/>
      </w:divBdr>
      <w:divsChild>
        <w:div w:id="179666655">
          <w:marLeft w:val="0"/>
          <w:marRight w:val="0"/>
          <w:marTop w:val="0"/>
          <w:marBottom w:val="900"/>
          <w:divBdr>
            <w:top w:val="none" w:sz="0" w:space="31" w:color="auto"/>
            <w:left w:val="none" w:sz="0" w:space="0" w:color="auto"/>
            <w:bottom w:val="single" w:sz="6" w:space="23" w:color="C2C5CB"/>
            <w:right w:val="none" w:sz="0" w:space="0" w:color="auto"/>
          </w:divBdr>
          <w:divsChild>
            <w:div w:id="1236083645">
              <w:marLeft w:val="0"/>
              <w:marRight w:val="0"/>
              <w:marTop w:val="375"/>
              <w:marBottom w:val="0"/>
              <w:divBdr>
                <w:top w:val="none" w:sz="0" w:space="0" w:color="auto"/>
                <w:left w:val="none" w:sz="0" w:space="0" w:color="auto"/>
                <w:bottom w:val="none" w:sz="0" w:space="0" w:color="auto"/>
                <w:right w:val="none" w:sz="0" w:space="0" w:color="auto"/>
              </w:divBdr>
            </w:div>
          </w:divsChild>
        </w:div>
        <w:div w:id="823811254">
          <w:marLeft w:val="0"/>
          <w:marRight w:val="0"/>
          <w:marTop w:val="0"/>
          <w:marBottom w:val="0"/>
          <w:divBdr>
            <w:top w:val="none" w:sz="0" w:space="0" w:color="auto"/>
            <w:left w:val="none" w:sz="0" w:space="0" w:color="auto"/>
            <w:bottom w:val="none" w:sz="0" w:space="0" w:color="auto"/>
            <w:right w:val="none" w:sz="0" w:space="0" w:color="auto"/>
          </w:divBdr>
          <w:divsChild>
            <w:div w:id="90443511">
              <w:marLeft w:val="0"/>
              <w:marRight w:val="0"/>
              <w:marTop w:val="0"/>
              <w:marBottom w:val="900"/>
              <w:divBdr>
                <w:top w:val="none" w:sz="0" w:space="0" w:color="auto"/>
                <w:left w:val="none" w:sz="0" w:space="0" w:color="auto"/>
                <w:bottom w:val="none" w:sz="0" w:space="0" w:color="auto"/>
                <w:right w:val="none" w:sz="0" w:space="0" w:color="auto"/>
              </w:divBdr>
              <w:divsChild>
                <w:div w:id="16982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65647">
      <w:bodyDiv w:val="1"/>
      <w:marLeft w:val="0"/>
      <w:marRight w:val="0"/>
      <w:marTop w:val="0"/>
      <w:marBottom w:val="0"/>
      <w:divBdr>
        <w:top w:val="none" w:sz="0" w:space="0" w:color="auto"/>
        <w:left w:val="none" w:sz="0" w:space="0" w:color="auto"/>
        <w:bottom w:val="none" w:sz="0" w:space="0" w:color="auto"/>
        <w:right w:val="none" w:sz="0" w:space="0" w:color="auto"/>
      </w:divBdr>
      <w:divsChild>
        <w:div w:id="483469636">
          <w:marLeft w:val="0"/>
          <w:marRight w:val="0"/>
          <w:marTop w:val="0"/>
          <w:marBottom w:val="900"/>
          <w:divBdr>
            <w:top w:val="none" w:sz="0" w:space="31" w:color="auto"/>
            <w:left w:val="none" w:sz="0" w:space="0" w:color="auto"/>
            <w:bottom w:val="single" w:sz="6" w:space="23" w:color="C2C5CB"/>
            <w:right w:val="none" w:sz="0" w:space="0" w:color="auto"/>
          </w:divBdr>
          <w:divsChild>
            <w:div w:id="1082145950">
              <w:marLeft w:val="0"/>
              <w:marRight w:val="0"/>
              <w:marTop w:val="375"/>
              <w:marBottom w:val="0"/>
              <w:divBdr>
                <w:top w:val="none" w:sz="0" w:space="0" w:color="auto"/>
                <w:left w:val="none" w:sz="0" w:space="0" w:color="auto"/>
                <w:bottom w:val="none" w:sz="0" w:space="0" w:color="auto"/>
                <w:right w:val="none" w:sz="0" w:space="0" w:color="auto"/>
              </w:divBdr>
            </w:div>
          </w:divsChild>
        </w:div>
        <w:div w:id="1511140694">
          <w:marLeft w:val="0"/>
          <w:marRight w:val="0"/>
          <w:marTop w:val="0"/>
          <w:marBottom w:val="0"/>
          <w:divBdr>
            <w:top w:val="none" w:sz="0" w:space="0" w:color="auto"/>
            <w:left w:val="none" w:sz="0" w:space="0" w:color="auto"/>
            <w:bottom w:val="none" w:sz="0" w:space="0" w:color="auto"/>
            <w:right w:val="none" w:sz="0" w:space="0" w:color="auto"/>
          </w:divBdr>
          <w:divsChild>
            <w:div w:id="560479589">
              <w:marLeft w:val="0"/>
              <w:marRight w:val="0"/>
              <w:marTop w:val="0"/>
              <w:marBottom w:val="900"/>
              <w:divBdr>
                <w:top w:val="none" w:sz="0" w:space="0" w:color="auto"/>
                <w:left w:val="none" w:sz="0" w:space="0" w:color="auto"/>
                <w:bottom w:val="none" w:sz="0" w:space="0" w:color="auto"/>
                <w:right w:val="none" w:sz="0" w:space="0" w:color="auto"/>
              </w:divBdr>
              <w:divsChild>
                <w:div w:id="8488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94623">
      <w:bodyDiv w:val="1"/>
      <w:marLeft w:val="0"/>
      <w:marRight w:val="0"/>
      <w:marTop w:val="0"/>
      <w:marBottom w:val="0"/>
      <w:divBdr>
        <w:top w:val="none" w:sz="0" w:space="0" w:color="auto"/>
        <w:left w:val="none" w:sz="0" w:space="0" w:color="auto"/>
        <w:bottom w:val="none" w:sz="0" w:space="0" w:color="auto"/>
        <w:right w:val="none" w:sz="0" w:space="0" w:color="auto"/>
      </w:divBdr>
      <w:divsChild>
        <w:div w:id="1361007649">
          <w:marLeft w:val="0"/>
          <w:marRight w:val="0"/>
          <w:marTop w:val="0"/>
          <w:marBottom w:val="900"/>
          <w:divBdr>
            <w:top w:val="none" w:sz="0" w:space="31" w:color="auto"/>
            <w:left w:val="none" w:sz="0" w:space="0" w:color="auto"/>
            <w:bottom w:val="single" w:sz="6" w:space="23" w:color="C2C5CB"/>
            <w:right w:val="none" w:sz="0" w:space="0" w:color="auto"/>
          </w:divBdr>
          <w:divsChild>
            <w:div w:id="644624029">
              <w:marLeft w:val="0"/>
              <w:marRight w:val="0"/>
              <w:marTop w:val="375"/>
              <w:marBottom w:val="0"/>
              <w:divBdr>
                <w:top w:val="none" w:sz="0" w:space="0" w:color="auto"/>
                <w:left w:val="none" w:sz="0" w:space="0" w:color="auto"/>
                <w:bottom w:val="none" w:sz="0" w:space="0" w:color="auto"/>
                <w:right w:val="none" w:sz="0" w:space="0" w:color="auto"/>
              </w:divBdr>
            </w:div>
          </w:divsChild>
        </w:div>
        <w:div w:id="1778057712">
          <w:marLeft w:val="0"/>
          <w:marRight w:val="0"/>
          <w:marTop w:val="0"/>
          <w:marBottom w:val="0"/>
          <w:divBdr>
            <w:top w:val="none" w:sz="0" w:space="0" w:color="auto"/>
            <w:left w:val="none" w:sz="0" w:space="0" w:color="auto"/>
            <w:bottom w:val="none" w:sz="0" w:space="0" w:color="auto"/>
            <w:right w:val="none" w:sz="0" w:space="0" w:color="auto"/>
          </w:divBdr>
          <w:divsChild>
            <w:div w:id="233636096">
              <w:marLeft w:val="0"/>
              <w:marRight w:val="0"/>
              <w:marTop w:val="0"/>
              <w:marBottom w:val="900"/>
              <w:divBdr>
                <w:top w:val="none" w:sz="0" w:space="0" w:color="auto"/>
                <w:left w:val="none" w:sz="0" w:space="0" w:color="auto"/>
                <w:bottom w:val="none" w:sz="0" w:space="0" w:color="auto"/>
                <w:right w:val="none" w:sz="0" w:space="0" w:color="auto"/>
              </w:divBdr>
              <w:divsChild>
                <w:div w:id="48929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01657">
      <w:bodyDiv w:val="1"/>
      <w:marLeft w:val="0"/>
      <w:marRight w:val="0"/>
      <w:marTop w:val="0"/>
      <w:marBottom w:val="0"/>
      <w:divBdr>
        <w:top w:val="none" w:sz="0" w:space="0" w:color="auto"/>
        <w:left w:val="none" w:sz="0" w:space="0" w:color="auto"/>
        <w:bottom w:val="none" w:sz="0" w:space="0" w:color="auto"/>
        <w:right w:val="none" w:sz="0" w:space="0" w:color="auto"/>
      </w:divBdr>
      <w:divsChild>
        <w:div w:id="1285774747">
          <w:marLeft w:val="0"/>
          <w:marRight w:val="0"/>
          <w:marTop w:val="0"/>
          <w:marBottom w:val="1016"/>
          <w:divBdr>
            <w:top w:val="none" w:sz="0" w:space="31" w:color="auto"/>
            <w:left w:val="none" w:sz="0" w:space="0" w:color="auto"/>
            <w:bottom w:val="single" w:sz="6" w:space="25" w:color="C2C5CB"/>
            <w:right w:val="none" w:sz="0" w:space="0" w:color="auto"/>
          </w:divBdr>
          <w:divsChild>
            <w:div w:id="1182816941">
              <w:marLeft w:val="0"/>
              <w:marRight w:val="0"/>
              <w:marTop w:val="424"/>
              <w:marBottom w:val="0"/>
              <w:divBdr>
                <w:top w:val="none" w:sz="0" w:space="0" w:color="auto"/>
                <w:left w:val="none" w:sz="0" w:space="0" w:color="auto"/>
                <w:bottom w:val="none" w:sz="0" w:space="0" w:color="auto"/>
                <w:right w:val="none" w:sz="0" w:space="0" w:color="auto"/>
              </w:divBdr>
            </w:div>
          </w:divsChild>
        </w:div>
        <w:div w:id="1930960330">
          <w:marLeft w:val="0"/>
          <w:marRight w:val="0"/>
          <w:marTop w:val="0"/>
          <w:marBottom w:val="0"/>
          <w:divBdr>
            <w:top w:val="none" w:sz="0" w:space="0" w:color="auto"/>
            <w:left w:val="none" w:sz="0" w:space="0" w:color="auto"/>
            <w:bottom w:val="none" w:sz="0" w:space="0" w:color="auto"/>
            <w:right w:val="none" w:sz="0" w:space="0" w:color="auto"/>
          </w:divBdr>
          <w:divsChild>
            <w:div w:id="227425814">
              <w:marLeft w:val="0"/>
              <w:marRight w:val="0"/>
              <w:marTop w:val="0"/>
              <w:marBottom w:val="1016"/>
              <w:divBdr>
                <w:top w:val="none" w:sz="0" w:space="0" w:color="auto"/>
                <w:left w:val="none" w:sz="0" w:space="0" w:color="auto"/>
                <w:bottom w:val="none" w:sz="0" w:space="0" w:color="auto"/>
                <w:right w:val="none" w:sz="0" w:space="0" w:color="auto"/>
              </w:divBdr>
              <w:divsChild>
                <w:div w:id="78835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06">
      <w:bodyDiv w:val="1"/>
      <w:marLeft w:val="0"/>
      <w:marRight w:val="0"/>
      <w:marTop w:val="0"/>
      <w:marBottom w:val="0"/>
      <w:divBdr>
        <w:top w:val="none" w:sz="0" w:space="0" w:color="auto"/>
        <w:left w:val="none" w:sz="0" w:space="0" w:color="auto"/>
        <w:bottom w:val="none" w:sz="0" w:space="0" w:color="auto"/>
        <w:right w:val="none" w:sz="0" w:space="0" w:color="auto"/>
      </w:divBdr>
      <w:divsChild>
        <w:div w:id="882013273">
          <w:marLeft w:val="0"/>
          <w:marRight w:val="0"/>
          <w:marTop w:val="0"/>
          <w:marBottom w:val="900"/>
          <w:divBdr>
            <w:top w:val="none" w:sz="0" w:space="31" w:color="auto"/>
            <w:left w:val="none" w:sz="0" w:space="0" w:color="auto"/>
            <w:bottom w:val="single" w:sz="6" w:space="23" w:color="C2C5CB"/>
            <w:right w:val="none" w:sz="0" w:space="0" w:color="auto"/>
          </w:divBdr>
          <w:divsChild>
            <w:div w:id="1781685166">
              <w:marLeft w:val="0"/>
              <w:marRight w:val="0"/>
              <w:marTop w:val="375"/>
              <w:marBottom w:val="0"/>
              <w:divBdr>
                <w:top w:val="none" w:sz="0" w:space="0" w:color="auto"/>
                <w:left w:val="none" w:sz="0" w:space="0" w:color="auto"/>
                <w:bottom w:val="none" w:sz="0" w:space="0" w:color="auto"/>
                <w:right w:val="none" w:sz="0" w:space="0" w:color="auto"/>
              </w:divBdr>
            </w:div>
          </w:divsChild>
        </w:div>
        <w:div w:id="1467432610">
          <w:marLeft w:val="0"/>
          <w:marRight w:val="0"/>
          <w:marTop w:val="0"/>
          <w:marBottom w:val="0"/>
          <w:divBdr>
            <w:top w:val="none" w:sz="0" w:space="0" w:color="auto"/>
            <w:left w:val="none" w:sz="0" w:space="0" w:color="auto"/>
            <w:bottom w:val="none" w:sz="0" w:space="0" w:color="auto"/>
            <w:right w:val="none" w:sz="0" w:space="0" w:color="auto"/>
          </w:divBdr>
          <w:divsChild>
            <w:div w:id="1640381620">
              <w:marLeft w:val="0"/>
              <w:marRight w:val="0"/>
              <w:marTop w:val="0"/>
              <w:marBottom w:val="900"/>
              <w:divBdr>
                <w:top w:val="none" w:sz="0" w:space="0" w:color="auto"/>
                <w:left w:val="none" w:sz="0" w:space="0" w:color="auto"/>
                <w:bottom w:val="none" w:sz="0" w:space="0" w:color="auto"/>
                <w:right w:val="none" w:sz="0" w:space="0" w:color="auto"/>
              </w:divBdr>
              <w:divsChild>
                <w:div w:id="8677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55940">
      <w:bodyDiv w:val="1"/>
      <w:marLeft w:val="0"/>
      <w:marRight w:val="0"/>
      <w:marTop w:val="0"/>
      <w:marBottom w:val="0"/>
      <w:divBdr>
        <w:top w:val="none" w:sz="0" w:space="0" w:color="auto"/>
        <w:left w:val="none" w:sz="0" w:space="0" w:color="auto"/>
        <w:bottom w:val="none" w:sz="0" w:space="0" w:color="auto"/>
        <w:right w:val="none" w:sz="0" w:space="0" w:color="auto"/>
      </w:divBdr>
      <w:divsChild>
        <w:div w:id="995911154">
          <w:marLeft w:val="0"/>
          <w:marRight w:val="0"/>
          <w:marTop w:val="0"/>
          <w:marBottom w:val="900"/>
          <w:divBdr>
            <w:top w:val="none" w:sz="0" w:space="31" w:color="auto"/>
            <w:left w:val="none" w:sz="0" w:space="0" w:color="auto"/>
            <w:bottom w:val="single" w:sz="6" w:space="23" w:color="C2C5CB"/>
            <w:right w:val="none" w:sz="0" w:space="0" w:color="auto"/>
          </w:divBdr>
          <w:divsChild>
            <w:div w:id="2018456314">
              <w:marLeft w:val="0"/>
              <w:marRight w:val="0"/>
              <w:marTop w:val="375"/>
              <w:marBottom w:val="0"/>
              <w:divBdr>
                <w:top w:val="none" w:sz="0" w:space="0" w:color="auto"/>
                <w:left w:val="none" w:sz="0" w:space="0" w:color="auto"/>
                <w:bottom w:val="none" w:sz="0" w:space="0" w:color="auto"/>
                <w:right w:val="none" w:sz="0" w:space="0" w:color="auto"/>
              </w:divBdr>
            </w:div>
          </w:divsChild>
        </w:div>
        <w:div w:id="702100693">
          <w:marLeft w:val="0"/>
          <w:marRight w:val="0"/>
          <w:marTop w:val="0"/>
          <w:marBottom w:val="0"/>
          <w:divBdr>
            <w:top w:val="none" w:sz="0" w:space="0" w:color="auto"/>
            <w:left w:val="none" w:sz="0" w:space="0" w:color="auto"/>
            <w:bottom w:val="none" w:sz="0" w:space="0" w:color="auto"/>
            <w:right w:val="none" w:sz="0" w:space="0" w:color="auto"/>
          </w:divBdr>
          <w:divsChild>
            <w:div w:id="1174614788">
              <w:marLeft w:val="0"/>
              <w:marRight w:val="0"/>
              <w:marTop w:val="0"/>
              <w:marBottom w:val="900"/>
              <w:divBdr>
                <w:top w:val="none" w:sz="0" w:space="0" w:color="auto"/>
                <w:left w:val="none" w:sz="0" w:space="0" w:color="auto"/>
                <w:bottom w:val="none" w:sz="0" w:space="0" w:color="auto"/>
                <w:right w:val="none" w:sz="0" w:space="0" w:color="auto"/>
              </w:divBdr>
              <w:divsChild>
                <w:div w:id="5169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64600">
      <w:bodyDiv w:val="1"/>
      <w:marLeft w:val="0"/>
      <w:marRight w:val="0"/>
      <w:marTop w:val="0"/>
      <w:marBottom w:val="0"/>
      <w:divBdr>
        <w:top w:val="none" w:sz="0" w:space="0" w:color="auto"/>
        <w:left w:val="none" w:sz="0" w:space="0" w:color="auto"/>
        <w:bottom w:val="none" w:sz="0" w:space="0" w:color="auto"/>
        <w:right w:val="none" w:sz="0" w:space="0" w:color="auto"/>
      </w:divBdr>
      <w:divsChild>
        <w:div w:id="1179273593">
          <w:marLeft w:val="0"/>
          <w:marRight w:val="0"/>
          <w:marTop w:val="0"/>
          <w:marBottom w:val="900"/>
          <w:divBdr>
            <w:top w:val="none" w:sz="0" w:space="31" w:color="auto"/>
            <w:left w:val="none" w:sz="0" w:space="0" w:color="auto"/>
            <w:bottom w:val="single" w:sz="6" w:space="23" w:color="C2C5CB"/>
            <w:right w:val="none" w:sz="0" w:space="0" w:color="auto"/>
          </w:divBdr>
          <w:divsChild>
            <w:div w:id="776944996">
              <w:marLeft w:val="0"/>
              <w:marRight w:val="0"/>
              <w:marTop w:val="375"/>
              <w:marBottom w:val="0"/>
              <w:divBdr>
                <w:top w:val="none" w:sz="0" w:space="0" w:color="auto"/>
                <w:left w:val="none" w:sz="0" w:space="0" w:color="auto"/>
                <w:bottom w:val="none" w:sz="0" w:space="0" w:color="auto"/>
                <w:right w:val="none" w:sz="0" w:space="0" w:color="auto"/>
              </w:divBdr>
            </w:div>
          </w:divsChild>
        </w:div>
        <w:div w:id="1419671983">
          <w:marLeft w:val="0"/>
          <w:marRight w:val="0"/>
          <w:marTop w:val="0"/>
          <w:marBottom w:val="0"/>
          <w:divBdr>
            <w:top w:val="none" w:sz="0" w:space="0" w:color="auto"/>
            <w:left w:val="none" w:sz="0" w:space="0" w:color="auto"/>
            <w:bottom w:val="none" w:sz="0" w:space="0" w:color="auto"/>
            <w:right w:val="none" w:sz="0" w:space="0" w:color="auto"/>
          </w:divBdr>
          <w:divsChild>
            <w:div w:id="170219061">
              <w:marLeft w:val="0"/>
              <w:marRight w:val="0"/>
              <w:marTop w:val="0"/>
              <w:marBottom w:val="900"/>
              <w:divBdr>
                <w:top w:val="none" w:sz="0" w:space="0" w:color="auto"/>
                <w:left w:val="none" w:sz="0" w:space="0" w:color="auto"/>
                <w:bottom w:val="none" w:sz="0" w:space="0" w:color="auto"/>
                <w:right w:val="none" w:sz="0" w:space="0" w:color="auto"/>
              </w:divBdr>
              <w:divsChild>
                <w:div w:id="90665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930332">
      <w:bodyDiv w:val="1"/>
      <w:marLeft w:val="0"/>
      <w:marRight w:val="0"/>
      <w:marTop w:val="0"/>
      <w:marBottom w:val="0"/>
      <w:divBdr>
        <w:top w:val="none" w:sz="0" w:space="0" w:color="auto"/>
        <w:left w:val="none" w:sz="0" w:space="0" w:color="auto"/>
        <w:bottom w:val="none" w:sz="0" w:space="0" w:color="auto"/>
        <w:right w:val="none" w:sz="0" w:space="0" w:color="auto"/>
      </w:divBdr>
      <w:divsChild>
        <w:div w:id="625547304">
          <w:marLeft w:val="0"/>
          <w:marRight w:val="0"/>
          <w:marTop w:val="0"/>
          <w:marBottom w:val="900"/>
          <w:divBdr>
            <w:top w:val="none" w:sz="0" w:space="31" w:color="auto"/>
            <w:left w:val="none" w:sz="0" w:space="0" w:color="auto"/>
            <w:bottom w:val="single" w:sz="6" w:space="23" w:color="C2C5CB"/>
            <w:right w:val="none" w:sz="0" w:space="0" w:color="auto"/>
          </w:divBdr>
          <w:divsChild>
            <w:div w:id="1229152374">
              <w:marLeft w:val="0"/>
              <w:marRight w:val="0"/>
              <w:marTop w:val="375"/>
              <w:marBottom w:val="0"/>
              <w:divBdr>
                <w:top w:val="none" w:sz="0" w:space="0" w:color="auto"/>
                <w:left w:val="none" w:sz="0" w:space="0" w:color="auto"/>
                <w:bottom w:val="none" w:sz="0" w:space="0" w:color="auto"/>
                <w:right w:val="none" w:sz="0" w:space="0" w:color="auto"/>
              </w:divBdr>
            </w:div>
          </w:divsChild>
        </w:div>
        <w:div w:id="1838573231">
          <w:marLeft w:val="0"/>
          <w:marRight w:val="0"/>
          <w:marTop w:val="0"/>
          <w:marBottom w:val="0"/>
          <w:divBdr>
            <w:top w:val="none" w:sz="0" w:space="0" w:color="auto"/>
            <w:left w:val="none" w:sz="0" w:space="0" w:color="auto"/>
            <w:bottom w:val="none" w:sz="0" w:space="0" w:color="auto"/>
            <w:right w:val="none" w:sz="0" w:space="0" w:color="auto"/>
          </w:divBdr>
          <w:divsChild>
            <w:div w:id="1364331277">
              <w:marLeft w:val="0"/>
              <w:marRight w:val="0"/>
              <w:marTop w:val="0"/>
              <w:marBottom w:val="900"/>
              <w:divBdr>
                <w:top w:val="none" w:sz="0" w:space="0" w:color="auto"/>
                <w:left w:val="none" w:sz="0" w:space="0" w:color="auto"/>
                <w:bottom w:val="none" w:sz="0" w:space="0" w:color="auto"/>
                <w:right w:val="none" w:sz="0" w:space="0" w:color="auto"/>
              </w:divBdr>
              <w:divsChild>
                <w:div w:id="11448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6088">
      <w:bodyDiv w:val="1"/>
      <w:marLeft w:val="0"/>
      <w:marRight w:val="0"/>
      <w:marTop w:val="0"/>
      <w:marBottom w:val="0"/>
      <w:divBdr>
        <w:top w:val="none" w:sz="0" w:space="0" w:color="auto"/>
        <w:left w:val="none" w:sz="0" w:space="0" w:color="auto"/>
        <w:bottom w:val="none" w:sz="0" w:space="0" w:color="auto"/>
        <w:right w:val="none" w:sz="0" w:space="0" w:color="auto"/>
      </w:divBdr>
      <w:divsChild>
        <w:div w:id="500699810">
          <w:marLeft w:val="0"/>
          <w:marRight w:val="0"/>
          <w:marTop w:val="0"/>
          <w:marBottom w:val="900"/>
          <w:divBdr>
            <w:top w:val="none" w:sz="0" w:space="31" w:color="auto"/>
            <w:left w:val="none" w:sz="0" w:space="0" w:color="auto"/>
            <w:bottom w:val="single" w:sz="6" w:space="23" w:color="C2C5CB"/>
            <w:right w:val="none" w:sz="0" w:space="0" w:color="auto"/>
          </w:divBdr>
          <w:divsChild>
            <w:div w:id="1664967481">
              <w:marLeft w:val="0"/>
              <w:marRight w:val="0"/>
              <w:marTop w:val="375"/>
              <w:marBottom w:val="0"/>
              <w:divBdr>
                <w:top w:val="none" w:sz="0" w:space="0" w:color="auto"/>
                <w:left w:val="none" w:sz="0" w:space="0" w:color="auto"/>
                <w:bottom w:val="none" w:sz="0" w:space="0" w:color="auto"/>
                <w:right w:val="none" w:sz="0" w:space="0" w:color="auto"/>
              </w:divBdr>
            </w:div>
          </w:divsChild>
        </w:div>
        <w:div w:id="1278684673">
          <w:marLeft w:val="0"/>
          <w:marRight w:val="0"/>
          <w:marTop w:val="0"/>
          <w:marBottom w:val="0"/>
          <w:divBdr>
            <w:top w:val="none" w:sz="0" w:space="0" w:color="auto"/>
            <w:left w:val="none" w:sz="0" w:space="0" w:color="auto"/>
            <w:bottom w:val="none" w:sz="0" w:space="0" w:color="auto"/>
            <w:right w:val="none" w:sz="0" w:space="0" w:color="auto"/>
          </w:divBdr>
          <w:divsChild>
            <w:div w:id="448353298">
              <w:marLeft w:val="0"/>
              <w:marRight w:val="0"/>
              <w:marTop w:val="0"/>
              <w:marBottom w:val="900"/>
              <w:divBdr>
                <w:top w:val="none" w:sz="0" w:space="0" w:color="auto"/>
                <w:left w:val="none" w:sz="0" w:space="0" w:color="auto"/>
                <w:bottom w:val="none" w:sz="0" w:space="0" w:color="auto"/>
                <w:right w:val="none" w:sz="0" w:space="0" w:color="auto"/>
              </w:divBdr>
              <w:divsChild>
                <w:div w:id="12865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6472">
      <w:bodyDiv w:val="1"/>
      <w:marLeft w:val="0"/>
      <w:marRight w:val="0"/>
      <w:marTop w:val="0"/>
      <w:marBottom w:val="0"/>
      <w:divBdr>
        <w:top w:val="none" w:sz="0" w:space="0" w:color="auto"/>
        <w:left w:val="none" w:sz="0" w:space="0" w:color="auto"/>
        <w:bottom w:val="none" w:sz="0" w:space="0" w:color="auto"/>
        <w:right w:val="none" w:sz="0" w:space="0" w:color="auto"/>
      </w:divBdr>
      <w:divsChild>
        <w:div w:id="1975678789">
          <w:marLeft w:val="0"/>
          <w:marRight w:val="0"/>
          <w:marTop w:val="0"/>
          <w:marBottom w:val="900"/>
          <w:divBdr>
            <w:top w:val="none" w:sz="0" w:space="31" w:color="auto"/>
            <w:left w:val="none" w:sz="0" w:space="0" w:color="auto"/>
            <w:bottom w:val="single" w:sz="6" w:space="23" w:color="C2C5CB"/>
            <w:right w:val="none" w:sz="0" w:space="0" w:color="auto"/>
          </w:divBdr>
          <w:divsChild>
            <w:div w:id="2091270138">
              <w:marLeft w:val="0"/>
              <w:marRight w:val="0"/>
              <w:marTop w:val="375"/>
              <w:marBottom w:val="0"/>
              <w:divBdr>
                <w:top w:val="none" w:sz="0" w:space="0" w:color="auto"/>
                <w:left w:val="none" w:sz="0" w:space="0" w:color="auto"/>
                <w:bottom w:val="none" w:sz="0" w:space="0" w:color="auto"/>
                <w:right w:val="none" w:sz="0" w:space="0" w:color="auto"/>
              </w:divBdr>
            </w:div>
          </w:divsChild>
        </w:div>
        <w:div w:id="864176412">
          <w:marLeft w:val="0"/>
          <w:marRight w:val="0"/>
          <w:marTop w:val="0"/>
          <w:marBottom w:val="0"/>
          <w:divBdr>
            <w:top w:val="none" w:sz="0" w:space="0" w:color="auto"/>
            <w:left w:val="none" w:sz="0" w:space="0" w:color="auto"/>
            <w:bottom w:val="none" w:sz="0" w:space="0" w:color="auto"/>
            <w:right w:val="none" w:sz="0" w:space="0" w:color="auto"/>
          </w:divBdr>
          <w:divsChild>
            <w:div w:id="470370874">
              <w:marLeft w:val="0"/>
              <w:marRight w:val="0"/>
              <w:marTop w:val="0"/>
              <w:marBottom w:val="900"/>
              <w:divBdr>
                <w:top w:val="none" w:sz="0" w:space="0" w:color="auto"/>
                <w:left w:val="none" w:sz="0" w:space="0" w:color="auto"/>
                <w:bottom w:val="none" w:sz="0" w:space="0" w:color="auto"/>
                <w:right w:val="none" w:sz="0" w:space="0" w:color="auto"/>
              </w:divBdr>
              <w:divsChild>
                <w:div w:id="78211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60453">
      <w:bodyDiv w:val="1"/>
      <w:marLeft w:val="0"/>
      <w:marRight w:val="0"/>
      <w:marTop w:val="0"/>
      <w:marBottom w:val="0"/>
      <w:divBdr>
        <w:top w:val="none" w:sz="0" w:space="0" w:color="auto"/>
        <w:left w:val="none" w:sz="0" w:space="0" w:color="auto"/>
        <w:bottom w:val="none" w:sz="0" w:space="0" w:color="auto"/>
        <w:right w:val="none" w:sz="0" w:space="0" w:color="auto"/>
      </w:divBdr>
      <w:divsChild>
        <w:div w:id="92164367">
          <w:marLeft w:val="0"/>
          <w:marRight w:val="0"/>
          <w:marTop w:val="0"/>
          <w:marBottom w:val="900"/>
          <w:divBdr>
            <w:top w:val="none" w:sz="0" w:space="31" w:color="auto"/>
            <w:left w:val="none" w:sz="0" w:space="0" w:color="auto"/>
            <w:bottom w:val="single" w:sz="6" w:space="23" w:color="C2C5CB"/>
            <w:right w:val="none" w:sz="0" w:space="0" w:color="auto"/>
          </w:divBdr>
          <w:divsChild>
            <w:div w:id="1296064949">
              <w:marLeft w:val="0"/>
              <w:marRight w:val="0"/>
              <w:marTop w:val="375"/>
              <w:marBottom w:val="0"/>
              <w:divBdr>
                <w:top w:val="none" w:sz="0" w:space="0" w:color="auto"/>
                <w:left w:val="none" w:sz="0" w:space="0" w:color="auto"/>
                <w:bottom w:val="none" w:sz="0" w:space="0" w:color="auto"/>
                <w:right w:val="none" w:sz="0" w:space="0" w:color="auto"/>
              </w:divBdr>
            </w:div>
          </w:divsChild>
        </w:div>
        <w:div w:id="1415129550">
          <w:marLeft w:val="0"/>
          <w:marRight w:val="0"/>
          <w:marTop w:val="0"/>
          <w:marBottom w:val="0"/>
          <w:divBdr>
            <w:top w:val="none" w:sz="0" w:space="0" w:color="auto"/>
            <w:left w:val="none" w:sz="0" w:space="0" w:color="auto"/>
            <w:bottom w:val="none" w:sz="0" w:space="0" w:color="auto"/>
            <w:right w:val="none" w:sz="0" w:space="0" w:color="auto"/>
          </w:divBdr>
          <w:divsChild>
            <w:div w:id="614289366">
              <w:marLeft w:val="0"/>
              <w:marRight w:val="0"/>
              <w:marTop w:val="0"/>
              <w:marBottom w:val="900"/>
              <w:divBdr>
                <w:top w:val="none" w:sz="0" w:space="0" w:color="auto"/>
                <w:left w:val="none" w:sz="0" w:space="0" w:color="auto"/>
                <w:bottom w:val="none" w:sz="0" w:space="0" w:color="auto"/>
                <w:right w:val="none" w:sz="0" w:space="0" w:color="auto"/>
              </w:divBdr>
              <w:divsChild>
                <w:div w:id="11704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1449">
      <w:bodyDiv w:val="1"/>
      <w:marLeft w:val="0"/>
      <w:marRight w:val="0"/>
      <w:marTop w:val="0"/>
      <w:marBottom w:val="0"/>
      <w:divBdr>
        <w:top w:val="none" w:sz="0" w:space="0" w:color="auto"/>
        <w:left w:val="none" w:sz="0" w:space="0" w:color="auto"/>
        <w:bottom w:val="none" w:sz="0" w:space="0" w:color="auto"/>
        <w:right w:val="none" w:sz="0" w:space="0" w:color="auto"/>
      </w:divBdr>
      <w:divsChild>
        <w:div w:id="960069099">
          <w:marLeft w:val="0"/>
          <w:marRight w:val="0"/>
          <w:marTop w:val="0"/>
          <w:marBottom w:val="0"/>
          <w:divBdr>
            <w:top w:val="none" w:sz="0" w:space="0" w:color="auto"/>
            <w:left w:val="none" w:sz="0" w:space="0" w:color="auto"/>
            <w:bottom w:val="none" w:sz="0" w:space="0" w:color="auto"/>
            <w:right w:val="none" w:sz="0" w:space="0" w:color="auto"/>
          </w:divBdr>
          <w:divsChild>
            <w:div w:id="1287350050">
              <w:marLeft w:val="0"/>
              <w:marRight w:val="0"/>
              <w:marTop w:val="0"/>
              <w:marBottom w:val="1016"/>
              <w:divBdr>
                <w:top w:val="none" w:sz="0" w:space="0" w:color="auto"/>
                <w:left w:val="none" w:sz="0" w:space="0" w:color="auto"/>
                <w:bottom w:val="none" w:sz="0" w:space="0" w:color="auto"/>
                <w:right w:val="none" w:sz="0" w:space="0" w:color="auto"/>
              </w:divBdr>
              <w:divsChild>
                <w:div w:id="17549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2581">
          <w:marLeft w:val="0"/>
          <w:marRight w:val="0"/>
          <w:marTop w:val="0"/>
          <w:marBottom w:val="1016"/>
          <w:divBdr>
            <w:top w:val="none" w:sz="0" w:space="31" w:color="auto"/>
            <w:left w:val="none" w:sz="0" w:space="0" w:color="auto"/>
            <w:bottom w:val="single" w:sz="6" w:space="25" w:color="C2C5CB"/>
            <w:right w:val="none" w:sz="0" w:space="0" w:color="auto"/>
          </w:divBdr>
          <w:divsChild>
            <w:div w:id="398133931">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622612765">
      <w:bodyDiv w:val="1"/>
      <w:marLeft w:val="0"/>
      <w:marRight w:val="0"/>
      <w:marTop w:val="0"/>
      <w:marBottom w:val="0"/>
      <w:divBdr>
        <w:top w:val="none" w:sz="0" w:space="0" w:color="auto"/>
        <w:left w:val="none" w:sz="0" w:space="0" w:color="auto"/>
        <w:bottom w:val="none" w:sz="0" w:space="0" w:color="auto"/>
        <w:right w:val="none" w:sz="0" w:space="0" w:color="auto"/>
      </w:divBdr>
      <w:divsChild>
        <w:div w:id="430667026">
          <w:marLeft w:val="0"/>
          <w:marRight w:val="0"/>
          <w:marTop w:val="0"/>
          <w:marBottom w:val="900"/>
          <w:divBdr>
            <w:top w:val="none" w:sz="0" w:space="31" w:color="auto"/>
            <w:left w:val="none" w:sz="0" w:space="0" w:color="auto"/>
            <w:bottom w:val="single" w:sz="6" w:space="23" w:color="C2C5CB"/>
            <w:right w:val="none" w:sz="0" w:space="0" w:color="auto"/>
          </w:divBdr>
          <w:divsChild>
            <w:div w:id="25058421">
              <w:marLeft w:val="0"/>
              <w:marRight w:val="0"/>
              <w:marTop w:val="375"/>
              <w:marBottom w:val="0"/>
              <w:divBdr>
                <w:top w:val="none" w:sz="0" w:space="0" w:color="auto"/>
                <w:left w:val="none" w:sz="0" w:space="0" w:color="auto"/>
                <w:bottom w:val="none" w:sz="0" w:space="0" w:color="auto"/>
                <w:right w:val="none" w:sz="0" w:space="0" w:color="auto"/>
              </w:divBdr>
            </w:div>
          </w:divsChild>
        </w:div>
        <w:div w:id="1503004325">
          <w:marLeft w:val="0"/>
          <w:marRight w:val="0"/>
          <w:marTop w:val="0"/>
          <w:marBottom w:val="0"/>
          <w:divBdr>
            <w:top w:val="none" w:sz="0" w:space="0" w:color="auto"/>
            <w:left w:val="none" w:sz="0" w:space="0" w:color="auto"/>
            <w:bottom w:val="none" w:sz="0" w:space="0" w:color="auto"/>
            <w:right w:val="none" w:sz="0" w:space="0" w:color="auto"/>
          </w:divBdr>
          <w:divsChild>
            <w:div w:id="1693608396">
              <w:marLeft w:val="0"/>
              <w:marRight w:val="0"/>
              <w:marTop w:val="0"/>
              <w:marBottom w:val="900"/>
              <w:divBdr>
                <w:top w:val="none" w:sz="0" w:space="0" w:color="auto"/>
                <w:left w:val="none" w:sz="0" w:space="0" w:color="auto"/>
                <w:bottom w:val="none" w:sz="0" w:space="0" w:color="auto"/>
                <w:right w:val="none" w:sz="0" w:space="0" w:color="auto"/>
              </w:divBdr>
              <w:divsChild>
                <w:div w:id="17339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4241">
      <w:bodyDiv w:val="1"/>
      <w:marLeft w:val="0"/>
      <w:marRight w:val="0"/>
      <w:marTop w:val="0"/>
      <w:marBottom w:val="0"/>
      <w:divBdr>
        <w:top w:val="none" w:sz="0" w:space="0" w:color="auto"/>
        <w:left w:val="none" w:sz="0" w:space="0" w:color="auto"/>
        <w:bottom w:val="none" w:sz="0" w:space="0" w:color="auto"/>
        <w:right w:val="none" w:sz="0" w:space="0" w:color="auto"/>
      </w:divBdr>
      <w:divsChild>
        <w:div w:id="729766954">
          <w:marLeft w:val="0"/>
          <w:marRight w:val="0"/>
          <w:marTop w:val="0"/>
          <w:marBottom w:val="900"/>
          <w:divBdr>
            <w:top w:val="none" w:sz="0" w:space="31" w:color="auto"/>
            <w:left w:val="none" w:sz="0" w:space="0" w:color="auto"/>
            <w:bottom w:val="single" w:sz="6" w:space="23" w:color="C2C5CB"/>
            <w:right w:val="none" w:sz="0" w:space="0" w:color="auto"/>
          </w:divBdr>
          <w:divsChild>
            <w:div w:id="1059399220">
              <w:marLeft w:val="0"/>
              <w:marRight w:val="0"/>
              <w:marTop w:val="375"/>
              <w:marBottom w:val="0"/>
              <w:divBdr>
                <w:top w:val="none" w:sz="0" w:space="0" w:color="auto"/>
                <w:left w:val="none" w:sz="0" w:space="0" w:color="auto"/>
                <w:bottom w:val="none" w:sz="0" w:space="0" w:color="auto"/>
                <w:right w:val="none" w:sz="0" w:space="0" w:color="auto"/>
              </w:divBdr>
            </w:div>
          </w:divsChild>
        </w:div>
        <w:div w:id="614096361">
          <w:marLeft w:val="0"/>
          <w:marRight w:val="0"/>
          <w:marTop w:val="0"/>
          <w:marBottom w:val="0"/>
          <w:divBdr>
            <w:top w:val="none" w:sz="0" w:space="0" w:color="auto"/>
            <w:left w:val="none" w:sz="0" w:space="0" w:color="auto"/>
            <w:bottom w:val="none" w:sz="0" w:space="0" w:color="auto"/>
            <w:right w:val="none" w:sz="0" w:space="0" w:color="auto"/>
          </w:divBdr>
          <w:divsChild>
            <w:div w:id="230241962">
              <w:marLeft w:val="0"/>
              <w:marRight w:val="0"/>
              <w:marTop w:val="0"/>
              <w:marBottom w:val="900"/>
              <w:divBdr>
                <w:top w:val="none" w:sz="0" w:space="0" w:color="auto"/>
                <w:left w:val="none" w:sz="0" w:space="0" w:color="auto"/>
                <w:bottom w:val="none" w:sz="0" w:space="0" w:color="auto"/>
                <w:right w:val="none" w:sz="0" w:space="0" w:color="auto"/>
              </w:divBdr>
              <w:divsChild>
                <w:div w:id="165179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1565">
      <w:bodyDiv w:val="1"/>
      <w:marLeft w:val="0"/>
      <w:marRight w:val="0"/>
      <w:marTop w:val="0"/>
      <w:marBottom w:val="0"/>
      <w:divBdr>
        <w:top w:val="none" w:sz="0" w:space="0" w:color="auto"/>
        <w:left w:val="none" w:sz="0" w:space="0" w:color="auto"/>
        <w:bottom w:val="none" w:sz="0" w:space="0" w:color="auto"/>
        <w:right w:val="none" w:sz="0" w:space="0" w:color="auto"/>
      </w:divBdr>
      <w:divsChild>
        <w:div w:id="1185556740">
          <w:marLeft w:val="0"/>
          <w:marRight w:val="0"/>
          <w:marTop w:val="0"/>
          <w:marBottom w:val="900"/>
          <w:divBdr>
            <w:top w:val="none" w:sz="0" w:space="31" w:color="auto"/>
            <w:left w:val="none" w:sz="0" w:space="0" w:color="auto"/>
            <w:bottom w:val="single" w:sz="6" w:space="23" w:color="C2C5CB"/>
            <w:right w:val="none" w:sz="0" w:space="0" w:color="auto"/>
          </w:divBdr>
          <w:divsChild>
            <w:div w:id="1218005956">
              <w:marLeft w:val="0"/>
              <w:marRight w:val="0"/>
              <w:marTop w:val="375"/>
              <w:marBottom w:val="0"/>
              <w:divBdr>
                <w:top w:val="none" w:sz="0" w:space="0" w:color="auto"/>
                <w:left w:val="none" w:sz="0" w:space="0" w:color="auto"/>
                <w:bottom w:val="none" w:sz="0" w:space="0" w:color="auto"/>
                <w:right w:val="none" w:sz="0" w:space="0" w:color="auto"/>
              </w:divBdr>
            </w:div>
          </w:divsChild>
        </w:div>
        <w:div w:id="1582712396">
          <w:marLeft w:val="0"/>
          <w:marRight w:val="0"/>
          <w:marTop w:val="0"/>
          <w:marBottom w:val="0"/>
          <w:divBdr>
            <w:top w:val="none" w:sz="0" w:space="0" w:color="auto"/>
            <w:left w:val="none" w:sz="0" w:space="0" w:color="auto"/>
            <w:bottom w:val="none" w:sz="0" w:space="0" w:color="auto"/>
            <w:right w:val="none" w:sz="0" w:space="0" w:color="auto"/>
          </w:divBdr>
          <w:divsChild>
            <w:div w:id="881750884">
              <w:marLeft w:val="0"/>
              <w:marRight w:val="0"/>
              <w:marTop w:val="0"/>
              <w:marBottom w:val="900"/>
              <w:divBdr>
                <w:top w:val="none" w:sz="0" w:space="0" w:color="auto"/>
                <w:left w:val="none" w:sz="0" w:space="0" w:color="auto"/>
                <w:bottom w:val="none" w:sz="0" w:space="0" w:color="auto"/>
                <w:right w:val="none" w:sz="0" w:space="0" w:color="auto"/>
              </w:divBdr>
              <w:divsChild>
                <w:div w:id="38090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9794">
      <w:bodyDiv w:val="1"/>
      <w:marLeft w:val="0"/>
      <w:marRight w:val="0"/>
      <w:marTop w:val="0"/>
      <w:marBottom w:val="0"/>
      <w:divBdr>
        <w:top w:val="none" w:sz="0" w:space="0" w:color="auto"/>
        <w:left w:val="none" w:sz="0" w:space="0" w:color="auto"/>
        <w:bottom w:val="none" w:sz="0" w:space="0" w:color="auto"/>
        <w:right w:val="none" w:sz="0" w:space="0" w:color="auto"/>
      </w:divBdr>
      <w:divsChild>
        <w:div w:id="824666282">
          <w:marLeft w:val="0"/>
          <w:marRight w:val="0"/>
          <w:marTop w:val="0"/>
          <w:marBottom w:val="0"/>
          <w:divBdr>
            <w:top w:val="none" w:sz="0" w:space="0" w:color="auto"/>
            <w:left w:val="none" w:sz="0" w:space="0" w:color="auto"/>
            <w:bottom w:val="none" w:sz="0" w:space="0" w:color="auto"/>
            <w:right w:val="none" w:sz="0" w:space="0" w:color="auto"/>
          </w:divBdr>
          <w:divsChild>
            <w:div w:id="1529753828">
              <w:marLeft w:val="0"/>
              <w:marRight w:val="0"/>
              <w:marTop w:val="0"/>
              <w:marBottom w:val="900"/>
              <w:divBdr>
                <w:top w:val="none" w:sz="0" w:space="0" w:color="auto"/>
                <w:left w:val="none" w:sz="0" w:space="0" w:color="auto"/>
                <w:bottom w:val="none" w:sz="0" w:space="0" w:color="auto"/>
                <w:right w:val="none" w:sz="0" w:space="0" w:color="auto"/>
              </w:divBdr>
              <w:divsChild>
                <w:div w:id="10408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144">
          <w:marLeft w:val="0"/>
          <w:marRight w:val="0"/>
          <w:marTop w:val="0"/>
          <w:marBottom w:val="900"/>
          <w:divBdr>
            <w:top w:val="none" w:sz="0" w:space="31" w:color="auto"/>
            <w:left w:val="none" w:sz="0" w:space="0" w:color="auto"/>
            <w:bottom w:val="single" w:sz="6" w:space="23" w:color="C2C5CB"/>
            <w:right w:val="none" w:sz="0" w:space="0" w:color="auto"/>
          </w:divBdr>
          <w:divsChild>
            <w:div w:id="3306401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37175623">
      <w:bodyDiv w:val="1"/>
      <w:marLeft w:val="0"/>
      <w:marRight w:val="0"/>
      <w:marTop w:val="0"/>
      <w:marBottom w:val="0"/>
      <w:divBdr>
        <w:top w:val="none" w:sz="0" w:space="0" w:color="auto"/>
        <w:left w:val="none" w:sz="0" w:space="0" w:color="auto"/>
        <w:bottom w:val="none" w:sz="0" w:space="0" w:color="auto"/>
        <w:right w:val="none" w:sz="0" w:space="0" w:color="auto"/>
      </w:divBdr>
      <w:divsChild>
        <w:div w:id="622930614">
          <w:marLeft w:val="0"/>
          <w:marRight w:val="0"/>
          <w:marTop w:val="0"/>
          <w:marBottom w:val="900"/>
          <w:divBdr>
            <w:top w:val="none" w:sz="0" w:space="31" w:color="auto"/>
            <w:left w:val="none" w:sz="0" w:space="0" w:color="auto"/>
            <w:bottom w:val="single" w:sz="6" w:space="23" w:color="C2C5CB"/>
            <w:right w:val="none" w:sz="0" w:space="0" w:color="auto"/>
          </w:divBdr>
          <w:divsChild>
            <w:div w:id="373892166">
              <w:marLeft w:val="0"/>
              <w:marRight w:val="0"/>
              <w:marTop w:val="375"/>
              <w:marBottom w:val="0"/>
              <w:divBdr>
                <w:top w:val="none" w:sz="0" w:space="0" w:color="auto"/>
                <w:left w:val="none" w:sz="0" w:space="0" w:color="auto"/>
                <w:bottom w:val="none" w:sz="0" w:space="0" w:color="auto"/>
                <w:right w:val="none" w:sz="0" w:space="0" w:color="auto"/>
              </w:divBdr>
            </w:div>
          </w:divsChild>
        </w:div>
        <w:div w:id="1796755964">
          <w:marLeft w:val="0"/>
          <w:marRight w:val="0"/>
          <w:marTop w:val="0"/>
          <w:marBottom w:val="0"/>
          <w:divBdr>
            <w:top w:val="none" w:sz="0" w:space="0" w:color="auto"/>
            <w:left w:val="none" w:sz="0" w:space="0" w:color="auto"/>
            <w:bottom w:val="none" w:sz="0" w:space="0" w:color="auto"/>
            <w:right w:val="none" w:sz="0" w:space="0" w:color="auto"/>
          </w:divBdr>
          <w:divsChild>
            <w:div w:id="1632175260">
              <w:marLeft w:val="0"/>
              <w:marRight w:val="0"/>
              <w:marTop w:val="0"/>
              <w:marBottom w:val="900"/>
              <w:divBdr>
                <w:top w:val="none" w:sz="0" w:space="0" w:color="auto"/>
                <w:left w:val="none" w:sz="0" w:space="0" w:color="auto"/>
                <w:bottom w:val="none" w:sz="0" w:space="0" w:color="auto"/>
                <w:right w:val="none" w:sz="0" w:space="0" w:color="auto"/>
              </w:divBdr>
              <w:divsChild>
                <w:div w:id="70340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47764">
      <w:bodyDiv w:val="1"/>
      <w:marLeft w:val="0"/>
      <w:marRight w:val="0"/>
      <w:marTop w:val="0"/>
      <w:marBottom w:val="0"/>
      <w:divBdr>
        <w:top w:val="none" w:sz="0" w:space="0" w:color="auto"/>
        <w:left w:val="none" w:sz="0" w:space="0" w:color="auto"/>
        <w:bottom w:val="none" w:sz="0" w:space="0" w:color="auto"/>
        <w:right w:val="none" w:sz="0" w:space="0" w:color="auto"/>
      </w:divBdr>
      <w:divsChild>
        <w:div w:id="1858349218">
          <w:marLeft w:val="0"/>
          <w:marRight w:val="0"/>
          <w:marTop w:val="0"/>
          <w:marBottom w:val="0"/>
          <w:divBdr>
            <w:top w:val="none" w:sz="0" w:space="0" w:color="auto"/>
            <w:left w:val="none" w:sz="0" w:space="0" w:color="auto"/>
            <w:bottom w:val="none" w:sz="0" w:space="0" w:color="auto"/>
            <w:right w:val="none" w:sz="0" w:space="0" w:color="auto"/>
          </w:divBdr>
          <w:divsChild>
            <w:div w:id="933708511">
              <w:marLeft w:val="0"/>
              <w:marRight w:val="0"/>
              <w:marTop w:val="0"/>
              <w:marBottom w:val="1016"/>
              <w:divBdr>
                <w:top w:val="none" w:sz="0" w:space="0" w:color="auto"/>
                <w:left w:val="none" w:sz="0" w:space="0" w:color="auto"/>
                <w:bottom w:val="none" w:sz="0" w:space="0" w:color="auto"/>
                <w:right w:val="none" w:sz="0" w:space="0" w:color="auto"/>
              </w:divBdr>
              <w:divsChild>
                <w:div w:id="9000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3882">
          <w:marLeft w:val="0"/>
          <w:marRight w:val="0"/>
          <w:marTop w:val="0"/>
          <w:marBottom w:val="1016"/>
          <w:divBdr>
            <w:top w:val="none" w:sz="0" w:space="31" w:color="auto"/>
            <w:left w:val="none" w:sz="0" w:space="0" w:color="auto"/>
            <w:bottom w:val="single" w:sz="6" w:space="25" w:color="C2C5CB"/>
            <w:right w:val="none" w:sz="0" w:space="0" w:color="auto"/>
          </w:divBdr>
          <w:divsChild>
            <w:div w:id="169105974">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640765201">
      <w:bodyDiv w:val="1"/>
      <w:marLeft w:val="0"/>
      <w:marRight w:val="0"/>
      <w:marTop w:val="0"/>
      <w:marBottom w:val="0"/>
      <w:divBdr>
        <w:top w:val="none" w:sz="0" w:space="0" w:color="auto"/>
        <w:left w:val="none" w:sz="0" w:space="0" w:color="auto"/>
        <w:bottom w:val="none" w:sz="0" w:space="0" w:color="auto"/>
        <w:right w:val="none" w:sz="0" w:space="0" w:color="auto"/>
      </w:divBdr>
      <w:divsChild>
        <w:div w:id="258102874">
          <w:marLeft w:val="0"/>
          <w:marRight w:val="0"/>
          <w:marTop w:val="0"/>
          <w:marBottom w:val="900"/>
          <w:divBdr>
            <w:top w:val="none" w:sz="0" w:space="31" w:color="auto"/>
            <w:left w:val="none" w:sz="0" w:space="0" w:color="auto"/>
            <w:bottom w:val="single" w:sz="6" w:space="23" w:color="C2C5CB"/>
            <w:right w:val="none" w:sz="0" w:space="0" w:color="auto"/>
          </w:divBdr>
          <w:divsChild>
            <w:div w:id="1263219569">
              <w:marLeft w:val="0"/>
              <w:marRight w:val="0"/>
              <w:marTop w:val="375"/>
              <w:marBottom w:val="0"/>
              <w:divBdr>
                <w:top w:val="none" w:sz="0" w:space="0" w:color="auto"/>
                <w:left w:val="none" w:sz="0" w:space="0" w:color="auto"/>
                <w:bottom w:val="none" w:sz="0" w:space="0" w:color="auto"/>
                <w:right w:val="none" w:sz="0" w:space="0" w:color="auto"/>
              </w:divBdr>
            </w:div>
          </w:divsChild>
        </w:div>
        <w:div w:id="910047188">
          <w:marLeft w:val="0"/>
          <w:marRight w:val="0"/>
          <w:marTop w:val="0"/>
          <w:marBottom w:val="0"/>
          <w:divBdr>
            <w:top w:val="none" w:sz="0" w:space="0" w:color="auto"/>
            <w:left w:val="none" w:sz="0" w:space="0" w:color="auto"/>
            <w:bottom w:val="none" w:sz="0" w:space="0" w:color="auto"/>
            <w:right w:val="none" w:sz="0" w:space="0" w:color="auto"/>
          </w:divBdr>
          <w:divsChild>
            <w:div w:id="1178041371">
              <w:marLeft w:val="0"/>
              <w:marRight w:val="0"/>
              <w:marTop w:val="0"/>
              <w:marBottom w:val="900"/>
              <w:divBdr>
                <w:top w:val="none" w:sz="0" w:space="0" w:color="auto"/>
                <w:left w:val="none" w:sz="0" w:space="0" w:color="auto"/>
                <w:bottom w:val="none" w:sz="0" w:space="0" w:color="auto"/>
                <w:right w:val="none" w:sz="0" w:space="0" w:color="auto"/>
              </w:divBdr>
              <w:divsChild>
                <w:div w:id="16409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4659">
      <w:bodyDiv w:val="1"/>
      <w:marLeft w:val="0"/>
      <w:marRight w:val="0"/>
      <w:marTop w:val="0"/>
      <w:marBottom w:val="0"/>
      <w:divBdr>
        <w:top w:val="none" w:sz="0" w:space="0" w:color="auto"/>
        <w:left w:val="none" w:sz="0" w:space="0" w:color="auto"/>
        <w:bottom w:val="none" w:sz="0" w:space="0" w:color="auto"/>
        <w:right w:val="none" w:sz="0" w:space="0" w:color="auto"/>
      </w:divBdr>
      <w:divsChild>
        <w:div w:id="1229338382">
          <w:marLeft w:val="0"/>
          <w:marRight w:val="0"/>
          <w:marTop w:val="0"/>
          <w:marBottom w:val="900"/>
          <w:divBdr>
            <w:top w:val="none" w:sz="0" w:space="31" w:color="auto"/>
            <w:left w:val="none" w:sz="0" w:space="0" w:color="auto"/>
            <w:bottom w:val="single" w:sz="6" w:space="23" w:color="C2C5CB"/>
            <w:right w:val="none" w:sz="0" w:space="0" w:color="auto"/>
          </w:divBdr>
          <w:divsChild>
            <w:div w:id="1375276668">
              <w:marLeft w:val="0"/>
              <w:marRight w:val="0"/>
              <w:marTop w:val="375"/>
              <w:marBottom w:val="0"/>
              <w:divBdr>
                <w:top w:val="none" w:sz="0" w:space="0" w:color="auto"/>
                <w:left w:val="none" w:sz="0" w:space="0" w:color="auto"/>
                <w:bottom w:val="none" w:sz="0" w:space="0" w:color="auto"/>
                <w:right w:val="none" w:sz="0" w:space="0" w:color="auto"/>
              </w:divBdr>
            </w:div>
          </w:divsChild>
        </w:div>
        <w:div w:id="1219317811">
          <w:marLeft w:val="0"/>
          <w:marRight w:val="0"/>
          <w:marTop w:val="0"/>
          <w:marBottom w:val="0"/>
          <w:divBdr>
            <w:top w:val="none" w:sz="0" w:space="0" w:color="auto"/>
            <w:left w:val="none" w:sz="0" w:space="0" w:color="auto"/>
            <w:bottom w:val="none" w:sz="0" w:space="0" w:color="auto"/>
            <w:right w:val="none" w:sz="0" w:space="0" w:color="auto"/>
          </w:divBdr>
          <w:divsChild>
            <w:div w:id="904798412">
              <w:marLeft w:val="0"/>
              <w:marRight w:val="0"/>
              <w:marTop w:val="0"/>
              <w:marBottom w:val="900"/>
              <w:divBdr>
                <w:top w:val="none" w:sz="0" w:space="0" w:color="auto"/>
                <w:left w:val="none" w:sz="0" w:space="0" w:color="auto"/>
                <w:bottom w:val="none" w:sz="0" w:space="0" w:color="auto"/>
                <w:right w:val="none" w:sz="0" w:space="0" w:color="auto"/>
              </w:divBdr>
              <w:divsChild>
                <w:div w:id="6962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4050">
      <w:bodyDiv w:val="1"/>
      <w:marLeft w:val="0"/>
      <w:marRight w:val="0"/>
      <w:marTop w:val="0"/>
      <w:marBottom w:val="0"/>
      <w:divBdr>
        <w:top w:val="none" w:sz="0" w:space="0" w:color="auto"/>
        <w:left w:val="none" w:sz="0" w:space="0" w:color="auto"/>
        <w:bottom w:val="none" w:sz="0" w:space="0" w:color="auto"/>
        <w:right w:val="none" w:sz="0" w:space="0" w:color="auto"/>
      </w:divBdr>
      <w:divsChild>
        <w:div w:id="1862889283">
          <w:marLeft w:val="0"/>
          <w:marRight w:val="0"/>
          <w:marTop w:val="0"/>
          <w:marBottom w:val="900"/>
          <w:divBdr>
            <w:top w:val="none" w:sz="0" w:space="31" w:color="auto"/>
            <w:left w:val="none" w:sz="0" w:space="0" w:color="auto"/>
            <w:bottom w:val="single" w:sz="6" w:space="23" w:color="C2C5CB"/>
            <w:right w:val="none" w:sz="0" w:space="0" w:color="auto"/>
          </w:divBdr>
          <w:divsChild>
            <w:div w:id="78526781">
              <w:marLeft w:val="0"/>
              <w:marRight w:val="0"/>
              <w:marTop w:val="375"/>
              <w:marBottom w:val="0"/>
              <w:divBdr>
                <w:top w:val="none" w:sz="0" w:space="0" w:color="auto"/>
                <w:left w:val="none" w:sz="0" w:space="0" w:color="auto"/>
                <w:bottom w:val="none" w:sz="0" w:space="0" w:color="auto"/>
                <w:right w:val="none" w:sz="0" w:space="0" w:color="auto"/>
              </w:divBdr>
            </w:div>
          </w:divsChild>
        </w:div>
        <w:div w:id="481820748">
          <w:marLeft w:val="0"/>
          <w:marRight w:val="0"/>
          <w:marTop w:val="0"/>
          <w:marBottom w:val="0"/>
          <w:divBdr>
            <w:top w:val="none" w:sz="0" w:space="0" w:color="auto"/>
            <w:left w:val="none" w:sz="0" w:space="0" w:color="auto"/>
            <w:bottom w:val="none" w:sz="0" w:space="0" w:color="auto"/>
            <w:right w:val="none" w:sz="0" w:space="0" w:color="auto"/>
          </w:divBdr>
          <w:divsChild>
            <w:div w:id="1667780064">
              <w:marLeft w:val="0"/>
              <w:marRight w:val="0"/>
              <w:marTop w:val="0"/>
              <w:marBottom w:val="900"/>
              <w:divBdr>
                <w:top w:val="none" w:sz="0" w:space="0" w:color="auto"/>
                <w:left w:val="none" w:sz="0" w:space="0" w:color="auto"/>
                <w:bottom w:val="none" w:sz="0" w:space="0" w:color="auto"/>
                <w:right w:val="none" w:sz="0" w:space="0" w:color="auto"/>
              </w:divBdr>
              <w:divsChild>
                <w:div w:id="19455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666598">
      <w:bodyDiv w:val="1"/>
      <w:marLeft w:val="0"/>
      <w:marRight w:val="0"/>
      <w:marTop w:val="0"/>
      <w:marBottom w:val="0"/>
      <w:divBdr>
        <w:top w:val="none" w:sz="0" w:space="0" w:color="auto"/>
        <w:left w:val="none" w:sz="0" w:space="0" w:color="auto"/>
        <w:bottom w:val="none" w:sz="0" w:space="0" w:color="auto"/>
        <w:right w:val="none" w:sz="0" w:space="0" w:color="auto"/>
      </w:divBdr>
      <w:divsChild>
        <w:div w:id="924994033">
          <w:marLeft w:val="0"/>
          <w:marRight w:val="0"/>
          <w:marTop w:val="0"/>
          <w:marBottom w:val="900"/>
          <w:divBdr>
            <w:top w:val="none" w:sz="0" w:space="31" w:color="auto"/>
            <w:left w:val="none" w:sz="0" w:space="0" w:color="auto"/>
            <w:bottom w:val="single" w:sz="6" w:space="23" w:color="C2C5CB"/>
            <w:right w:val="none" w:sz="0" w:space="0" w:color="auto"/>
          </w:divBdr>
          <w:divsChild>
            <w:div w:id="1565336993">
              <w:marLeft w:val="0"/>
              <w:marRight w:val="0"/>
              <w:marTop w:val="375"/>
              <w:marBottom w:val="0"/>
              <w:divBdr>
                <w:top w:val="none" w:sz="0" w:space="0" w:color="auto"/>
                <w:left w:val="none" w:sz="0" w:space="0" w:color="auto"/>
                <w:bottom w:val="none" w:sz="0" w:space="0" w:color="auto"/>
                <w:right w:val="none" w:sz="0" w:space="0" w:color="auto"/>
              </w:divBdr>
            </w:div>
          </w:divsChild>
        </w:div>
        <w:div w:id="1695374655">
          <w:marLeft w:val="0"/>
          <w:marRight w:val="0"/>
          <w:marTop w:val="0"/>
          <w:marBottom w:val="0"/>
          <w:divBdr>
            <w:top w:val="none" w:sz="0" w:space="0" w:color="auto"/>
            <w:left w:val="none" w:sz="0" w:space="0" w:color="auto"/>
            <w:bottom w:val="none" w:sz="0" w:space="0" w:color="auto"/>
            <w:right w:val="none" w:sz="0" w:space="0" w:color="auto"/>
          </w:divBdr>
          <w:divsChild>
            <w:div w:id="777799941">
              <w:marLeft w:val="0"/>
              <w:marRight w:val="0"/>
              <w:marTop w:val="0"/>
              <w:marBottom w:val="900"/>
              <w:divBdr>
                <w:top w:val="none" w:sz="0" w:space="0" w:color="auto"/>
                <w:left w:val="none" w:sz="0" w:space="0" w:color="auto"/>
                <w:bottom w:val="none" w:sz="0" w:space="0" w:color="auto"/>
                <w:right w:val="none" w:sz="0" w:space="0" w:color="auto"/>
              </w:divBdr>
              <w:divsChild>
                <w:div w:id="85623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5053">
      <w:bodyDiv w:val="1"/>
      <w:marLeft w:val="0"/>
      <w:marRight w:val="0"/>
      <w:marTop w:val="0"/>
      <w:marBottom w:val="0"/>
      <w:divBdr>
        <w:top w:val="none" w:sz="0" w:space="0" w:color="auto"/>
        <w:left w:val="none" w:sz="0" w:space="0" w:color="auto"/>
        <w:bottom w:val="none" w:sz="0" w:space="0" w:color="auto"/>
        <w:right w:val="none" w:sz="0" w:space="0" w:color="auto"/>
      </w:divBdr>
      <w:divsChild>
        <w:div w:id="1041781139">
          <w:marLeft w:val="0"/>
          <w:marRight w:val="0"/>
          <w:marTop w:val="0"/>
          <w:marBottom w:val="900"/>
          <w:divBdr>
            <w:top w:val="none" w:sz="0" w:space="31" w:color="auto"/>
            <w:left w:val="none" w:sz="0" w:space="0" w:color="auto"/>
            <w:bottom w:val="single" w:sz="6" w:space="23" w:color="C2C5CB"/>
            <w:right w:val="none" w:sz="0" w:space="0" w:color="auto"/>
          </w:divBdr>
          <w:divsChild>
            <w:div w:id="172887579">
              <w:marLeft w:val="0"/>
              <w:marRight w:val="0"/>
              <w:marTop w:val="375"/>
              <w:marBottom w:val="0"/>
              <w:divBdr>
                <w:top w:val="none" w:sz="0" w:space="0" w:color="auto"/>
                <w:left w:val="none" w:sz="0" w:space="0" w:color="auto"/>
                <w:bottom w:val="none" w:sz="0" w:space="0" w:color="auto"/>
                <w:right w:val="none" w:sz="0" w:space="0" w:color="auto"/>
              </w:divBdr>
            </w:div>
          </w:divsChild>
        </w:div>
        <w:div w:id="1040132592">
          <w:marLeft w:val="0"/>
          <w:marRight w:val="0"/>
          <w:marTop w:val="0"/>
          <w:marBottom w:val="0"/>
          <w:divBdr>
            <w:top w:val="none" w:sz="0" w:space="0" w:color="auto"/>
            <w:left w:val="none" w:sz="0" w:space="0" w:color="auto"/>
            <w:bottom w:val="none" w:sz="0" w:space="0" w:color="auto"/>
            <w:right w:val="none" w:sz="0" w:space="0" w:color="auto"/>
          </w:divBdr>
          <w:divsChild>
            <w:div w:id="257715162">
              <w:marLeft w:val="0"/>
              <w:marRight w:val="0"/>
              <w:marTop w:val="0"/>
              <w:marBottom w:val="900"/>
              <w:divBdr>
                <w:top w:val="none" w:sz="0" w:space="0" w:color="auto"/>
                <w:left w:val="none" w:sz="0" w:space="0" w:color="auto"/>
                <w:bottom w:val="none" w:sz="0" w:space="0" w:color="auto"/>
                <w:right w:val="none" w:sz="0" w:space="0" w:color="auto"/>
              </w:divBdr>
              <w:divsChild>
                <w:div w:id="9988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3043">
      <w:bodyDiv w:val="1"/>
      <w:marLeft w:val="0"/>
      <w:marRight w:val="0"/>
      <w:marTop w:val="0"/>
      <w:marBottom w:val="0"/>
      <w:divBdr>
        <w:top w:val="none" w:sz="0" w:space="0" w:color="auto"/>
        <w:left w:val="none" w:sz="0" w:space="0" w:color="auto"/>
        <w:bottom w:val="none" w:sz="0" w:space="0" w:color="auto"/>
        <w:right w:val="none" w:sz="0" w:space="0" w:color="auto"/>
      </w:divBdr>
      <w:divsChild>
        <w:div w:id="1966429469">
          <w:marLeft w:val="0"/>
          <w:marRight w:val="0"/>
          <w:marTop w:val="0"/>
          <w:marBottom w:val="900"/>
          <w:divBdr>
            <w:top w:val="none" w:sz="0" w:space="31" w:color="auto"/>
            <w:left w:val="none" w:sz="0" w:space="0" w:color="auto"/>
            <w:bottom w:val="single" w:sz="6" w:space="23" w:color="C2C5CB"/>
            <w:right w:val="none" w:sz="0" w:space="0" w:color="auto"/>
          </w:divBdr>
          <w:divsChild>
            <w:div w:id="849416179">
              <w:marLeft w:val="0"/>
              <w:marRight w:val="0"/>
              <w:marTop w:val="375"/>
              <w:marBottom w:val="0"/>
              <w:divBdr>
                <w:top w:val="none" w:sz="0" w:space="0" w:color="auto"/>
                <w:left w:val="none" w:sz="0" w:space="0" w:color="auto"/>
                <w:bottom w:val="none" w:sz="0" w:space="0" w:color="auto"/>
                <w:right w:val="none" w:sz="0" w:space="0" w:color="auto"/>
              </w:divBdr>
            </w:div>
          </w:divsChild>
        </w:div>
        <w:div w:id="877857221">
          <w:marLeft w:val="0"/>
          <w:marRight w:val="0"/>
          <w:marTop w:val="0"/>
          <w:marBottom w:val="0"/>
          <w:divBdr>
            <w:top w:val="none" w:sz="0" w:space="0" w:color="auto"/>
            <w:left w:val="none" w:sz="0" w:space="0" w:color="auto"/>
            <w:bottom w:val="none" w:sz="0" w:space="0" w:color="auto"/>
            <w:right w:val="none" w:sz="0" w:space="0" w:color="auto"/>
          </w:divBdr>
          <w:divsChild>
            <w:div w:id="777219204">
              <w:marLeft w:val="0"/>
              <w:marRight w:val="0"/>
              <w:marTop w:val="0"/>
              <w:marBottom w:val="900"/>
              <w:divBdr>
                <w:top w:val="none" w:sz="0" w:space="0" w:color="auto"/>
                <w:left w:val="none" w:sz="0" w:space="0" w:color="auto"/>
                <w:bottom w:val="none" w:sz="0" w:space="0" w:color="auto"/>
                <w:right w:val="none" w:sz="0" w:space="0" w:color="auto"/>
              </w:divBdr>
              <w:divsChild>
                <w:div w:id="1629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697446">
      <w:bodyDiv w:val="1"/>
      <w:marLeft w:val="0"/>
      <w:marRight w:val="0"/>
      <w:marTop w:val="0"/>
      <w:marBottom w:val="0"/>
      <w:divBdr>
        <w:top w:val="none" w:sz="0" w:space="0" w:color="auto"/>
        <w:left w:val="none" w:sz="0" w:space="0" w:color="auto"/>
        <w:bottom w:val="none" w:sz="0" w:space="0" w:color="auto"/>
        <w:right w:val="none" w:sz="0" w:space="0" w:color="auto"/>
      </w:divBdr>
      <w:divsChild>
        <w:div w:id="1987513256">
          <w:marLeft w:val="0"/>
          <w:marRight w:val="0"/>
          <w:marTop w:val="0"/>
          <w:marBottom w:val="900"/>
          <w:divBdr>
            <w:top w:val="none" w:sz="0" w:space="31" w:color="auto"/>
            <w:left w:val="none" w:sz="0" w:space="0" w:color="auto"/>
            <w:bottom w:val="single" w:sz="6" w:space="23" w:color="C2C5CB"/>
            <w:right w:val="none" w:sz="0" w:space="0" w:color="auto"/>
          </w:divBdr>
          <w:divsChild>
            <w:div w:id="1820344401">
              <w:marLeft w:val="0"/>
              <w:marRight w:val="0"/>
              <w:marTop w:val="375"/>
              <w:marBottom w:val="0"/>
              <w:divBdr>
                <w:top w:val="none" w:sz="0" w:space="0" w:color="auto"/>
                <w:left w:val="none" w:sz="0" w:space="0" w:color="auto"/>
                <w:bottom w:val="none" w:sz="0" w:space="0" w:color="auto"/>
                <w:right w:val="none" w:sz="0" w:space="0" w:color="auto"/>
              </w:divBdr>
            </w:div>
          </w:divsChild>
        </w:div>
        <w:div w:id="906695397">
          <w:marLeft w:val="0"/>
          <w:marRight w:val="0"/>
          <w:marTop w:val="0"/>
          <w:marBottom w:val="0"/>
          <w:divBdr>
            <w:top w:val="none" w:sz="0" w:space="0" w:color="auto"/>
            <w:left w:val="none" w:sz="0" w:space="0" w:color="auto"/>
            <w:bottom w:val="none" w:sz="0" w:space="0" w:color="auto"/>
            <w:right w:val="none" w:sz="0" w:space="0" w:color="auto"/>
          </w:divBdr>
          <w:divsChild>
            <w:div w:id="1118183678">
              <w:marLeft w:val="0"/>
              <w:marRight w:val="0"/>
              <w:marTop w:val="0"/>
              <w:marBottom w:val="900"/>
              <w:divBdr>
                <w:top w:val="none" w:sz="0" w:space="0" w:color="auto"/>
                <w:left w:val="none" w:sz="0" w:space="0" w:color="auto"/>
                <w:bottom w:val="none" w:sz="0" w:space="0" w:color="auto"/>
                <w:right w:val="none" w:sz="0" w:space="0" w:color="auto"/>
              </w:divBdr>
              <w:divsChild>
                <w:div w:id="110757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419">
      <w:bodyDiv w:val="1"/>
      <w:marLeft w:val="0"/>
      <w:marRight w:val="0"/>
      <w:marTop w:val="0"/>
      <w:marBottom w:val="0"/>
      <w:divBdr>
        <w:top w:val="none" w:sz="0" w:space="0" w:color="auto"/>
        <w:left w:val="none" w:sz="0" w:space="0" w:color="auto"/>
        <w:bottom w:val="none" w:sz="0" w:space="0" w:color="auto"/>
        <w:right w:val="none" w:sz="0" w:space="0" w:color="auto"/>
      </w:divBdr>
      <w:divsChild>
        <w:div w:id="342318787">
          <w:marLeft w:val="0"/>
          <w:marRight w:val="0"/>
          <w:marTop w:val="0"/>
          <w:marBottom w:val="900"/>
          <w:divBdr>
            <w:top w:val="none" w:sz="0" w:space="31" w:color="auto"/>
            <w:left w:val="none" w:sz="0" w:space="0" w:color="auto"/>
            <w:bottom w:val="single" w:sz="6" w:space="23" w:color="C2C5CB"/>
            <w:right w:val="none" w:sz="0" w:space="0" w:color="auto"/>
          </w:divBdr>
          <w:divsChild>
            <w:div w:id="2013024452">
              <w:marLeft w:val="0"/>
              <w:marRight w:val="0"/>
              <w:marTop w:val="375"/>
              <w:marBottom w:val="0"/>
              <w:divBdr>
                <w:top w:val="none" w:sz="0" w:space="0" w:color="auto"/>
                <w:left w:val="none" w:sz="0" w:space="0" w:color="auto"/>
                <w:bottom w:val="none" w:sz="0" w:space="0" w:color="auto"/>
                <w:right w:val="none" w:sz="0" w:space="0" w:color="auto"/>
              </w:divBdr>
            </w:div>
          </w:divsChild>
        </w:div>
        <w:div w:id="1839273317">
          <w:marLeft w:val="0"/>
          <w:marRight w:val="0"/>
          <w:marTop w:val="0"/>
          <w:marBottom w:val="0"/>
          <w:divBdr>
            <w:top w:val="none" w:sz="0" w:space="0" w:color="auto"/>
            <w:left w:val="none" w:sz="0" w:space="0" w:color="auto"/>
            <w:bottom w:val="none" w:sz="0" w:space="0" w:color="auto"/>
            <w:right w:val="none" w:sz="0" w:space="0" w:color="auto"/>
          </w:divBdr>
          <w:divsChild>
            <w:div w:id="1069428051">
              <w:marLeft w:val="0"/>
              <w:marRight w:val="0"/>
              <w:marTop w:val="0"/>
              <w:marBottom w:val="900"/>
              <w:divBdr>
                <w:top w:val="none" w:sz="0" w:space="0" w:color="auto"/>
                <w:left w:val="none" w:sz="0" w:space="0" w:color="auto"/>
                <w:bottom w:val="none" w:sz="0" w:space="0" w:color="auto"/>
                <w:right w:val="none" w:sz="0" w:space="0" w:color="auto"/>
              </w:divBdr>
              <w:divsChild>
                <w:div w:id="188016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01237">
      <w:bodyDiv w:val="1"/>
      <w:marLeft w:val="0"/>
      <w:marRight w:val="0"/>
      <w:marTop w:val="0"/>
      <w:marBottom w:val="0"/>
      <w:divBdr>
        <w:top w:val="none" w:sz="0" w:space="0" w:color="auto"/>
        <w:left w:val="none" w:sz="0" w:space="0" w:color="auto"/>
        <w:bottom w:val="none" w:sz="0" w:space="0" w:color="auto"/>
        <w:right w:val="none" w:sz="0" w:space="0" w:color="auto"/>
      </w:divBdr>
      <w:divsChild>
        <w:div w:id="487943994">
          <w:marLeft w:val="0"/>
          <w:marRight w:val="0"/>
          <w:marTop w:val="0"/>
          <w:marBottom w:val="1200"/>
          <w:divBdr>
            <w:top w:val="none" w:sz="0" w:space="31" w:color="auto"/>
            <w:left w:val="none" w:sz="0" w:space="0" w:color="auto"/>
            <w:bottom w:val="single" w:sz="8" w:space="30" w:color="C2C5CB"/>
            <w:right w:val="none" w:sz="0" w:space="0" w:color="auto"/>
          </w:divBdr>
          <w:divsChild>
            <w:div w:id="297495056">
              <w:marLeft w:val="0"/>
              <w:marRight w:val="0"/>
              <w:marTop w:val="500"/>
              <w:marBottom w:val="0"/>
              <w:divBdr>
                <w:top w:val="none" w:sz="0" w:space="0" w:color="auto"/>
                <w:left w:val="none" w:sz="0" w:space="0" w:color="auto"/>
                <w:bottom w:val="none" w:sz="0" w:space="0" w:color="auto"/>
                <w:right w:val="none" w:sz="0" w:space="0" w:color="auto"/>
              </w:divBdr>
            </w:div>
          </w:divsChild>
        </w:div>
        <w:div w:id="1753702012">
          <w:marLeft w:val="0"/>
          <w:marRight w:val="0"/>
          <w:marTop w:val="0"/>
          <w:marBottom w:val="0"/>
          <w:divBdr>
            <w:top w:val="none" w:sz="0" w:space="0" w:color="auto"/>
            <w:left w:val="none" w:sz="0" w:space="0" w:color="auto"/>
            <w:bottom w:val="none" w:sz="0" w:space="0" w:color="auto"/>
            <w:right w:val="none" w:sz="0" w:space="0" w:color="auto"/>
          </w:divBdr>
          <w:divsChild>
            <w:div w:id="397019906">
              <w:marLeft w:val="0"/>
              <w:marRight w:val="0"/>
              <w:marTop w:val="0"/>
              <w:marBottom w:val="1200"/>
              <w:divBdr>
                <w:top w:val="none" w:sz="0" w:space="0" w:color="auto"/>
                <w:left w:val="none" w:sz="0" w:space="0" w:color="auto"/>
                <w:bottom w:val="none" w:sz="0" w:space="0" w:color="auto"/>
                <w:right w:val="none" w:sz="0" w:space="0" w:color="auto"/>
              </w:divBdr>
              <w:divsChild>
                <w:div w:id="951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662">
      <w:bodyDiv w:val="1"/>
      <w:marLeft w:val="0"/>
      <w:marRight w:val="0"/>
      <w:marTop w:val="0"/>
      <w:marBottom w:val="0"/>
      <w:divBdr>
        <w:top w:val="none" w:sz="0" w:space="0" w:color="auto"/>
        <w:left w:val="none" w:sz="0" w:space="0" w:color="auto"/>
        <w:bottom w:val="none" w:sz="0" w:space="0" w:color="auto"/>
        <w:right w:val="none" w:sz="0" w:space="0" w:color="auto"/>
      </w:divBdr>
      <w:divsChild>
        <w:div w:id="744424655">
          <w:marLeft w:val="0"/>
          <w:marRight w:val="0"/>
          <w:marTop w:val="0"/>
          <w:marBottom w:val="900"/>
          <w:divBdr>
            <w:top w:val="none" w:sz="0" w:space="31" w:color="auto"/>
            <w:left w:val="none" w:sz="0" w:space="0" w:color="auto"/>
            <w:bottom w:val="single" w:sz="6" w:space="23" w:color="C2C5CB"/>
            <w:right w:val="none" w:sz="0" w:space="0" w:color="auto"/>
          </w:divBdr>
          <w:divsChild>
            <w:div w:id="808936609">
              <w:marLeft w:val="0"/>
              <w:marRight w:val="0"/>
              <w:marTop w:val="375"/>
              <w:marBottom w:val="0"/>
              <w:divBdr>
                <w:top w:val="none" w:sz="0" w:space="0" w:color="auto"/>
                <w:left w:val="none" w:sz="0" w:space="0" w:color="auto"/>
                <w:bottom w:val="none" w:sz="0" w:space="0" w:color="auto"/>
                <w:right w:val="none" w:sz="0" w:space="0" w:color="auto"/>
              </w:divBdr>
            </w:div>
          </w:divsChild>
        </w:div>
        <w:div w:id="401486377">
          <w:marLeft w:val="0"/>
          <w:marRight w:val="0"/>
          <w:marTop w:val="0"/>
          <w:marBottom w:val="0"/>
          <w:divBdr>
            <w:top w:val="none" w:sz="0" w:space="0" w:color="auto"/>
            <w:left w:val="none" w:sz="0" w:space="0" w:color="auto"/>
            <w:bottom w:val="none" w:sz="0" w:space="0" w:color="auto"/>
            <w:right w:val="none" w:sz="0" w:space="0" w:color="auto"/>
          </w:divBdr>
          <w:divsChild>
            <w:div w:id="1772429188">
              <w:marLeft w:val="0"/>
              <w:marRight w:val="0"/>
              <w:marTop w:val="0"/>
              <w:marBottom w:val="900"/>
              <w:divBdr>
                <w:top w:val="none" w:sz="0" w:space="0" w:color="auto"/>
                <w:left w:val="none" w:sz="0" w:space="0" w:color="auto"/>
                <w:bottom w:val="none" w:sz="0" w:space="0" w:color="auto"/>
                <w:right w:val="none" w:sz="0" w:space="0" w:color="auto"/>
              </w:divBdr>
              <w:divsChild>
                <w:div w:id="189242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6140">
      <w:bodyDiv w:val="1"/>
      <w:marLeft w:val="0"/>
      <w:marRight w:val="0"/>
      <w:marTop w:val="0"/>
      <w:marBottom w:val="0"/>
      <w:divBdr>
        <w:top w:val="none" w:sz="0" w:space="0" w:color="auto"/>
        <w:left w:val="none" w:sz="0" w:space="0" w:color="auto"/>
        <w:bottom w:val="none" w:sz="0" w:space="0" w:color="auto"/>
        <w:right w:val="none" w:sz="0" w:space="0" w:color="auto"/>
      </w:divBdr>
      <w:divsChild>
        <w:div w:id="1326204587">
          <w:marLeft w:val="0"/>
          <w:marRight w:val="0"/>
          <w:marTop w:val="0"/>
          <w:marBottom w:val="900"/>
          <w:divBdr>
            <w:top w:val="none" w:sz="0" w:space="31" w:color="auto"/>
            <w:left w:val="none" w:sz="0" w:space="0" w:color="auto"/>
            <w:bottom w:val="single" w:sz="6" w:space="23" w:color="C2C5CB"/>
            <w:right w:val="none" w:sz="0" w:space="0" w:color="auto"/>
          </w:divBdr>
          <w:divsChild>
            <w:div w:id="207954588">
              <w:marLeft w:val="0"/>
              <w:marRight w:val="0"/>
              <w:marTop w:val="375"/>
              <w:marBottom w:val="0"/>
              <w:divBdr>
                <w:top w:val="none" w:sz="0" w:space="0" w:color="auto"/>
                <w:left w:val="none" w:sz="0" w:space="0" w:color="auto"/>
                <w:bottom w:val="none" w:sz="0" w:space="0" w:color="auto"/>
                <w:right w:val="none" w:sz="0" w:space="0" w:color="auto"/>
              </w:divBdr>
            </w:div>
          </w:divsChild>
        </w:div>
        <w:div w:id="1320385931">
          <w:marLeft w:val="0"/>
          <w:marRight w:val="0"/>
          <w:marTop w:val="0"/>
          <w:marBottom w:val="0"/>
          <w:divBdr>
            <w:top w:val="none" w:sz="0" w:space="0" w:color="auto"/>
            <w:left w:val="none" w:sz="0" w:space="0" w:color="auto"/>
            <w:bottom w:val="none" w:sz="0" w:space="0" w:color="auto"/>
            <w:right w:val="none" w:sz="0" w:space="0" w:color="auto"/>
          </w:divBdr>
          <w:divsChild>
            <w:div w:id="1813254377">
              <w:marLeft w:val="0"/>
              <w:marRight w:val="0"/>
              <w:marTop w:val="0"/>
              <w:marBottom w:val="900"/>
              <w:divBdr>
                <w:top w:val="none" w:sz="0" w:space="0" w:color="auto"/>
                <w:left w:val="none" w:sz="0" w:space="0" w:color="auto"/>
                <w:bottom w:val="none" w:sz="0" w:space="0" w:color="auto"/>
                <w:right w:val="none" w:sz="0" w:space="0" w:color="auto"/>
              </w:divBdr>
              <w:divsChild>
                <w:div w:id="8340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27457">
      <w:bodyDiv w:val="1"/>
      <w:marLeft w:val="0"/>
      <w:marRight w:val="0"/>
      <w:marTop w:val="0"/>
      <w:marBottom w:val="0"/>
      <w:divBdr>
        <w:top w:val="none" w:sz="0" w:space="0" w:color="auto"/>
        <w:left w:val="none" w:sz="0" w:space="0" w:color="auto"/>
        <w:bottom w:val="none" w:sz="0" w:space="0" w:color="auto"/>
        <w:right w:val="none" w:sz="0" w:space="0" w:color="auto"/>
      </w:divBdr>
      <w:divsChild>
        <w:div w:id="1451048922">
          <w:marLeft w:val="0"/>
          <w:marRight w:val="0"/>
          <w:marTop w:val="0"/>
          <w:marBottom w:val="1200"/>
          <w:divBdr>
            <w:top w:val="none" w:sz="0" w:space="31" w:color="auto"/>
            <w:left w:val="none" w:sz="0" w:space="0" w:color="auto"/>
            <w:bottom w:val="single" w:sz="8" w:space="30" w:color="C2C5CB"/>
            <w:right w:val="none" w:sz="0" w:space="0" w:color="auto"/>
          </w:divBdr>
          <w:divsChild>
            <w:div w:id="281690195">
              <w:marLeft w:val="0"/>
              <w:marRight w:val="0"/>
              <w:marTop w:val="500"/>
              <w:marBottom w:val="0"/>
              <w:divBdr>
                <w:top w:val="none" w:sz="0" w:space="0" w:color="auto"/>
                <w:left w:val="none" w:sz="0" w:space="0" w:color="auto"/>
                <w:bottom w:val="none" w:sz="0" w:space="0" w:color="auto"/>
                <w:right w:val="none" w:sz="0" w:space="0" w:color="auto"/>
              </w:divBdr>
            </w:div>
          </w:divsChild>
        </w:div>
        <w:div w:id="308368686">
          <w:marLeft w:val="0"/>
          <w:marRight w:val="0"/>
          <w:marTop w:val="0"/>
          <w:marBottom w:val="0"/>
          <w:divBdr>
            <w:top w:val="none" w:sz="0" w:space="0" w:color="auto"/>
            <w:left w:val="none" w:sz="0" w:space="0" w:color="auto"/>
            <w:bottom w:val="none" w:sz="0" w:space="0" w:color="auto"/>
            <w:right w:val="none" w:sz="0" w:space="0" w:color="auto"/>
          </w:divBdr>
          <w:divsChild>
            <w:div w:id="1692338207">
              <w:marLeft w:val="0"/>
              <w:marRight w:val="0"/>
              <w:marTop w:val="0"/>
              <w:marBottom w:val="1200"/>
              <w:divBdr>
                <w:top w:val="none" w:sz="0" w:space="0" w:color="auto"/>
                <w:left w:val="none" w:sz="0" w:space="0" w:color="auto"/>
                <w:bottom w:val="none" w:sz="0" w:space="0" w:color="auto"/>
                <w:right w:val="none" w:sz="0" w:space="0" w:color="auto"/>
              </w:divBdr>
              <w:divsChild>
                <w:div w:id="5376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02270">
      <w:bodyDiv w:val="1"/>
      <w:marLeft w:val="0"/>
      <w:marRight w:val="0"/>
      <w:marTop w:val="0"/>
      <w:marBottom w:val="0"/>
      <w:divBdr>
        <w:top w:val="none" w:sz="0" w:space="0" w:color="auto"/>
        <w:left w:val="none" w:sz="0" w:space="0" w:color="auto"/>
        <w:bottom w:val="none" w:sz="0" w:space="0" w:color="auto"/>
        <w:right w:val="none" w:sz="0" w:space="0" w:color="auto"/>
      </w:divBdr>
      <w:divsChild>
        <w:div w:id="284426883">
          <w:marLeft w:val="0"/>
          <w:marRight w:val="0"/>
          <w:marTop w:val="0"/>
          <w:marBottom w:val="1016"/>
          <w:divBdr>
            <w:top w:val="none" w:sz="0" w:space="31" w:color="auto"/>
            <w:left w:val="none" w:sz="0" w:space="0" w:color="auto"/>
            <w:bottom w:val="single" w:sz="6" w:space="25" w:color="C2C5CB"/>
            <w:right w:val="none" w:sz="0" w:space="0" w:color="auto"/>
          </w:divBdr>
          <w:divsChild>
            <w:div w:id="1837913274">
              <w:marLeft w:val="0"/>
              <w:marRight w:val="0"/>
              <w:marTop w:val="424"/>
              <w:marBottom w:val="0"/>
              <w:divBdr>
                <w:top w:val="none" w:sz="0" w:space="0" w:color="auto"/>
                <w:left w:val="none" w:sz="0" w:space="0" w:color="auto"/>
                <w:bottom w:val="none" w:sz="0" w:space="0" w:color="auto"/>
                <w:right w:val="none" w:sz="0" w:space="0" w:color="auto"/>
              </w:divBdr>
            </w:div>
          </w:divsChild>
        </w:div>
        <w:div w:id="590116221">
          <w:marLeft w:val="0"/>
          <w:marRight w:val="0"/>
          <w:marTop w:val="0"/>
          <w:marBottom w:val="0"/>
          <w:divBdr>
            <w:top w:val="none" w:sz="0" w:space="0" w:color="auto"/>
            <w:left w:val="none" w:sz="0" w:space="0" w:color="auto"/>
            <w:bottom w:val="none" w:sz="0" w:space="0" w:color="auto"/>
            <w:right w:val="none" w:sz="0" w:space="0" w:color="auto"/>
          </w:divBdr>
          <w:divsChild>
            <w:div w:id="299578696">
              <w:marLeft w:val="0"/>
              <w:marRight w:val="0"/>
              <w:marTop w:val="0"/>
              <w:marBottom w:val="1016"/>
              <w:divBdr>
                <w:top w:val="none" w:sz="0" w:space="0" w:color="auto"/>
                <w:left w:val="none" w:sz="0" w:space="0" w:color="auto"/>
                <w:bottom w:val="none" w:sz="0" w:space="0" w:color="auto"/>
                <w:right w:val="none" w:sz="0" w:space="0" w:color="auto"/>
              </w:divBdr>
              <w:divsChild>
                <w:div w:id="164295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6529">
      <w:bodyDiv w:val="1"/>
      <w:marLeft w:val="0"/>
      <w:marRight w:val="0"/>
      <w:marTop w:val="0"/>
      <w:marBottom w:val="0"/>
      <w:divBdr>
        <w:top w:val="none" w:sz="0" w:space="0" w:color="auto"/>
        <w:left w:val="none" w:sz="0" w:space="0" w:color="auto"/>
        <w:bottom w:val="none" w:sz="0" w:space="0" w:color="auto"/>
        <w:right w:val="none" w:sz="0" w:space="0" w:color="auto"/>
      </w:divBdr>
      <w:divsChild>
        <w:div w:id="1834763146">
          <w:marLeft w:val="0"/>
          <w:marRight w:val="0"/>
          <w:marTop w:val="0"/>
          <w:marBottom w:val="900"/>
          <w:divBdr>
            <w:top w:val="none" w:sz="0" w:space="31" w:color="auto"/>
            <w:left w:val="none" w:sz="0" w:space="0" w:color="auto"/>
            <w:bottom w:val="single" w:sz="6" w:space="23" w:color="C2C5CB"/>
            <w:right w:val="none" w:sz="0" w:space="0" w:color="auto"/>
          </w:divBdr>
          <w:divsChild>
            <w:div w:id="1846168948">
              <w:marLeft w:val="0"/>
              <w:marRight w:val="0"/>
              <w:marTop w:val="375"/>
              <w:marBottom w:val="0"/>
              <w:divBdr>
                <w:top w:val="none" w:sz="0" w:space="0" w:color="auto"/>
                <w:left w:val="none" w:sz="0" w:space="0" w:color="auto"/>
                <w:bottom w:val="none" w:sz="0" w:space="0" w:color="auto"/>
                <w:right w:val="none" w:sz="0" w:space="0" w:color="auto"/>
              </w:divBdr>
            </w:div>
          </w:divsChild>
        </w:div>
        <w:div w:id="1885091826">
          <w:marLeft w:val="0"/>
          <w:marRight w:val="0"/>
          <w:marTop w:val="0"/>
          <w:marBottom w:val="0"/>
          <w:divBdr>
            <w:top w:val="none" w:sz="0" w:space="0" w:color="auto"/>
            <w:left w:val="none" w:sz="0" w:space="0" w:color="auto"/>
            <w:bottom w:val="none" w:sz="0" w:space="0" w:color="auto"/>
            <w:right w:val="none" w:sz="0" w:space="0" w:color="auto"/>
          </w:divBdr>
          <w:divsChild>
            <w:div w:id="868106437">
              <w:marLeft w:val="0"/>
              <w:marRight w:val="0"/>
              <w:marTop w:val="0"/>
              <w:marBottom w:val="900"/>
              <w:divBdr>
                <w:top w:val="none" w:sz="0" w:space="0" w:color="auto"/>
                <w:left w:val="none" w:sz="0" w:space="0" w:color="auto"/>
                <w:bottom w:val="none" w:sz="0" w:space="0" w:color="auto"/>
                <w:right w:val="none" w:sz="0" w:space="0" w:color="auto"/>
              </w:divBdr>
              <w:divsChild>
                <w:div w:id="498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54116">
      <w:bodyDiv w:val="1"/>
      <w:marLeft w:val="0"/>
      <w:marRight w:val="0"/>
      <w:marTop w:val="0"/>
      <w:marBottom w:val="0"/>
      <w:divBdr>
        <w:top w:val="none" w:sz="0" w:space="0" w:color="auto"/>
        <w:left w:val="none" w:sz="0" w:space="0" w:color="auto"/>
        <w:bottom w:val="none" w:sz="0" w:space="0" w:color="auto"/>
        <w:right w:val="none" w:sz="0" w:space="0" w:color="auto"/>
      </w:divBdr>
      <w:divsChild>
        <w:div w:id="1154832945">
          <w:marLeft w:val="0"/>
          <w:marRight w:val="0"/>
          <w:marTop w:val="0"/>
          <w:marBottom w:val="900"/>
          <w:divBdr>
            <w:top w:val="none" w:sz="0" w:space="31" w:color="auto"/>
            <w:left w:val="none" w:sz="0" w:space="0" w:color="auto"/>
            <w:bottom w:val="single" w:sz="6" w:space="23" w:color="C2C5CB"/>
            <w:right w:val="none" w:sz="0" w:space="0" w:color="auto"/>
          </w:divBdr>
          <w:divsChild>
            <w:div w:id="1603566656">
              <w:marLeft w:val="0"/>
              <w:marRight w:val="0"/>
              <w:marTop w:val="375"/>
              <w:marBottom w:val="0"/>
              <w:divBdr>
                <w:top w:val="none" w:sz="0" w:space="0" w:color="auto"/>
                <w:left w:val="none" w:sz="0" w:space="0" w:color="auto"/>
                <w:bottom w:val="none" w:sz="0" w:space="0" w:color="auto"/>
                <w:right w:val="none" w:sz="0" w:space="0" w:color="auto"/>
              </w:divBdr>
            </w:div>
          </w:divsChild>
        </w:div>
        <w:div w:id="1055130280">
          <w:marLeft w:val="0"/>
          <w:marRight w:val="0"/>
          <w:marTop w:val="0"/>
          <w:marBottom w:val="0"/>
          <w:divBdr>
            <w:top w:val="none" w:sz="0" w:space="0" w:color="auto"/>
            <w:left w:val="none" w:sz="0" w:space="0" w:color="auto"/>
            <w:bottom w:val="none" w:sz="0" w:space="0" w:color="auto"/>
            <w:right w:val="none" w:sz="0" w:space="0" w:color="auto"/>
          </w:divBdr>
          <w:divsChild>
            <w:div w:id="807163438">
              <w:marLeft w:val="0"/>
              <w:marRight w:val="0"/>
              <w:marTop w:val="0"/>
              <w:marBottom w:val="900"/>
              <w:divBdr>
                <w:top w:val="none" w:sz="0" w:space="0" w:color="auto"/>
                <w:left w:val="none" w:sz="0" w:space="0" w:color="auto"/>
                <w:bottom w:val="none" w:sz="0" w:space="0" w:color="auto"/>
                <w:right w:val="none" w:sz="0" w:space="0" w:color="auto"/>
              </w:divBdr>
              <w:divsChild>
                <w:div w:id="9850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1323">
      <w:bodyDiv w:val="1"/>
      <w:marLeft w:val="0"/>
      <w:marRight w:val="0"/>
      <w:marTop w:val="0"/>
      <w:marBottom w:val="0"/>
      <w:divBdr>
        <w:top w:val="none" w:sz="0" w:space="0" w:color="auto"/>
        <w:left w:val="none" w:sz="0" w:space="0" w:color="auto"/>
        <w:bottom w:val="none" w:sz="0" w:space="0" w:color="auto"/>
        <w:right w:val="none" w:sz="0" w:space="0" w:color="auto"/>
      </w:divBdr>
      <w:divsChild>
        <w:div w:id="1383947574">
          <w:marLeft w:val="0"/>
          <w:marRight w:val="0"/>
          <w:marTop w:val="0"/>
          <w:marBottom w:val="900"/>
          <w:divBdr>
            <w:top w:val="none" w:sz="0" w:space="31" w:color="auto"/>
            <w:left w:val="none" w:sz="0" w:space="0" w:color="auto"/>
            <w:bottom w:val="single" w:sz="6" w:space="23" w:color="C2C5CB"/>
            <w:right w:val="none" w:sz="0" w:space="0" w:color="auto"/>
          </w:divBdr>
          <w:divsChild>
            <w:div w:id="311371284">
              <w:marLeft w:val="0"/>
              <w:marRight w:val="0"/>
              <w:marTop w:val="375"/>
              <w:marBottom w:val="0"/>
              <w:divBdr>
                <w:top w:val="none" w:sz="0" w:space="0" w:color="auto"/>
                <w:left w:val="none" w:sz="0" w:space="0" w:color="auto"/>
                <w:bottom w:val="none" w:sz="0" w:space="0" w:color="auto"/>
                <w:right w:val="none" w:sz="0" w:space="0" w:color="auto"/>
              </w:divBdr>
            </w:div>
          </w:divsChild>
        </w:div>
        <w:div w:id="609556197">
          <w:marLeft w:val="0"/>
          <w:marRight w:val="0"/>
          <w:marTop w:val="0"/>
          <w:marBottom w:val="0"/>
          <w:divBdr>
            <w:top w:val="none" w:sz="0" w:space="0" w:color="auto"/>
            <w:left w:val="none" w:sz="0" w:space="0" w:color="auto"/>
            <w:bottom w:val="none" w:sz="0" w:space="0" w:color="auto"/>
            <w:right w:val="none" w:sz="0" w:space="0" w:color="auto"/>
          </w:divBdr>
          <w:divsChild>
            <w:div w:id="865488615">
              <w:marLeft w:val="0"/>
              <w:marRight w:val="0"/>
              <w:marTop w:val="0"/>
              <w:marBottom w:val="900"/>
              <w:divBdr>
                <w:top w:val="none" w:sz="0" w:space="0" w:color="auto"/>
                <w:left w:val="none" w:sz="0" w:space="0" w:color="auto"/>
                <w:bottom w:val="none" w:sz="0" w:space="0" w:color="auto"/>
                <w:right w:val="none" w:sz="0" w:space="0" w:color="auto"/>
              </w:divBdr>
              <w:divsChild>
                <w:div w:id="23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4337">
      <w:bodyDiv w:val="1"/>
      <w:marLeft w:val="0"/>
      <w:marRight w:val="0"/>
      <w:marTop w:val="0"/>
      <w:marBottom w:val="0"/>
      <w:divBdr>
        <w:top w:val="none" w:sz="0" w:space="0" w:color="auto"/>
        <w:left w:val="none" w:sz="0" w:space="0" w:color="auto"/>
        <w:bottom w:val="none" w:sz="0" w:space="0" w:color="auto"/>
        <w:right w:val="none" w:sz="0" w:space="0" w:color="auto"/>
      </w:divBdr>
      <w:divsChild>
        <w:div w:id="181288187">
          <w:marLeft w:val="0"/>
          <w:marRight w:val="0"/>
          <w:marTop w:val="0"/>
          <w:marBottom w:val="1016"/>
          <w:divBdr>
            <w:top w:val="none" w:sz="0" w:space="31" w:color="auto"/>
            <w:left w:val="none" w:sz="0" w:space="0" w:color="auto"/>
            <w:bottom w:val="single" w:sz="6" w:space="25" w:color="C2C5CB"/>
            <w:right w:val="none" w:sz="0" w:space="0" w:color="auto"/>
          </w:divBdr>
          <w:divsChild>
            <w:div w:id="609707285">
              <w:marLeft w:val="0"/>
              <w:marRight w:val="0"/>
              <w:marTop w:val="424"/>
              <w:marBottom w:val="0"/>
              <w:divBdr>
                <w:top w:val="none" w:sz="0" w:space="0" w:color="auto"/>
                <w:left w:val="none" w:sz="0" w:space="0" w:color="auto"/>
                <w:bottom w:val="none" w:sz="0" w:space="0" w:color="auto"/>
                <w:right w:val="none" w:sz="0" w:space="0" w:color="auto"/>
              </w:divBdr>
            </w:div>
          </w:divsChild>
        </w:div>
        <w:div w:id="692144669">
          <w:marLeft w:val="0"/>
          <w:marRight w:val="0"/>
          <w:marTop w:val="0"/>
          <w:marBottom w:val="0"/>
          <w:divBdr>
            <w:top w:val="none" w:sz="0" w:space="0" w:color="auto"/>
            <w:left w:val="none" w:sz="0" w:space="0" w:color="auto"/>
            <w:bottom w:val="none" w:sz="0" w:space="0" w:color="auto"/>
            <w:right w:val="none" w:sz="0" w:space="0" w:color="auto"/>
          </w:divBdr>
          <w:divsChild>
            <w:div w:id="386882264">
              <w:marLeft w:val="0"/>
              <w:marRight w:val="0"/>
              <w:marTop w:val="0"/>
              <w:marBottom w:val="1016"/>
              <w:divBdr>
                <w:top w:val="none" w:sz="0" w:space="0" w:color="auto"/>
                <w:left w:val="none" w:sz="0" w:space="0" w:color="auto"/>
                <w:bottom w:val="none" w:sz="0" w:space="0" w:color="auto"/>
                <w:right w:val="none" w:sz="0" w:space="0" w:color="auto"/>
              </w:divBdr>
              <w:divsChild>
                <w:div w:id="20718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73683">
      <w:bodyDiv w:val="1"/>
      <w:marLeft w:val="0"/>
      <w:marRight w:val="0"/>
      <w:marTop w:val="0"/>
      <w:marBottom w:val="0"/>
      <w:divBdr>
        <w:top w:val="none" w:sz="0" w:space="0" w:color="auto"/>
        <w:left w:val="none" w:sz="0" w:space="0" w:color="auto"/>
        <w:bottom w:val="none" w:sz="0" w:space="0" w:color="auto"/>
        <w:right w:val="none" w:sz="0" w:space="0" w:color="auto"/>
      </w:divBdr>
      <w:divsChild>
        <w:div w:id="484204619">
          <w:marLeft w:val="0"/>
          <w:marRight w:val="0"/>
          <w:marTop w:val="0"/>
          <w:marBottom w:val="900"/>
          <w:divBdr>
            <w:top w:val="none" w:sz="0" w:space="31" w:color="auto"/>
            <w:left w:val="none" w:sz="0" w:space="0" w:color="auto"/>
            <w:bottom w:val="single" w:sz="6" w:space="23" w:color="C2C5CB"/>
            <w:right w:val="none" w:sz="0" w:space="0" w:color="auto"/>
          </w:divBdr>
          <w:divsChild>
            <w:div w:id="1911381303">
              <w:marLeft w:val="0"/>
              <w:marRight w:val="0"/>
              <w:marTop w:val="375"/>
              <w:marBottom w:val="0"/>
              <w:divBdr>
                <w:top w:val="none" w:sz="0" w:space="0" w:color="auto"/>
                <w:left w:val="none" w:sz="0" w:space="0" w:color="auto"/>
                <w:bottom w:val="none" w:sz="0" w:space="0" w:color="auto"/>
                <w:right w:val="none" w:sz="0" w:space="0" w:color="auto"/>
              </w:divBdr>
            </w:div>
          </w:divsChild>
        </w:div>
        <w:div w:id="1814831322">
          <w:marLeft w:val="0"/>
          <w:marRight w:val="0"/>
          <w:marTop w:val="0"/>
          <w:marBottom w:val="0"/>
          <w:divBdr>
            <w:top w:val="none" w:sz="0" w:space="0" w:color="auto"/>
            <w:left w:val="none" w:sz="0" w:space="0" w:color="auto"/>
            <w:bottom w:val="none" w:sz="0" w:space="0" w:color="auto"/>
            <w:right w:val="none" w:sz="0" w:space="0" w:color="auto"/>
          </w:divBdr>
          <w:divsChild>
            <w:div w:id="230359290">
              <w:marLeft w:val="0"/>
              <w:marRight w:val="0"/>
              <w:marTop w:val="0"/>
              <w:marBottom w:val="900"/>
              <w:divBdr>
                <w:top w:val="none" w:sz="0" w:space="0" w:color="auto"/>
                <w:left w:val="none" w:sz="0" w:space="0" w:color="auto"/>
                <w:bottom w:val="none" w:sz="0" w:space="0" w:color="auto"/>
                <w:right w:val="none" w:sz="0" w:space="0" w:color="auto"/>
              </w:divBdr>
              <w:divsChild>
                <w:div w:id="9969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759894">
      <w:bodyDiv w:val="1"/>
      <w:marLeft w:val="0"/>
      <w:marRight w:val="0"/>
      <w:marTop w:val="0"/>
      <w:marBottom w:val="0"/>
      <w:divBdr>
        <w:top w:val="none" w:sz="0" w:space="0" w:color="auto"/>
        <w:left w:val="none" w:sz="0" w:space="0" w:color="auto"/>
        <w:bottom w:val="none" w:sz="0" w:space="0" w:color="auto"/>
        <w:right w:val="none" w:sz="0" w:space="0" w:color="auto"/>
      </w:divBdr>
      <w:divsChild>
        <w:div w:id="2085488899">
          <w:marLeft w:val="0"/>
          <w:marRight w:val="0"/>
          <w:marTop w:val="0"/>
          <w:marBottom w:val="900"/>
          <w:divBdr>
            <w:top w:val="none" w:sz="0" w:space="31" w:color="auto"/>
            <w:left w:val="none" w:sz="0" w:space="0" w:color="auto"/>
            <w:bottom w:val="single" w:sz="6" w:space="23" w:color="C2C5CB"/>
            <w:right w:val="none" w:sz="0" w:space="0" w:color="auto"/>
          </w:divBdr>
          <w:divsChild>
            <w:div w:id="1605918620">
              <w:marLeft w:val="0"/>
              <w:marRight w:val="0"/>
              <w:marTop w:val="375"/>
              <w:marBottom w:val="0"/>
              <w:divBdr>
                <w:top w:val="none" w:sz="0" w:space="0" w:color="auto"/>
                <w:left w:val="none" w:sz="0" w:space="0" w:color="auto"/>
                <w:bottom w:val="none" w:sz="0" w:space="0" w:color="auto"/>
                <w:right w:val="none" w:sz="0" w:space="0" w:color="auto"/>
              </w:divBdr>
            </w:div>
          </w:divsChild>
        </w:div>
        <w:div w:id="421799297">
          <w:marLeft w:val="0"/>
          <w:marRight w:val="0"/>
          <w:marTop w:val="0"/>
          <w:marBottom w:val="0"/>
          <w:divBdr>
            <w:top w:val="none" w:sz="0" w:space="0" w:color="auto"/>
            <w:left w:val="none" w:sz="0" w:space="0" w:color="auto"/>
            <w:bottom w:val="none" w:sz="0" w:space="0" w:color="auto"/>
            <w:right w:val="none" w:sz="0" w:space="0" w:color="auto"/>
          </w:divBdr>
          <w:divsChild>
            <w:div w:id="2093886674">
              <w:marLeft w:val="0"/>
              <w:marRight w:val="0"/>
              <w:marTop w:val="0"/>
              <w:marBottom w:val="900"/>
              <w:divBdr>
                <w:top w:val="none" w:sz="0" w:space="0" w:color="auto"/>
                <w:left w:val="none" w:sz="0" w:space="0" w:color="auto"/>
                <w:bottom w:val="none" w:sz="0" w:space="0" w:color="auto"/>
                <w:right w:val="none" w:sz="0" w:space="0" w:color="auto"/>
              </w:divBdr>
              <w:divsChild>
                <w:div w:id="8455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99334">
      <w:bodyDiv w:val="1"/>
      <w:marLeft w:val="0"/>
      <w:marRight w:val="0"/>
      <w:marTop w:val="0"/>
      <w:marBottom w:val="0"/>
      <w:divBdr>
        <w:top w:val="none" w:sz="0" w:space="0" w:color="auto"/>
        <w:left w:val="none" w:sz="0" w:space="0" w:color="auto"/>
        <w:bottom w:val="none" w:sz="0" w:space="0" w:color="auto"/>
        <w:right w:val="none" w:sz="0" w:space="0" w:color="auto"/>
      </w:divBdr>
      <w:divsChild>
        <w:div w:id="1413962985">
          <w:marLeft w:val="0"/>
          <w:marRight w:val="0"/>
          <w:marTop w:val="0"/>
          <w:marBottom w:val="900"/>
          <w:divBdr>
            <w:top w:val="none" w:sz="0" w:space="31" w:color="auto"/>
            <w:left w:val="none" w:sz="0" w:space="0" w:color="auto"/>
            <w:bottom w:val="single" w:sz="6" w:space="23" w:color="C2C5CB"/>
            <w:right w:val="none" w:sz="0" w:space="0" w:color="auto"/>
          </w:divBdr>
          <w:divsChild>
            <w:div w:id="1182623410">
              <w:marLeft w:val="0"/>
              <w:marRight w:val="0"/>
              <w:marTop w:val="375"/>
              <w:marBottom w:val="0"/>
              <w:divBdr>
                <w:top w:val="none" w:sz="0" w:space="0" w:color="auto"/>
                <w:left w:val="none" w:sz="0" w:space="0" w:color="auto"/>
                <w:bottom w:val="none" w:sz="0" w:space="0" w:color="auto"/>
                <w:right w:val="none" w:sz="0" w:space="0" w:color="auto"/>
              </w:divBdr>
            </w:div>
          </w:divsChild>
        </w:div>
        <w:div w:id="1252280224">
          <w:marLeft w:val="0"/>
          <w:marRight w:val="0"/>
          <w:marTop w:val="0"/>
          <w:marBottom w:val="0"/>
          <w:divBdr>
            <w:top w:val="none" w:sz="0" w:space="0" w:color="auto"/>
            <w:left w:val="none" w:sz="0" w:space="0" w:color="auto"/>
            <w:bottom w:val="none" w:sz="0" w:space="0" w:color="auto"/>
            <w:right w:val="none" w:sz="0" w:space="0" w:color="auto"/>
          </w:divBdr>
          <w:divsChild>
            <w:div w:id="1532182267">
              <w:marLeft w:val="0"/>
              <w:marRight w:val="0"/>
              <w:marTop w:val="0"/>
              <w:marBottom w:val="900"/>
              <w:divBdr>
                <w:top w:val="none" w:sz="0" w:space="0" w:color="auto"/>
                <w:left w:val="none" w:sz="0" w:space="0" w:color="auto"/>
                <w:bottom w:val="none" w:sz="0" w:space="0" w:color="auto"/>
                <w:right w:val="none" w:sz="0" w:space="0" w:color="auto"/>
              </w:divBdr>
              <w:divsChild>
                <w:div w:id="213675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782">
      <w:bodyDiv w:val="1"/>
      <w:marLeft w:val="0"/>
      <w:marRight w:val="0"/>
      <w:marTop w:val="0"/>
      <w:marBottom w:val="0"/>
      <w:divBdr>
        <w:top w:val="none" w:sz="0" w:space="0" w:color="auto"/>
        <w:left w:val="none" w:sz="0" w:space="0" w:color="auto"/>
        <w:bottom w:val="none" w:sz="0" w:space="0" w:color="auto"/>
        <w:right w:val="none" w:sz="0" w:space="0" w:color="auto"/>
      </w:divBdr>
      <w:divsChild>
        <w:div w:id="156071353">
          <w:marLeft w:val="0"/>
          <w:marRight w:val="0"/>
          <w:marTop w:val="0"/>
          <w:marBottom w:val="1016"/>
          <w:divBdr>
            <w:top w:val="none" w:sz="0" w:space="31" w:color="auto"/>
            <w:left w:val="none" w:sz="0" w:space="0" w:color="auto"/>
            <w:bottom w:val="single" w:sz="6" w:space="25" w:color="C2C5CB"/>
            <w:right w:val="none" w:sz="0" w:space="0" w:color="auto"/>
          </w:divBdr>
          <w:divsChild>
            <w:div w:id="640619251">
              <w:marLeft w:val="0"/>
              <w:marRight w:val="0"/>
              <w:marTop w:val="424"/>
              <w:marBottom w:val="0"/>
              <w:divBdr>
                <w:top w:val="none" w:sz="0" w:space="0" w:color="auto"/>
                <w:left w:val="none" w:sz="0" w:space="0" w:color="auto"/>
                <w:bottom w:val="none" w:sz="0" w:space="0" w:color="auto"/>
                <w:right w:val="none" w:sz="0" w:space="0" w:color="auto"/>
              </w:divBdr>
            </w:div>
          </w:divsChild>
        </w:div>
        <w:div w:id="1851870406">
          <w:marLeft w:val="0"/>
          <w:marRight w:val="0"/>
          <w:marTop w:val="0"/>
          <w:marBottom w:val="0"/>
          <w:divBdr>
            <w:top w:val="none" w:sz="0" w:space="0" w:color="auto"/>
            <w:left w:val="none" w:sz="0" w:space="0" w:color="auto"/>
            <w:bottom w:val="none" w:sz="0" w:space="0" w:color="auto"/>
            <w:right w:val="none" w:sz="0" w:space="0" w:color="auto"/>
          </w:divBdr>
          <w:divsChild>
            <w:div w:id="1659964099">
              <w:marLeft w:val="0"/>
              <w:marRight w:val="0"/>
              <w:marTop w:val="0"/>
              <w:marBottom w:val="1016"/>
              <w:divBdr>
                <w:top w:val="none" w:sz="0" w:space="0" w:color="auto"/>
                <w:left w:val="none" w:sz="0" w:space="0" w:color="auto"/>
                <w:bottom w:val="none" w:sz="0" w:space="0" w:color="auto"/>
                <w:right w:val="none" w:sz="0" w:space="0" w:color="auto"/>
              </w:divBdr>
              <w:divsChild>
                <w:div w:id="15412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1672">
      <w:bodyDiv w:val="1"/>
      <w:marLeft w:val="0"/>
      <w:marRight w:val="0"/>
      <w:marTop w:val="0"/>
      <w:marBottom w:val="0"/>
      <w:divBdr>
        <w:top w:val="none" w:sz="0" w:space="0" w:color="auto"/>
        <w:left w:val="none" w:sz="0" w:space="0" w:color="auto"/>
        <w:bottom w:val="none" w:sz="0" w:space="0" w:color="auto"/>
        <w:right w:val="none" w:sz="0" w:space="0" w:color="auto"/>
      </w:divBdr>
      <w:divsChild>
        <w:div w:id="691684552">
          <w:marLeft w:val="0"/>
          <w:marRight w:val="0"/>
          <w:marTop w:val="0"/>
          <w:marBottom w:val="1016"/>
          <w:divBdr>
            <w:top w:val="none" w:sz="0" w:space="31" w:color="auto"/>
            <w:left w:val="none" w:sz="0" w:space="0" w:color="auto"/>
            <w:bottom w:val="single" w:sz="6" w:space="25" w:color="C2C5CB"/>
            <w:right w:val="none" w:sz="0" w:space="0" w:color="auto"/>
          </w:divBdr>
          <w:divsChild>
            <w:div w:id="512113022">
              <w:marLeft w:val="0"/>
              <w:marRight w:val="0"/>
              <w:marTop w:val="424"/>
              <w:marBottom w:val="0"/>
              <w:divBdr>
                <w:top w:val="none" w:sz="0" w:space="0" w:color="auto"/>
                <w:left w:val="none" w:sz="0" w:space="0" w:color="auto"/>
                <w:bottom w:val="none" w:sz="0" w:space="0" w:color="auto"/>
                <w:right w:val="none" w:sz="0" w:space="0" w:color="auto"/>
              </w:divBdr>
            </w:div>
          </w:divsChild>
        </w:div>
        <w:div w:id="728966272">
          <w:marLeft w:val="0"/>
          <w:marRight w:val="0"/>
          <w:marTop w:val="0"/>
          <w:marBottom w:val="0"/>
          <w:divBdr>
            <w:top w:val="none" w:sz="0" w:space="0" w:color="auto"/>
            <w:left w:val="none" w:sz="0" w:space="0" w:color="auto"/>
            <w:bottom w:val="none" w:sz="0" w:space="0" w:color="auto"/>
            <w:right w:val="none" w:sz="0" w:space="0" w:color="auto"/>
          </w:divBdr>
          <w:divsChild>
            <w:div w:id="775904604">
              <w:marLeft w:val="0"/>
              <w:marRight w:val="0"/>
              <w:marTop w:val="0"/>
              <w:marBottom w:val="1016"/>
              <w:divBdr>
                <w:top w:val="none" w:sz="0" w:space="0" w:color="auto"/>
                <w:left w:val="none" w:sz="0" w:space="0" w:color="auto"/>
                <w:bottom w:val="none" w:sz="0" w:space="0" w:color="auto"/>
                <w:right w:val="none" w:sz="0" w:space="0" w:color="auto"/>
              </w:divBdr>
              <w:divsChild>
                <w:div w:id="13761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59030">
      <w:bodyDiv w:val="1"/>
      <w:marLeft w:val="0"/>
      <w:marRight w:val="0"/>
      <w:marTop w:val="0"/>
      <w:marBottom w:val="0"/>
      <w:divBdr>
        <w:top w:val="none" w:sz="0" w:space="0" w:color="auto"/>
        <w:left w:val="none" w:sz="0" w:space="0" w:color="auto"/>
        <w:bottom w:val="none" w:sz="0" w:space="0" w:color="auto"/>
        <w:right w:val="none" w:sz="0" w:space="0" w:color="auto"/>
      </w:divBdr>
      <w:divsChild>
        <w:div w:id="1162427403">
          <w:marLeft w:val="0"/>
          <w:marRight w:val="0"/>
          <w:marTop w:val="0"/>
          <w:marBottom w:val="900"/>
          <w:divBdr>
            <w:top w:val="none" w:sz="0" w:space="31" w:color="auto"/>
            <w:left w:val="none" w:sz="0" w:space="0" w:color="auto"/>
            <w:bottom w:val="single" w:sz="6" w:space="23" w:color="C2C5CB"/>
            <w:right w:val="none" w:sz="0" w:space="0" w:color="auto"/>
          </w:divBdr>
          <w:divsChild>
            <w:div w:id="611135046">
              <w:marLeft w:val="0"/>
              <w:marRight w:val="0"/>
              <w:marTop w:val="375"/>
              <w:marBottom w:val="0"/>
              <w:divBdr>
                <w:top w:val="none" w:sz="0" w:space="0" w:color="auto"/>
                <w:left w:val="none" w:sz="0" w:space="0" w:color="auto"/>
                <w:bottom w:val="none" w:sz="0" w:space="0" w:color="auto"/>
                <w:right w:val="none" w:sz="0" w:space="0" w:color="auto"/>
              </w:divBdr>
            </w:div>
          </w:divsChild>
        </w:div>
        <w:div w:id="22636941">
          <w:marLeft w:val="0"/>
          <w:marRight w:val="0"/>
          <w:marTop w:val="0"/>
          <w:marBottom w:val="0"/>
          <w:divBdr>
            <w:top w:val="none" w:sz="0" w:space="0" w:color="auto"/>
            <w:left w:val="none" w:sz="0" w:space="0" w:color="auto"/>
            <w:bottom w:val="none" w:sz="0" w:space="0" w:color="auto"/>
            <w:right w:val="none" w:sz="0" w:space="0" w:color="auto"/>
          </w:divBdr>
          <w:divsChild>
            <w:div w:id="1107196987">
              <w:marLeft w:val="0"/>
              <w:marRight w:val="0"/>
              <w:marTop w:val="0"/>
              <w:marBottom w:val="900"/>
              <w:divBdr>
                <w:top w:val="none" w:sz="0" w:space="0" w:color="auto"/>
                <w:left w:val="none" w:sz="0" w:space="0" w:color="auto"/>
                <w:bottom w:val="none" w:sz="0" w:space="0" w:color="auto"/>
                <w:right w:val="none" w:sz="0" w:space="0" w:color="auto"/>
              </w:divBdr>
              <w:divsChild>
                <w:div w:id="997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438266">
      <w:bodyDiv w:val="1"/>
      <w:marLeft w:val="0"/>
      <w:marRight w:val="0"/>
      <w:marTop w:val="0"/>
      <w:marBottom w:val="0"/>
      <w:divBdr>
        <w:top w:val="none" w:sz="0" w:space="0" w:color="auto"/>
        <w:left w:val="none" w:sz="0" w:space="0" w:color="auto"/>
        <w:bottom w:val="none" w:sz="0" w:space="0" w:color="auto"/>
        <w:right w:val="none" w:sz="0" w:space="0" w:color="auto"/>
      </w:divBdr>
      <w:divsChild>
        <w:div w:id="692340898">
          <w:marLeft w:val="0"/>
          <w:marRight w:val="0"/>
          <w:marTop w:val="0"/>
          <w:marBottom w:val="900"/>
          <w:divBdr>
            <w:top w:val="none" w:sz="0" w:space="31" w:color="auto"/>
            <w:left w:val="none" w:sz="0" w:space="0" w:color="auto"/>
            <w:bottom w:val="single" w:sz="6" w:space="23" w:color="C2C5CB"/>
            <w:right w:val="none" w:sz="0" w:space="0" w:color="auto"/>
          </w:divBdr>
          <w:divsChild>
            <w:div w:id="1216507219">
              <w:marLeft w:val="0"/>
              <w:marRight w:val="0"/>
              <w:marTop w:val="375"/>
              <w:marBottom w:val="0"/>
              <w:divBdr>
                <w:top w:val="none" w:sz="0" w:space="0" w:color="auto"/>
                <w:left w:val="none" w:sz="0" w:space="0" w:color="auto"/>
                <w:bottom w:val="none" w:sz="0" w:space="0" w:color="auto"/>
                <w:right w:val="none" w:sz="0" w:space="0" w:color="auto"/>
              </w:divBdr>
            </w:div>
          </w:divsChild>
        </w:div>
        <w:div w:id="1212421881">
          <w:marLeft w:val="0"/>
          <w:marRight w:val="0"/>
          <w:marTop w:val="0"/>
          <w:marBottom w:val="0"/>
          <w:divBdr>
            <w:top w:val="none" w:sz="0" w:space="0" w:color="auto"/>
            <w:left w:val="none" w:sz="0" w:space="0" w:color="auto"/>
            <w:bottom w:val="none" w:sz="0" w:space="0" w:color="auto"/>
            <w:right w:val="none" w:sz="0" w:space="0" w:color="auto"/>
          </w:divBdr>
          <w:divsChild>
            <w:div w:id="112603024">
              <w:marLeft w:val="0"/>
              <w:marRight w:val="0"/>
              <w:marTop w:val="0"/>
              <w:marBottom w:val="900"/>
              <w:divBdr>
                <w:top w:val="none" w:sz="0" w:space="0" w:color="auto"/>
                <w:left w:val="none" w:sz="0" w:space="0" w:color="auto"/>
                <w:bottom w:val="none" w:sz="0" w:space="0" w:color="auto"/>
                <w:right w:val="none" w:sz="0" w:space="0" w:color="auto"/>
              </w:divBdr>
              <w:divsChild>
                <w:div w:id="1010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38866">
      <w:bodyDiv w:val="1"/>
      <w:marLeft w:val="0"/>
      <w:marRight w:val="0"/>
      <w:marTop w:val="0"/>
      <w:marBottom w:val="0"/>
      <w:divBdr>
        <w:top w:val="none" w:sz="0" w:space="0" w:color="auto"/>
        <w:left w:val="none" w:sz="0" w:space="0" w:color="auto"/>
        <w:bottom w:val="none" w:sz="0" w:space="0" w:color="auto"/>
        <w:right w:val="none" w:sz="0" w:space="0" w:color="auto"/>
      </w:divBdr>
      <w:divsChild>
        <w:div w:id="33162063">
          <w:marLeft w:val="0"/>
          <w:marRight w:val="0"/>
          <w:marTop w:val="0"/>
          <w:marBottom w:val="0"/>
          <w:divBdr>
            <w:top w:val="none" w:sz="0" w:space="0" w:color="auto"/>
            <w:left w:val="none" w:sz="0" w:space="0" w:color="auto"/>
            <w:bottom w:val="none" w:sz="0" w:space="0" w:color="auto"/>
            <w:right w:val="none" w:sz="0" w:space="0" w:color="auto"/>
          </w:divBdr>
          <w:divsChild>
            <w:div w:id="1503199242">
              <w:marLeft w:val="0"/>
              <w:marRight w:val="0"/>
              <w:marTop w:val="0"/>
              <w:marBottom w:val="900"/>
              <w:divBdr>
                <w:top w:val="none" w:sz="0" w:space="0" w:color="auto"/>
                <w:left w:val="none" w:sz="0" w:space="0" w:color="auto"/>
                <w:bottom w:val="none" w:sz="0" w:space="0" w:color="auto"/>
                <w:right w:val="none" w:sz="0" w:space="0" w:color="auto"/>
              </w:divBdr>
              <w:divsChild>
                <w:div w:id="14071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4883">
          <w:marLeft w:val="0"/>
          <w:marRight w:val="0"/>
          <w:marTop w:val="0"/>
          <w:marBottom w:val="900"/>
          <w:divBdr>
            <w:top w:val="none" w:sz="0" w:space="31" w:color="auto"/>
            <w:left w:val="none" w:sz="0" w:space="0" w:color="auto"/>
            <w:bottom w:val="single" w:sz="6" w:space="23" w:color="C2C5CB"/>
            <w:right w:val="none" w:sz="0" w:space="0" w:color="auto"/>
          </w:divBdr>
          <w:divsChild>
            <w:div w:id="15469891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4717388">
      <w:bodyDiv w:val="1"/>
      <w:marLeft w:val="0"/>
      <w:marRight w:val="0"/>
      <w:marTop w:val="0"/>
      <w:marBottom w:val="0"/>
      <w:divBdr>
        <w:top w:val="none" w:sz="0" w:space="0" w:color="auto"/>
        <w:left w:val="none" w:sz="0" w:space="0" w:color="auto"/>
        <w:bottom w:val="none" w:sz="0" w:space="0" w:color="auto"/>
        <w:right w:val="none" w:sz="0" w:space="0" w:color="auto"/>
      </w:divBdr>
      <w:divsChild>
        <w:div w:id="1732459272">
          <w:marLeft w:val="0"/>
          <w:marRight w:val="0"/>
          <w:marTop w:val="0"/>
          <w:marBottom w:val="900"/>
          <w:divBdr>
            <w:top w:val="none" w:sz="0" w:space="31" w:color="auto"/>
            <w:left w:val="none" w:sz="0" w:space="0" w:color="auto"/>
            <w:bottom w:val="single" w:sz="6" w:space="23" w:color="C2C5CB"/>
            <w:right w:val="none" w:sz="0" w:space="0" w:color="auto"/>
          </w:divBdr>
          <w:divsChild>
            <w:div w:id="434714667">
              <w:marLeft w:val="0"/>
              <w:marRight w:val="0"/>
              <w:marTop w:val="375"/>
              <w:marBottom w:val="0"/>
              <w:divBdr>
                <w:top w:val="none" w:sz="0" w:space="0" w:color="auto"/>
                <w:left w:val="none" w:sz="0" w:space="0" w:color="auto"/>
                <w:bottom w:val="none" w:sz="0" w:space="0" w:color="auto"/>
                <w:right w:val="none" w:sz="0" w:space="0" w:color="auto"/>
              </w:divBdr>
            </w:div>
          </w:divsChild>
        </w:div>
        <w:div w:id="1297103198">
          <w:marLeft w:val="0"/>
          <w:marRight w:val="0"/>
          <w:marTop w:val="0"/>
          <w:marBottom w:val="0"/>
          <w:divBdr>
            <w:top w:val="none" w:sz="0" w:space="0" w:color="auto"/>
            <w:left w:val="none" w:sz="0" w:space="0" w:color="auto"/>
            <w:bottom w:val="none" w:sz="0" w:space="0" w:color="auto"/>
            <w:right w:val="none" w:sz="0" w:space="0" w:color="auto"/>
          </w:divBdr>
          <w:divsChild>
            <w:div w:id="1770079135">
              <w:marLeft w:val="0"/>
              <w:marRight w:val="0"/>
              <w:marTop w:val="0"/>
              <w:marBottom w:val="900"/>
              <w:divBdr>
                <w:top w:val="none" w:sz="0" w:space="0" w:color="auto"/>
                <w:left w:val="none" w:sz="0" w:space="0" w:color="auto"/>
                <w:bottom w:val="none" w:sz="0" w:space="0" w:color="auto"/>
                <w:right w:val="none" w:sz="0" w:space="0" w:color="auto"/>
              </w:divBdr>
              <w:divsChild>
                <w:div w:id="11735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28243">
      <w:bodyDiv w:val="1"/>
      <w:marLeft w:val="0"/>
      <w:marRight w:val="0"/>
      <w:marTop w:val="0"/>
      <w:marBottom w:val="0"/>
      <w:divBdr>
        <w:top w:val="none" w:sz="0" w:space="0" w:color="auto"/>
        <w:left w:val="none" w:sz="0" w:space="0" w:color="auto"/>
        <w:bottom w:val="none" w:sz="0" w:space="0" w:color="auto"/>
        <w:right w:val="none" w:sz="0" w:space="0" w:color="auto"/>
      </w:divBdr>
      <w:divsChild>
        <w:div w:id="1741904546">
          <w:marLeft w:val="0"/>
          <w:marRight w:val="0"/>
          <w:marTop w:val="0"/>
          <w:marBottom w:val="900"/>
          <w:divBdr>
            <w:top w:val="none" w:sz="0" w:space="31" w:color="auto"/>
            <w:left w:val="none" w:sz="0" w:space="0" w:color="auto"/>
            <w:bottom w:val="single" w:sz="6" w:space="23" w:color="C2C5CB"/>
            <w:right w:val="none" w:sz="0" w:space="0" w:color="auto"/>
          </w:divBdr>
          <w:divsChild>
            <w:div w:id="414984167">
              <w:marLeft w:val="0"/>
              <w:marRight w:val="0"/>
              <w:marTop w:val="375"/>
              <w:marBottom w:val="0"/>
              <w:divBdr>
                <w:top w:val="none" w:sz="0" w:space="0" w:color="auto"/>
                <w:left w:val="none" w:sz="0" w:space="0" w:color="auto"/>
                <w:bottom w:val="none" w:sz="0" w:space="0" w:color="auto"/>
                <w:right w:val="none" w:sz="0" w:space="0" w:color="auto"/>
              </w:divBdr>
            </w:div>
          </w:divsChild>
        </w:div>
        <w:div w:id="2107922050">
          <w:marLeft w:val="0"/>
          <w:marRight w:val="0"/>
          <w:marTop w:val="0"/>
          <w:marBottom w:val="0"/>
          <w:divBdr>
            <w:top w:val="none" w:sz="0" w:space="0" w:color="auto"/>
            <w:left w:val="none" w:sz="0" w:space="0" w:color="auto"/>
            <w:bottom w:val="none" w:sz="0" w:space="0" w:color="auto"/>
            <w:right w:val="none" w:sz="0" w:space="0" w:color="auto"/>
          </w:divBdr>
          <w:divsChild>
            <w:div w:id="229658242">
              <w:marLeft w:val="0"/>
              <w:marRight w:val="0"/>
              <w:marTop w:val="0"/>
              <w:marBottom w:val="900"/>
              <w:divBdr>
                <w:top w:val="none" w:sz="0" w:space="0" w:color="auto"/>
                <w:left w:val="none" w:sz="0" w:space="0" w:color="auto"/>
                <w:bottom w:val="none" w:sz="0" w:space="0" w:color="auto"/>
                <w:right w:val="none" w:sz="0" w:space="0" w:color="auto"/>
              </w:divBdr>
              <w:divsChild>
                <w:div w:id="65830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49438">
      <w:bodyDiv w:val="1"/>
      <w:marLeft w:val="0"/>
      <w:marRight w:val="0"/>
      <w:marTop w:val="0"/>
      <w:marBottom w:val="0"/>
      <w:divBdr>
        <w:top w:val="none" w:sz="0" w:space="0" w:color="auto"/>
        <w:left w:val="none" w:sz="0" w:space="0" w:color="auto"/>
        <w:bottom w:val="none" w:sz="0" w:space="0" w:color="auto"/>
        <w:right w:val="none" w:sz="0" w:space="0" w:color="auto"/>
      </w:divBdr>
      <w:divsChild>
        <w:div w:id="1350713112">
          <w:marLeft w:val="0"/>
          <w:marRight w:val="0"/>
          <w:marTop w:val="0"/>
          <w:marBottom w:val="900"/>
          <w:divBdr>
            <w:top w:val="none" w:sz="0" w:space="31" w:color="auto"/>
            <w:left w:val="none" w:sz="0" w:space="0" w:color="auto"/>
            <w:bottom w:val="single" w:sz="6" w:space="23" w:color="C2C5CB"/>
            <w:right w:val="none" w:sz="0" w:space="0" w:color="auto"/>
          </w:divBdr>
          <w:divsChild>
            <w:div w:id="735399373">
              <w:marLeft w:val="0"/>
              <w:marRight w:val="0"/>
              <w:marTop w:val="375"/>
              <w:marBottom w:val="0"/>
              <w:divBdr>
                <w:top w:val="none" w:sz="0" w:space="0" w:color="auto"/>
                <w:left w:val="none" w:sz="0" w:space="0" w:color="auto"/>
                <w:bottom w:val="none" w:sz="0" w:space="0" w:color="auto"/>
                <w:right w:val="none" w:sz="0" w:space="0" w:color="auto"/>
              </w:divBdr>
            </w:div>
          </w:divsChild>
        </w:div>
        <w:div w:id="2102987459">
          <w:marLeft w:val="0"/>
          <w:marRight w:val="0"/>
          <w:marTop w:val="0"/>
          <w:marBottom w:val="0"/>
          <w:divBdr>
            <w:top w:val="none" w:sz="0" w:space="0" w:color="auto"/>
            <w:left w:val="none" w:sz="0" w:space="0" w:color="auto"/>
            <w:bottom w:val="none" w:sz="0" w:space="0" w:color="auto"/>
            <w:right w:val="none" w:sz="0" w:space="0" w:color="auto"/>
          </w:divBdr>
          <w:divsChild>
            <w:div w:id="645815376">
              <w:marLeft w:val="0"/>
              <w:marRight w:val="0"/>
              <w:marTop w:val="0"/>
              <w:marBottom w:val="900"/>
              <w:divBdr>
                <w:top w:val="none" w:sz="0" w:space="0" w:color="auto"/>
                <w:left w:val="none" w:sz="0" w:space="0" w:color="auto"/>
                <w:bottom w:val="none" w:sz="0" w:space="0" w:color="auto"/>
                <w:right w:val="none" w:sz="0" w:space="0" w:color="auto"/>
              </w:divBdr>
              <w:divsChild>
                <w:div w:id="6916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5416">
      <w:bodyDiv w:val="1"/>
      <w:marLeft w:val="0"/>
      <w:marRight w:val="0"/>
      <w:marTop w:val="0"/>
      <w:marBottom w:val="0"/>
      <w:divBdr>
        <w:top w:val="none" w:sz="0" w:space="0" w:color="auto"/>
        <w:left w:val="none" w:sz="0" w:space="0" w:color="auto"/>
        <w:bottom w:val="none" w:sz="0" w:space="0" w:color="auto"/>
        <w:right w:val="none" w:sz="0" w:space="0" w:color="auto"/>
      </w:divBdr>
      <w:divsChild>
        <w:div w:id="1971781902">
          <w:marLeft w:val="0"/>
          <w:marRight w:val="0"/>
          <w:marTop w:val="0"/>
          <w:marBottom w:val="900"/>
          <w:divBdr>
            <w:top w:val="none" w:sz="0" w:space="31" w:color="auto"/>
            <w:left w:val="none" w:sz="0" w:space="0" w:color="auto"/>
            <w:bottom w:val="single" w:sz="6" w:space="23" w:color="C2C5CB"/>
            <w:right w:val="none" w:sz="0" w:space="0" w:color="auto"/>
          </w:divBdr>
          <w:divsChild>
            <w:div w:id="213857890">
              <w:marLeft w:val="0"/>
              <w:marRight w:val="0"/>
              <w:marTop w:val="375"/>
              <w:marBottom w:val="0"/>
              <w:divBdr>
                <w:top w:val="none" w:sz="0" w:space="0" w:color="auto"/>
                <w:left w:val="none" w:sz="0" w:space="0" w:color="auto"/>
                <w:bottom w:val="none" w:sz="0" w:space="0" w:color="auto"/>
                <w:right w:val="none" w:sz="0" w:space="0" w:color="auto"/>
              </w:divBdr>
            </w:div>
          </w:divsChild>
        </w:div>
        <w:div w:id="1889684418">
          <w:marLeft w:val="0"/>
          <w:marRight w:val="0"/>
          <w:marTop w:val="0"/>
          <w:marBottom w:val="0"/>
          <w:divBdr>
            <w:top w:val="none" w:sz="0" w:space="0" w:color="auto"/>
            <w:left w:val="none" w:sz="0" w:space="0" w:color="auto"/>
            <w:bottom w:val="none" w:sz="0" w:space="0" w:color="auto"/>
            <w:right w:val="none" w:sz="0" w:space="0" w:color="auto"/>
          </w:divBdr>
          <w:divsChild>
            <w:div w:id="1148978986">
              <w:marLeft w:val="0"/>
              <w:marRight w:val="0"/>
              <w:marTop w:val="0"/>
              <w:marBottom w:val="900"/>
              <w:divBdr>
                <w:top w:val="none" w:sz="0" w:space="0" w:color="auto"/>
                <w:left w:val="none" w:sz="0" w:space="0" w:color="auto"/>
                <w:bottom w:val="none" w:sz="0" w:space="0" w:color="auto"/>
                <w:right w:val="none" w:sz="0" w:space="0" w:color="auto"/>
              </w:divBdr>
              <w:divsChild>
                <w:div w:id="1069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96112">
      <w:bodyDiv w:val="1"/>
      <w:marLeft w:val="0"/>
      <w:marRight w:val="0"/>
      <w:marTop w:val="0"/>
      <w:marBottom w:val="0"/>
      <w:divBdr>
        <w:top w:val="none" w:sz="0" w:space="0" w:color="auto"/>
        <w:left w:val="none" w:sz="0" w:space="0" w:color="auto"/>
        <w:bottom w:val="none" w:sz="0" w:space="0" w:color="auto"/>
        <w:right w:val="none" w:sz="0" w:space="0" w:color="auto"/>
      </w:divBdr>
      <w:divsChild>
        <w:div w:id="638733430">
          <w:marLeft w:val="0"/>
          <w:marRight w:val="0"/>
          <w:marTop w:val="0"/>
          <w:marBottom w:val="0"/>
          <w:divBdr>
            <w:top w:val="none" w:sz="0" w:space="0" w:color="auto"/>
            <w:left w:val="none" w:sz="0" w:space="0" w:color="auto"/>
            <w:bottom w:val="none" w:sz="0" w:space="0" w:color="auto"/>
            <w:right w:val="none" w:sz="0" w:space="0" w:color="auto"/>
          </w:divBdr>
          <w:divsChild>
            <w:div w:id="1256017426">
              <w:marLeft w:val="0"/>
              <w:marRight w:val="0"/>
              <w:marTop w:val="0"/>
              <w:marBottom w:val="1016"/>
              <w:divBdr>
                <w:top w:val="none" w:sz="0" w:space="0" w:color="auto"/>
                <w:left w:val="none" w:sz="0" w:space="0" w:color="auto"/>
                <w:bottom w:val="none" w:sz="0" w:space="0" w:color="auto"/>
                <w:right w:val="none" w:sz="0" w:space="0" w:color="auto"/>
              </w:divBdr>
              <w:divsChild>
                <w:div w:id="7832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2359">
          <w:marLeft w:val="0"/>
          <w:marRight w:val="0"/>
          <w:marTop w:val="0"/>
          <w:marBottom w:val="1016"/>
          <w:divBdr>
            <w:top w:val="none" w:sz="0" w:space="31" w:color="auto"/>
            <w:left w:val="none" w:sz="0" w:space="0" w:color="auto"/>
            <w:bottom w:val="single" w:sz="6" w:space="25" w:color="C2C5CB"/>
            <w:right w:val="none" w:sz="0" w:space="0" w:color="auto"/>
          </w:divBdr>
          <w:divsChild>
            <w:div w:id="2074308411">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733968703">
      <w:bodyDiv w:val="1"/>
      <w:marLeft w:val="0"/>
      <w:marRight w:val="0"/>
      <w:marTop w:val="0"/>
      <w:marBottom w:val="0"/>
      <w:divBdr>
        <w:top w:val="none" w:sz="0" w:space="0" w:color="auto"/>
        <w:left w:val="none" w:sz="0" w:space="0" w:color="auto"/>
        <w:bottom w:val="none" w:sz="0" w:space="0" w:color="auto"/>
        <w:right w:val="none" w:sz="0" w:space="0" w:color="auto"/>
      </w:divBdr>
      <w:divsChild>
        <w:div w:id="526211915">
          <w:marLeft w:val="0"/>
          <w:marRight w:val="0"/>
          <w:marTop w:val="0"/>
          <w:marBottom w:val="0"/>
          <w:divBdr>
            <w:top w:val="none" w:sz="0" w:space="0" w:color="auto"/>
            <w:left w:val="none" w:sz="0" w:space="0" w:color="auto"/>
            <w:bottom w:val="none" w:sz="0" w:space="0" w:color="auto"/>
            <w:right w:val="none" w:sz="0" w:space="0" w:color="auto"/>
          </w:divBdr>
          <w:divsChild>
            <w:div w:id="1963414902">
              <w:marLeft w:val="0"/>
              <w:marRight w:val="0"/>
              <w:marTop w:val="0"/>
              <w:marBottom w:val="900"/>
              <w:divBdr>
                <w:top w:val="none" w:sz="0" w:space="0" w:color="auto"/>
                <w:left w:val="none" w:sz="0" w:space="0" w:color="auto"/>
                <w:bottom w:val="none" w:sz="0" w:space="0" w:color="auto"/>
                <w:right w:val="none" w:sz="0" w:space="0" w:color="auto"/>
              </w:divBdr>
              <w:divsChild>
                <w:div w:id="9270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6767">
          <w:marLeft w:val="0"/>
          <w:marRight w:val="0"/>
          <w:marTop w:val="0"/>
          <w:marBottom w:val="900"/>
          <w:divBdr>
            <w:top w:val="none" w:sz="0" w:space="31" w:color="auto"/>
            <w:left w:val="none" w:sz="0" w:space="0" w:color="auto"/>
            <w:bottom w:val="single" w:sz="6" w:space="23" w:color="C2C5CB"/>
            <w:right w:val="none" w:sz="0" w:space="0" w:color="auto"/>
          </w:divBdr>
          <w:divsChild>
            <w:div w:id="166620389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36971832">
      <w:bodyDiv w:val="1"/>
      <w:marLeft w:val="0"/>
      <w:marRight w:val="0"/>
      <w:marTop w:val="0"/>
      <w:marBottom w:val="0"/>
      <w:divBdr>
        <w:top w:val="none" w:sz="0" w:space="0" w:color="auto"/>
        <w:left w:val="none" w:sz="0" w:space="0" w:color="auto"/>
        <w:bottom w:val="none" w:sz="0" w:space="0" w:color="auto"/>
        <w:right w:val="none" w:sz="0" w:space="0" w:color="auto"/>
      </w:divBdr>
      <w:divsChild>
        <w:div w:id="1198468125">
          <w:marLeft w:val="0"/>
          <w:marRight w:val="0"/>
          <w:marTop w:val="0"/>
          <w:marBottom w:val="0"/>
          <w:divBdr>
            <w:top w:val="none" w:sz="0" w:space="0" w:color="auto"/>
            <w:left w:val="none" w:sz="0" w:space="0" w:color="auto"/>
            <w:bottom w:val="none" w:sz="0" w:space="0" w:color="auto"/>
            <w:right w:val="none" w:sz="0" w:space="0" w:color="auto"/>
          </w:divBdr>
          <w:divsChild>
            <w:div w:id="276716892">
              <w:marLeft w:val="0"/>
              <w:marRight w:val="0"/>
              <w:marTop w:val="0"/>
              <w:marBottom w:val="1016"/>
              <w:divBdr>
                <w:top w:val="none" w:sz="0" w:space="0" w:color="auto"/>
                <w:left w:val="none" w:sz="0" w:space="0" w:color="auto"/>
                <w:bottom w:val="none" w:sz="0" w:space="0" w:color="auto"/>
                <w:right w:val="none" w:sz="0" w:space="0" w:color="auto"/>
              </w:divBdr>
              <w:divsChild>
                <w:div w:id="14237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20577">
          <w:marLeft w:val="0"/>
          <w:marRight w:val="0"/>
          <w:marTop w:val="0"/>
          <w:marBottom w:val="1016"/>
          <w:divBdr>
            <w:top w:val="none" w:sz="0" w:space="31" w:color="auto"/>
            <w:left w:val="none" w:sz="0" w:space="0" w:color="auto"/>
            <w:bottom w:val="single" w:sz="6" w:space="25" w:color="C2C5CB"/>
            <w:right w:val="none" w:sz="0" w:space="0" w:color="auto"/>
          </w:divBdr>
          <w:divsChild>
            <w:div w:id="80689418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738823749">
      <w:bodyDiv w:val="1"/>
      <w:marLeft w:val="0"/>
      <w:marRight w:val="0"/>
      <w:marTop w:val="0"/>
      <w:marBottom w:val="0"/>
      <w:divBdr>
        <w:top w:val="none" w:sz="0" w:space="0" w:color="auto"/>
        <w:left w:val="none" w:sz="0" w:space="0" w:color="auto"/>
        <w:bottom w:val="none" w:sz="0" w:space="0" w:color="auto"/>
        <w:right w:val="none" w:sz="0" w:space="0" w:color="auto"/>
      </w:divBdr>
      <w:divsChild>
        <w:div w:id="343869137">
          <w:marLeft w:val="0"/>
          <w:marRight w:val="0"/>
          <w:marTop w:val="0"/>
          <w:marBottom w:val="900"/>
          <w:divBdr>
            <w:top w:val="none" w:sz="0" w:space="31" w:color="auto"/>
            <w:left w:val="none" w:sz="0" w:space="0" w:color="auto"/>
            <w:bottom w:val="single" w:sz="6" w:space="23" w:color="C2C5CB"/>
            <w:right w:val="none" w:sz="0" w:space="0" w:color="auto"/>
          </w:divBdr>
          <w:divsChild>
            <w:div w:id="214464511">
              <w:marLeft w:val="0"/>
              <w:marRight w:val="0"/>
              <w:marTop w:val="375"/>
              <w:marBottom w:val="0"/>
              <w:divBdr>
                <w:top w:val="none" w:sz="0" w:space="0" w:color="auto"/>
                <w:left w:val="none" w:sz="0" w:space="0" w:color="auto"/>
                <w:bottom w:val="none" w:sz="0" w:space="0" w:color="auto"/>
                <w:right w:val="none" w:sz="0" w:space="0" w:color="auto"/>
              </w:divBdr>
            </w:div>
          </w:divsChild>
        </w:div>
        <w:div w:id="1661999829">
          <w:marLeft w:val="0"/>
          <w:marRight w:val="0"/>
          <w:marTop w:val="0"/>
          <w:marBottom w:val="0"/>
          <w:divBdr>
            <w:top w:val="none" w:sz="0" w:space="0" w:color="auto"/>
            <w:left w:val="none" w:sz="0" w:space="0" w:color="auto"/>
            <w:bottom w:val="none" w:sz="0" w:space="0" w:color="auto"/>
            <w:right w:val="none" w:sz="0" w:space="0" w:color="auto"/>
          </w:divBdr>
          <w:divsChild>
            <w:div w:id="795370796">
              <w:marLeft w:val="0"/>
              <w:marRight w:val="0"/>
              <w:marTop w:val="0"/>
              <w:marBottom w:val="900"/>
              <w:divBdr>
                <w:top w:val="none" w:sz="0" w:space="0" w:color="auto"/>
                <w:left w:val="none" w:sz="0" w:space="0" w:color="auto"/>
                <w:bottom w:val="none" w:sz="0" w:space="0" w:color="auto"/>
                <w:right w:val="none" w:sz="0" w:space="0" w:color="auto"/>
              </w:divBdr>
              <w:divsChild>
                <w:div w:id="206945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4060">
      <w:bodyDiv w:val="1"/>
      <w:marLeft w:val="0"/>
      <w:marRight w:val="0"/>
      <w:marTop w:val="0"/>
      <w:marBottom w:val="0"/>
      <w:divBdr>
        <w:top w:val="none" w:sz="0" w:space="0" w:color="auto"/>
        <w:left w:val="none" w:sz="0" w:space="0" w:color="auto"/>
        <w:bottom w:val="none" w:sz="0" w:space="0" w:color="auto"/>
        <w:right w:val="none" w:sz="0" w:space="0" w:color="auto"/>
      </w:divBdr>
      <w:divsChild>
        <w:div w:id="1289699686">
          <w:marLeft w:val="0"/>
          <w:marRight w:val="0"/>
          <w:marTop w:val="0"/>
          <w:marBottom w:val="900"/>
          <w:divBdr>
            <w:top w:val="none" w:sz="0" w:space="31" w:color="auto"/>
            <w:left w:val="none" w:sz="0" w:space="0" w:color="auto"/>
            <w:bottom w:val="single" w:sz="6" w:space="23" w:color="C2C5CB"/>
            <w:right w:val="none" w:sz="0" w:space="0" w:color="auto"/>
          </w:divBdr>
          <w:divsChild>
            <w:div w:id="1706327558">
              <w:marLeft w:val="0"/>
              <w:marRight w:val="0"/>
              <w:marTop w:val="375"/>
              <w:marBottom w:val="0"/>
              <w:divBdr>
                <w:top w:val="none" w:sz="0" w:space="0" w:color="auto"/>
                <w:left w:val="none" w:sz="0" w:space="0" w:color="auto"/>
                <w:bottom w:val="none" w:sz="0" w:space="0" w:color="auto"/>
                <w:right w:val="none" w:sz="0" w:space="0" w:color="auto"/>
              </w:divBdr>
            </w:div>
          </w:divsChild>
        </w:div>
        <w:div w:id="1777555695">
          <w:marLeft w:val="0"/>
          <w:marRight w:val="0"/>
          <w:marTop w:val="0"/>
          <w:marBottom w:val="0"/>
          <w:divBdr>
            <w:top w:val="none" w:sz="0" w:space="0" w:color="auto"/>
            <w:left w:val="none" w:sz="0" w:space="0" w:color="auto"/>
            <w:bottom w:val="none" w:sz="0" w:space="0" w:color="auto"/>
            <w:right w:val="none" w:sz="0" w:space="0" w:color="auto"/>
          </w:divBdr>
          <w:divsChild>
            <w:div w:id="2084642267">
              <w:marLeft w:val="0"/>
              <w:marRight w:val="0"/>
              <w:marTop w:val="0"/>
              <w:marBottom w:val="900"/>
              <w:divBdr>
                <w:top w:val="none" w:sz="0" w:space="0" w:color="auto"/>
                <w:left w:val="none" w:sz="0" w:space="0" w:color="auto"/>
                <w:bottom w:val="none" w:sz="0" w:space="0" w:color="auto"/>
                <w:right w:val="none" w:sz="0" w:space="0" w:color="auto"/>
              </w:divBdr>
              <w:divsChild>
                <w:div w:id="130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5318">
      <w:bodyDiv w:val="1"/>
      <w:marLeft w:val="0"/>
      <w:marRight w:val="0"/>
      <w:marTop w:val="0"/>
      <w:marBottom w:val="0"/>
      <w:divBdr>
        <w:top w:val="none" w:sz="0" w:space="0" w:color="auto"/>
        <w:left w:val="none" w:sz="0" w:space="0" w:color="auto"/>
        <w:bottom w:val="none" w:sz="0" w:space="0" w:color="auto"/>
        <w:right w:val="none" w:sz="0" w:space="0" w:color="auto"/>
      </w:divBdr>
      <w:divsChild>
        <w:div w:id="398791988">
          <w:marLeft w:val="0"/>
          <w:marRight w:val="0"/>
          <w:marTop w:val="0"/>
          <w:marBottom w:val="0"/>
          <w:divBdr>
            <w:top w:val="none" w:sz="0" w:space="0" w:color="auto"/>
            <w:left w:val="none" w:sz="0" w:space="0" w:color="auto"/>
            <w:bottom w:val="none" w:sz="0" w:space="0" w:color="auto"/>
            <w:right w:val="none" w:sz="0" w:space="0" w:color="auto"/>
          </w:divBdr>
          <w:divsChild>
            <w:div w:id="2135754106">
              <w:marLeft w:val="0"/>
              <w:marRight w:val="0"/>
              <w:marTop w:val="0"/>
              <w:marBottom w:val="900"/>
              <w:divBdr>
                <w:top w:val="none" w:sz="0" w:space="0" w:color="auto"/>
                <w:left w:val="none" w:sz="0" w:space="0" w:color="auto"/>
                <w:bottom w:val="none" w:sz="0" w:space="0" w:color="auto"/>
                <w:right w:val="none" w:sz="0" w:space="0" w:color="auto"/>
              </w:divBdr>
              <w:divsChild>
                <w:div w:id="111549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4510">
          <w:marLeft w:val="0"/>
          <w:marRight w:val="0"/>
          <w:marTop w:val="0"/>
          <w:marBottom w:val="900"/>
          <w:divBdr>
            <w:top w:val="none" w:sz="0" w:space="31" w:color="auto"/>
            <w:left w:val="none" w:sz="0" w:space="0" w:color="auto"/>
            <w:bottom w:val="single" w:sz="6" w:space="23" w:color="C2C5CB"/>
            <w:right w:val="none" w:sz="0" w:space="0" w:color="auto"/>
          </w:divBdr>
          <w:divsChild>
            <w:div w:id="19036357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57823996">
      <w:bodyDiv w:val="1"/>
      <w:marLeft w:val="0"/>
      <w:marRight w:val="0"/>
      <w:marTop w:val="0"/>
      <w:marBottom w:val="0"/>
      <w:divBdr>
        <w:top w:val="none" w:sz="0" w:space="0" w:color="auto"/>
        <w:left w:val="none" w:sz="0" w:space="0" w:color="auto"/>
        <w:bottom w:val="none" w:sz="0" w:space="0" w:color="auto"/>
        <w:right w:val="none" w:sz="0" w:space="0" w:color="auto"/>
      </w:divBdr>
      <w:divsChild>
        <w:div w:id="150488764">
          <w:marLeft w:val="0"/>
          <w:marRight w:val="0"/>
          <w:marTop w:val="0"/>
          <w:marBottom w:val="900"/>
          <w:divBdr>
            <w:top w:val="none" w:sz="0" w:space="31" w:color="auto"/>
            <w:left w:val="none" w:sz="0" w:space="0" w:color="auto"/>
            <w:bottom w:val="single" w:sz="6" w:space="23" w:color="C2C5CB"/>
            <w:right w:val="none" w:sz="0" w:space="0" w:color="auto"/>
          </w:divBdr>
          <w:divsChild>
            <w:div w:id="649603792">
              <w:marLeft w:val="0"/>
              <w:marRight w:val="0"/>
              <w:marTop w:val="375"/>
              <w:marBottom w:val="0"/>
              <w:divBdr>
                <w:top w:val="none" w:sz="0" w:space="0" w:color="auto"/>
                <w:left w:val="none" w:sz="0" w:space="0" w:color="auto"/>
                <w:bottom w:val="none" w:sz="0" w:space="0" w:color="auto"/>
                <w:right w:val="none" w:sz="0" w:space="0" w:color="auto"/>
              </w:divBdr>
            </w:div>
          </w:divsChild>
        </w:div>
        <w:div w:id="1498962446">
          <w:marLeft w:val="0"/>
          <w:marRight w:val="0"/>
          <w:marTop w:val="0"/>
          <w:marBottom w:val="0"/>
          <w:divBdr>
            <w:top w:val="none" w:sz="0" w:space="0" w:color="auto"/>
            <w:left w:val="none" w:sz="0" w:space="0" w:color="auto"/>
            <w:bottom w:val="none" w:sz="0" w:space="0" w:color="auto"/>
            <w:right w:val="none" w:sz="0" w:space="0" w:color="auto"/>
          </w:divBdr>
          <w:divsChild>
            <w:div w:id="1227686754">
              <w:marLeft w:val="0"/>
              <w:marRight w:val="0"/>
              <w:marTop w:val="0"/>
              <w:marBottom w:val="900"/>
              <w:divBdr>
                <w:top w:val="none" w:sz="0" w:space="0" w:color="auto"/>
                <w:left w:val="none" w:sz="0" w:space="0" w:color="auto"/>
                <w:bottom w:val="none" w:sz="0" w:space="0" w:color="auto"/>
                <w:right w:val="none" w:sz="0" w:space="0" w:color="auto"/>
              </w:divBdr>
              <w:divsChild>
                <w:div w:id="90846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1258">
      <w:bodyDiv w:val="1"/>
      <w:marLeft w:val="0"/>
      <w:marRight w:val="0"/>
      <w:marTop w:val="0"/>
      <w:marBottom w:val="0"/>
      <w:divBdr>
        <w:top w:val="none" w:sz="0" w:space="0" w:color="auto"/>
        <w:left w:val="none" w:sz="0" w:space="0" w:color="auto"/>
        <w:bottom w:val="none" w:sz="0" w:space="0" w:color="auto"/>
        <w:right w:val="none" w:sz="0" w:space="0" w:color="auto"/>
      </w:divBdr>
      <w:divsChild>
        <w:div w:id="1286276774">
          <w:marLeft w:val="0"/>
          <w:marRight w:val="0"/>
          <w:marTop w:val="0"/>
          <w:marBottom w:val="900"/>
          <w:divBdr>
            <w:top w:val="none" w:sz="0" w:space="31" w:color="auto"/>
            <w:left w:val="none" w:sz="0" w:space="0" w:color="auto"/>
            <w:bottom w:val="single" w:sz="6" w:space="23" w:color="C2C5CB"/>
            <w:right w:val="none" w:sz="0" w:space="0" w:color="auto"/>
          </w:divBdr>
          <w:divsChild>
            <w:div w:id="1588877096">
              <w:marLeft w:val="0"/>
              <w:marRight w:val="0"/>
              <w:marTop w:val="375"/>
              <w:marBottom w:val="0"/>
              <w:divBdr>
                <w:top w:val="none" w:sz="0" w:space="0" w:color="auto"/>
                <w:left w:val="none" w:sz="0" w:space="0" w:color="auto"/>
                <w:bottom w:val="none" w:sz="0" w:space="0" w:color="auto"/>
                <w:right w:val="none" w:sz="0" w:space="0" w:color="auto"/>
              </w:divBdr>
            </w:div>
          </w:divsChild>
        </w:div>
        <w:div w:id="1982271995">
          <w:marLeft w:val="0"/>
          <w:marRight w:val="0"/>
          <w:marTop w:val="0"/>
          <w:marBottom w:val="0"/>
          <w:divBdr>
            <w:top w:val="none" w:sz="0" w:space="0" w:color="auto"/>
            <w:left w:val="none" w:sz="0" w:space="0" w:color="auto"/>
            <w:bottom w:val="none" w:sz="0" w:space="0" w:color="auto"/>
            <w:right w:val="none" w:sz="0" w:space="0" w:color="auto"/>
          </w:divBdr>
          <w:divsChild>
            <w:div w:id="2094930992">
              <w:marLeft w:val="0"/>
              <w:marRight w:val="0"/>
              <w:marTop w:val="0"/>
              <w:marBottom w:val="900"/>
              <w:divBdr>
                <w:top w:val="none" w:sz="0" w:space="0" w:color="auto"/>
                <w:left w:val="none" w:sz="0" w:space="0" w:color="auto"/>
                <w:bottom w:val="none" w:sz="0" w:space="0" w:color="auto"/>
                <w:right w:val="none" w:sz="0" w:space="0" w:color="auto"/>
              </w:divBdr>
              <w:divsChild>
                <w:div w:id="12412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27718">
      <w:bodyDiv w:val="1"/>
      <w:marLeft w:val="0"/>
      <w:marRight w:val="0"/>
      <w:marTop w:val="0"/>
      <w:marBottom w:val="0"/>
      <w:divBdr>
        <w:top w:val="none" w:sz="0" w:space="0" w:color="auto"/>
        <w:left w:val="none" w:sz="0" w:space="0" w:color="auto"/>
        <w:bottom w:val="none" w:sz="0" w:space="0" w:color="auto"/>
        <w:right w:val="none" w:sz="0" w:space="0" w:color="auto"/>
      </w:divBdr>
      <w:divsChild>
        <w:div w:id="669798371">
          <w:marLeft w:val="0"/>
          <w:marRight w:val="0"/>
          <w:marTop w:val="0"/>
          <w:marBottom w:val="0"/>
          <w:divBdr>
            <w:top w:val="none" w:sz="0" w:space="0" w:color="auto"/>
            <w:left w:val="none" w:sz="0" w:space="0" w:color="auto"/>
            <w:bottom w:val="none" w:sz="0" w:space="0" w:color="auto"/>
            <w:right w:val="none" w:sz="0" w:space="0" w:color="auto"/>
          </w:divBdr>
          <w:divsChild>
            <w:div w:id="1593706107">
              <w:marLeft w:val="0"/>
              <w:marRight w:val="0"/>
              <w:marTop w:val="0"/>
              <w:marBottom w:val="900"/>
              <w:divBdr>
                <w:top w:val="none" w:sz="0" w:space="0" w:color="auto"/>
                <w:left w:val="none" w:sz="0" w:space="0" w:color="auto"/>
                <w:bottom w:val="none" w:sz="0" w:space="0" w:color="auto"/>
                <w:right w:val="none" w:sz="0" w:space="0" w:color="auto"/>
              </w:divBdr>
              <w:divsChild>
                <w:div w:id="18311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90426">
          <w:marLeft w:val="0"/>
          <w:marRight w:val="0"/>
          <w:marTop w:val="0"/>
          <w:marBottom w:val="900"/>
          <w:divBdr>
            <w:top w:val="none" w:sz="0" w:space="31" w:color="auto"/>
            <w:left w:val="none" w:sz="0" w:space="0" w:color="auto"/>
            <w:bottom w:val="single" w:sz="6" w:space="23" w:color="C2C5CB"/>
            <w:right w:val="none" w:sz="0" w:space="0" w:color="auto"/>
          </w:divBdr>
          <w:divsChild>
            <w:div w:id="20845969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72580222">
      <w:bodyDiv w:val="1"/>
      <w:marLeft w:val="0"/>
      <w:marRight w:val="0"/>
      <w:marTop w:val="0"/>
      <w:marBottom w:val="0"/>
      <w:divBdr>
        <w:top w:val="none" w:sz="0" w:space="0" w:color="auto"/>
        <w:left w:val="none" w:sz="0" w:space="0" w:color="auto"/>
        <w:bottom w:val="none" w:sz="0" w:space="0" w:color="auto"/>
        <w:right w:val="none" w:sz="0" w:space="0" w:color="auto"/>
      </w:divBdr>
      <w:divsChild>
        <w:div w:id="2141800026">
          <w:marLeft w:val="0"/>
          <w:marRight w:val="0"/>
          <w:marTop w:val="0"/>
          <w:marBottom w:val="900"/>
          <w:divBdr>
            <w:top w:val="none" w:sz="0" w:space="31" w:color="auto"/>
            <w:left w:val="none" w:sz="0" w:space="0" w:color="auto"/>
            <w:bottom w:val="single" w:sz="6" w:space="23" w:color="C2C5CB"/>
            <w:right w:val="none" w:sz="0" w:space="0" w:color="auto"/>
          </w:divBdr>
          <w:divsChild>
            <w:div w:id="1173912248">
              <w:marLeft w:val="0"/>
              <w:marRight w:val="0"/>
              <w:marTop w:val="375"/>
              <w:marBottom w:val="0"/>
              <w:divBdr>
                <w:top w:val="none" w:sz="0" w:space="0" w:color="auto"/>
                <w:left w:val="none" w:sz="0" w:space="0" w:color="auto"/>
                <w:bottom w:val="none" w:sz="0" w:space="0" w:color="auto"/>
                <w:right w:val="none" w:sz="0" w:space="0" w:color="auto"/>
              </w:divBdr>
            </w:div>
          </w:divsChild>
        </w:div>
        <w:div w:id="400492080">
          <w:marLeft w:val="0"/>
          <w:marRight w:val="0"/>
          <w:marTop w:val="0"/>
          <w:marBottom w:val="0"/>
          <w:divBdr>
            <w:top w:val="none" w:sz="0" w:space="0" w:color="auto"/>
            <w:left w:val="none" w:sz="0" w:space="0" w:color="auto"/>
            <w:bottom w:val="none" w:sz="0" w:space="0" w:color="auto"/>
            <w:right w:val="none" w:sz="0" w:space="0" w:color="auto"/>
          </w:divBdr>
          <w:divsChild>
            <w:div w:id="1418792154">
              <w:marLeft w:val="0"/>
              <w:marRight w:val="0"/>
              <w:marTop w:val="0"/>
              <w:marBottom w:val="900"/>
              <w:divBdr>
                <w:top w:val="none" w:sz="0" w:space="0" w:color="auto"/>
                <w:left w:val="none" w:sz="0" w:space="0" w:color="auto"/>
                <w:bottom w:val="none" w:sz="0" w:space="0" w:color="auto"/>
                <w:right w:val="none" w:sz="0" w:space="0" w:color="auto"/>
              </w:divBdr>
              <w:divsChild>
                <w:div w:id="20297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5934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21">
          <w:marLeft w:val="0"/>
          <w:marRight w:val="0"/>
          <w:marTop w:val="0"/>
          <w:marBottom w:val="1200"/>
          <w:divBdr>
            <w:top w:val="none" w:sz="0" w:space="31" w:color="auto"/>
            <w:left w:val="none" w:sz="0" w:space="0" w:color="auto"/>
            <w:bottom w:val="single" w:sz="8" w:space="30" w:color="C2C5CB"/>
            <w:right w:val="none" w:sz="0" w:space="0" w:color="auto"/>
          </w:divBdr>
          <w:divsChild>
            <w:div w:id="1469546458">
              <w:marLeft w:val="0"/>
              <w:marRight w:val="0"/>
              <w:marTop w:val="500"/>
              <w:marBottom w:val="0"/>
              <w:divBdr>
                <w:top w:val="none" w:sz="0" w:space="0" w:color="auto"/>
                <w:left w:val="none" w:sz="0" w:space="0" w:color="auto"/>
                <w:bottom w:val="none" w:sz="0" w:space="0" w:color="auto"/>
                <w:right w:val="none" w:sz="0" w:space="0" w:color="auto"/>
              </w:divBdr>
            </w:div>
          </w:divsChild>
        </w:div>
        <w:div w:id="658000577">
          <w:marLeft w:val="0"/>
          <w:marRight w:val="0"/>
          <w:marTop w:val="0"/>
          <w:marBottom w:val="0"/>
          <w:divBdr>
            <w:top w:val="none" w:sz="0" w:space="0" w:color="auto"/>
            <w:left w:val="none" w:sz="0" w:space="0" w:color="auto"/>
            <w:bottom w:val="none" w:sz="0" w:space="0" w:color="auto"/>
            <w:right w:val="none" w:sz="0" w:space="0" w:color="auto"/>
          </w:divBdr>
          <w:divsChild>
            <w:div w:id="1041981224">
              <w:marLeft w:val="0"/>
              <w:marRight w:val="0"/>
              <w:marTop w:val="0"/>
              <w:marBottom w:val="1200"/>
              <w:divBdr>
                <w:top w:val="none" w:sz="0" w:space="0" w:color="auto"/>
                <w:left w:val="none" w:sz="0" w:space="0" w:color="auto"/>
                <w:bottom w:val="none" w:sz="0" w:space="0" w:color="auto"/>
                <w:right w:val="none" w:sz="0" w:space="0" w:color="auto"/>
              </w:divBdr>
              <w:divsChild>
                <w:div w:id="17770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85765">
      <w:bodyDiv w:val="1"/>
      <w:marLeft w:val="0"/>
      <w:marRight w:val="0"/>
      <w:marTop w:val="0"/>
      <w:marBottom w:val="0"/>
      <w:divBdr>
        <w:top w:val="none" w:sz="0" w:space="0" w:color="auto"/>
        <w:left w:val="none" w:sz="0" w:space="0" w:color="auto"/>
        <w:bottom w:val="none" w:sz="0" w:space="0" w:color="auto"/>
        <w:right w:val="none" w:sz="0" w:space="0" w:color="auto"/>
      </w:divBdr>
      <w:divsChild>
        <w:div w:id="1351444173">
          <w:marLeft w:val="0"/>
          <w:marRight w:val="0"/>
          <w:marTop w:val="0"/>
          <w:marBottom w:val="900"/>
          <w:divBdr>
            <w:top w:val="none" w:sz="0" w:space="31" w:color="auto"/>
            <w:left w:val="none" w:sz="0" w:space="0" w:color="auto"/>
            <w:bottom w:val="single" w:sz="6" w:space="23" w:color="C2C5CB"/>
            <w:right w:val="none" w:sz="0" w:space="0" w:color="auto"/>
          </w:divBdr>
          <w:divsChild>
            <w:div w:id="1168010887">
              <w:marLeft w:val="0"/>
              <w:marRight w:val="0"/>
              <w:marTop w:val="375"/>
              <w:marBottom w:val="0"/>
              <w:divBdr>
                <w:top w:val="none" w:sz="0" w:space="0" w:color="auto"/>
                <w:left w:val="none" w:sz="0" w:space="0" w:color="auto"/>
                <w:bottom w:val="none" w:sz="0" w:space="0" w:color="auto"/>
                <w:right w:val="none" w:sz="0" w:space="0" w:color="auto"/>
              </w:divBdr>
            </w:div>
          </w:divsChild>
        </w:div>
        <w:div w:id="367685976">
          <w:marLeft w:val="0"/>
          <w:marRight w:val="0"/>
          <w:marTop w:val="0"/>
          <w:marBottom w:val="0"/>
          <w:divBdr>
            <w:top w:val="none" w:sz="0" w:space="0" w:color="auto"/>
            <w:left w:val="none" w:sz="0" w:space="0" w:color="auto"/>
            <w:bottom w:val="none" w:sz="0" w:space="0" w:color="auto"/>
            <w:right w:val="none" w:sz="0" w:space="0" w:color="auto"/>
          </w:divBdr>
          <w:divsChild>
            <w:div w:id="1533150953">
              <w:marLeft w:val="0"/>
              <w:marRight w:val="0"/>
              <w:marTop w:val="0"/>
              <w:marBottom w:val="900"/>
              <w:divBdr>
                <w:top w:val="none" w:sz="0" w:space="0" w:color="auto"/>
                <w:left w:val="none" w:sz="0" w:space="0" w:color="auto"/>
                <w:bottom w:val="none" w:sz="0" w:space="0" w:color="auto"/>
                <w:right w:val="none" w:sz="0" w:space="0" w:color="auto"/>
              </w:divBdr>
              <w:divsChild>
                <w:div w:id="19152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843287">
      <w:bodyDiv w:val="1"/>
      <w:marLeft w:val="0"/>
      <w:marRight w:val="0"/>
      <w:marTop w:val="0"/>
      <w:marBottom w:val="0"/>
      <w:divBdr>
        <w:top w:val="none" w:sz="0" w:space="0" w:color="auto"/>
        <w:left w:val="none" w:sz="0" w:space="0" w:color="auto"/>
        <w:bottom w:val="none" w:sz="0" w:space="0" w:color="auto"/>
        <w:right w:val="none" w:sz="0" w:space="0" w:color="auto"/>
      </w:divBdr>
      <w:divsChild>
        <w:div w:id="1987977127">
          <w:marLeft w:val="0"/>
          <w:marRight w:val="0"/>
          <w:marTop w:val="0"/>
          <w:marBottom w:val="900"/>
          <w:divBdr>
            <w:top w:val="none" w:sz="0" w:space="31" w:color="auto"/>
            <w:left w:val="none" w:sz="0" w:space="0" w:color="auto"/>
            <w:bottom w:val="single" w:sz="6" w:space="23" w:color="C2C5CB"/>
            <w:right w:val="none" w:sz="0" w:space="0" w:color="auto"/>
          </w:divBdr>
          <w:divsChild>
            <w:div w:id="123280519">
              <w:marLeft w:val="0"/>
              <w:marRight w:val="0"/>
              <w:marTop w:val="375"/>
              <w:marBottom w:val="0"/>
              <w:divBdr>
                <w:top w:val="none" w:sz="0" w:space="0" w:color="auto"/>
                <w:left w:val="none" w:sz="0" w:space="0" w:color="auto"/>
                <w:bottom w:val="none" w:sz="0" w:space="0" w:color="auto"/>
                <w:right w:val="none" w:sz="0" w:space="0" w:color="auto"/>
              </w:divBdr>
            </w:div>
          </w:divsChild>
        </w:div>
        <w:div w:id="1390152457">
          <w:marLeft w:val="0"/>
          <w:marRight w:val="0"/>
          <w:marTop w:val="0"/>
          <w:marBottom w:val="0"/>
          <w:divBdr>
            <w:top w:val="none" w:sz="0" w:space="0" w:color="auto"/>
            <w:left w:val="none" w:sz="0" w:space="0" w:color="auto"/>
            <w:bottom w:val="none" w:sz="0" w:space="0" w:color="auto"/>
            <w:right w:val="none" w:sz="0" w:space="0" w:color="auto"/>
          </w:divBdr>
          <w:divsChild>
            <w:div w:id="560556445">
              <w:marLeft w:val="0"/>
              <w:marRight w:val="0"/>
              <w:marTop w:val="0"/>
              <w:marBottom w:val="900"/>
              <w:divBdr>
                <w:top w:val="none" w:sz="0" w:space="0" w:color="auto"/>
                <w:left w:val="none" w:sz="0" w:space="0" w:color="auto"/>
                <w:bottom w:val="none" w:sz="0" w:space="0" w:color="auto"/>
                <w:right w:val="none" w:sz="0" w:space="0" w:color="auto"/>
              </w:divBdr>
              <w:divsChild>
                <w:div w:id="15110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35165">
      <w:bodyDiv w:val="1"/>
      <w:marLeft w:val="0"/>
      <w:marRight w:val="0"/>
      <w:marTop w:val="0"/>
      <w:marBottom w:val="0"/>
      <w:divBdr>
        <w:top w:val="none" w:sz="0" w:space="0" w:color="auto"/>
        <w:left w:val="none" w:sz="0" w:space="0" w:color="auto"/>
        <w:bottom w:val="none" w:sz="0" w:space="0" w:color="auto"/>
        <w:right w:val="none" w:sz="0" w:space="0" w:color="auto"/>
      </w:divBdr>
      <w:divsChild>
        <w:div w:id="636909784">
          <w:marLeft w:val="0"/>
          <w:marRight w:val="0"/>
          <w:marTop w:val="0"/>
          <w:marBottom w:val="900"/>
          <w:divBdr>
            <w:top w:val="none" w:sz="0" w:space="31" w:color="auto"/>
            <w:left w:val="none" w:sz="0" w:space="0" w:color="auto"/>
            <w:bottom w:val="single" w:sz="6" w:space="23" w:color="C2C5CB"/>
            <w:right w:val="none" w:sz="0" w:space="0" w:color="auto"/>
          </w:divBdr>
          <w:divsChild>
            <w:div w:id="745804051">
              <w:marLeft w:val="0"/>
              <w:marRight w:val="0"/>
              <w:marTop w:val="375"/>
              <w:marBottom w:val="0"/>
              <w:divBdr>
                <w:top w:val="none" w:sz="0" w:space="0" w:color="auto"/>
                <w:left w:val="none" w:sz="0" w:space="0" w:color="auto"/>
                <w:bottom w:val="none" w:sz="0" w:space="0" w:color="auto"/>
                <w:right w:val="none" w:sz="0" w:space="0" w:color="auto"/>
              </w:divBdr>
            </w:div>
          </w:divsChild>
        </w:div>
        <w:div w:id="1074668269">
          <w:marLeft w:val="0"/>
          <w:marRight w:val="0"/>
          <w:marTop w:val="0"/>
          <w:marBottom w:val="0"/>
          <w:divBdr>
            <w:top w:val="none" w:sz="0" w:space="0" w:color="auto"/>
            <w:left w:val="none" w:sz="0" w:space="0" w:color="auto"/>
            <w:bottom w:val="none" w:sz="0" w:space="0" w:color="auto"/>
            <w:right w:val="none" w:sz="0" w:space="0" w:color="auto"/>
          </w:divBdr>
          <w:divsChild>
            <w:div w:id="686173068">
              <w:marLeft w:val="0"/>
              <w:marRight w:val="0"/>
              <w:marTop w:val="0"/>
              <w:marBottom w:val="900"/>
              <w:divBdr>
                <w:top w:val="none" w:sz="0" w:space="0" w:color="auto"/>
                <w:left w:val="none" w:sz="0" w:space="0" w:color="auto"/>
                <w:bottom w:val="none" w:sz="0" w:space="0" w:color="auto"/>
                <w:right w:val="none" w:sz="0" w:space="0" w:color="auto"/>
              </w:divBdr>
              <w:divsChild>
                <w:div w:id="6593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3114">
      <w:bodyDiv w:val="1"/>
      <w:marLeft w:val="0"/>
      <w:marRight w:val="0"/>
      <w:marTop w:val="0"/>
      <w:marBottom w:val="0"/>
      <w:divBdr>
        <w:top w:val="none" w:sz="0" w:space="0" w:color="auto"/>
        <w:left w:val="none" w:sz="0" w:space="0" w:color="auto"/>
        <w:bottom w:val="none" w:sz="0" w:space="0" w:color="auto"/>
        <w:right w:val="none" w:sz="0" w:space="0" w:color="auto"/>
      </w:divBdr>
      <w:divsChild>
        <w:div w:id="1945723637">
          <w:marLeft w:val="0"/>
          <w:marRight w:val="0"/>
          <w:marTop w:val="0"/>
          <w:marBottom w:val="900"/>
          <w:divBdr>
            <w:top w:val="none" w:sz="0" w:space="31" w:color="auto"/>
            <w:left w:val="none" w:sz="0" w:space="0" w:color="auto"/>
            <w:bottom w:val="single" w:sz="6" w:space="23" w:color="C2C5CB"/>
            <w:right w:val="none" w:sz="0" w:space="0" w:color="auto"/>
          </w:divBdr>
          <w:divsChild>
            <w:div w:id="359548419">
              <w:marLeft w:val="0"/>
              <w:marRight w:val="0"/>
              <w:marTop w:val="375"/>
              <w:marBottom w:val="0"/>
              <w:divBdr>
                <w:top w:val="none" w:sz="0" w:space="0" w:color="auto"/>
                <w:left w:val="none" w:sz="0" w:space="0" w:color="auto"/>
                <w:bottom w:val="none" w:sz="0" w:space="0" w:color="auto"/>
                <w:right w:val="none" w:sz="0" w:space="0" w:color="auto"/>
              </w:divBdr>
            </w:div>
          </w:divsChild>
        </w:div>
        <w:div w:id="28385869">
          <w:marLeft w:val="0"/>
          <w:marRight w:val="0"/>
          <w:marTop w:val="0"/>
          <w:marBottom w:val="0"/>
          <w:divBdr>
            <w:top w:val="none" w:sz="0" w:space="0" w:color="auto"/>
            <w:left w:val="none" w:sz="0" w:space="0" w:color="auto"/>
            <w:bottom w:val="none" w:sz="0" w:space="0" w:color="auto"/>
            <w:right w:val="none" w:sz="0" w:space="0" w:color="auto"/>
          </w:divBdr>
          <w:divsChild>
            <w:div w:id="216287420">
              <w:marLeft w:val="0"/>
              <w:marRight w:val="0"/>
              <w:marTop w:val="0"/>
              <w:marBottom w:val="900"/>
              <w:divBdr>
                <w:top w:val="none" w:sz="0" w:space="0" w:color="auto"/>
                <w:left w:val="none" w:sz="0" w:space="0" w:color="auto"/>
                <w:bottom w:val="none" w:sz="0" w:space="0" w:color="auto"/>
                <w:right w:val="none" w:sz="0" w:space="0" w:color="auto"/>
              </w:divBdr>
              <w:divsChild>
                <w:div w:id="20472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48969">
      <w:bodyDiv w:val="1"/>
      <w:marLeft w:val="0"/>
      <w:marRight w:val="0"/>
      <w:marTop w:val="0"/>
      <w:marBottom w:val="0"/>
      <w:divBdr>
        <w:top w:val="none" w:sz="0" w:space="0" w:color="auto"/>
        <w:left w:val="none" w:sz="0" w:space="0" w:color="auto"/>
        <w:bottom w:val="none" w:sz="0" w:space="0" w:color="auto"/>
        <w:right w:val="none" w:sz="0" w:space="0" w:color="auto"/>
      </w:divBdr>
      <w:divsChild>
        <w:div w:id="844563023">
          <w:marLeft w:val="0"/>
          <w:marRight w:val="0"/>
          <w:marTop w:val="0"/>
          <w:marBottom w:val="900"/>
          <w:divBdr>
            <w:top w:val="none" w:sz="0" w:space="31" w:color="auto"/>
            <w:left w:val="none" w:sz="0" w:space="0" w:color="auto"/>
            <w:bottom w:val="single" w:sz="6" w:space="23" w:color="C2C5CB"/>
            <w:right w:val="none" w:sz="0" w:space="0" w:color="auto"/>
          </w:divBdr>
          <w:divsChild>
            <w:div w:id="1147043430">
              <w:marLeft w:val="0"/>
              <w:marRight w:val="0"/>
              <w:marTop w:val="375"/>
              <w:marBottom w:val="0"/>
              <w:divBdr>
                <w:top w:val="none" w:sz="0" w:space="0" w:color="auto"/>
                <w:left w:val="none" w:sz="0" w:space="0" w:color="auto"/>
                <w:bottom w:val="none" w:sz="0" w:space="0" w:color="auto"/>
                <w:right w:val="none" w:sz="0" w:space="0" w:color="auto"/>
              </w:divBdr>
            </w:div>
          </w:divsChild>
        </w:div>
        <w:div w:id="1359892895">
          <w:marLeft w:val="0"/>
          <w:marRight w:val="0"/>
          <w:marTop w:val="0"/>
          <w:marBottom w:val="0"/>
          <w:divBdr>
            <w:top w:val="none" w:sz="0" w:space="0" w:color="auto"/>
            <w:left w:val="none" w:sz="0" w:space="0" w:color="auto"/>
            <w:bottom w:val="none" w:sz="0" w:space="0" w:color="auto"/>
            <w:right w:val="none" w:sz="0" w:space="0" w:color="auto"/>
          </w:divBdr>
          <w:divsChild>
            <w:div w:id="1180854742">
              <w:marLeft w:val="0"/>
              <w:marRight w:val="0"/>
              <w:marTop w:val="0"/>
              <w:marBottom w:val="900"/>
              <w:divBdr>
                <w:top w:val="none" w:sz="0" w:space="0" w:color="auto"/>
                <w:left w:val="none" w:sz="0" w:space="0" w:color="auto"/>
                <w:bottom w:val="none" w:sz="0" w:space="0" w:color="auto"/>
                <w:right w:val="none" w:sz="0" w:space="0" w:color="auto"/>
              </w:divBdr>
              <w:divsChild>
                <w:div w:id="7445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1828">
      <w:bodyDiv w:val="1"/>
      <w:marLeft w:val="0"/>
      <w:marRight w:val="0"/>
      <w:marTop w:val="0"/>
      <w:marBottom w:val="0"/>
      <w:divBdr>
        <w:top w:val="none" w:sz="0" w:space="0" w:color="auto"/>
        <w:left w:val="none" w:sz="0" w:space="0" w:color="auto"/>
        <w:bottom w:val="none" w:sz="0" w:space="0" w:color="auto"/>
        <w:right w:val="none" w:sz="0" w:space="0" w:color="auto"/>
      </w:divBdr>
      <w:divsChild>
        <w:div w:id="7414659">
          <w:marLeft w:val="0"/>
          <w:marRight w:val="0"/>
          <w:marTop w:val="0"/>
          <w:marBottom w:val="0"/>
          <w:divBdr>
            <w:top w:val="none" w:sz="0" w:space="0" w:color="auto"/>
            <w:left w:val="none" w:sz="0" w:space="0" w:color="auto"/>
            <w:bottom w:val="none" w:sz="0" w:space="0" w:color="auto"/>
            <w:right w:val="none" w:sz="0" w:space="0" w:color="auto"/>
          </w:divBdr>
          <w:divsChild>
            <w:div w:id="1700467249">
              <w:marLeft w:val="0"/>
              <w:marRight w:val="0"/>
              <w:marTop w:val="0"/>
              <w:marBottom w:val="1016"/>
              <w:divBdr>
                <w:top w:val="none" w:sz="0" w:space="0" w:color="auto"/>
                <w:left w:val="none" w:sz="0" w:space="0" w:color="auto"/>
                <w:bottom w:val="none" w:sz="0" w:space="0" w:color="auto"/>
                <w:right w:val="none" w:sz="0" w:space="0" w:color="auto"/>
              </w:divBdr>
              <w:divsChild>
                <w:div w:id="7553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96246">
          <w:marLeft w:val="0"/>
          <w:marRight w:val="0"/>
          <w:marTop w:val="0"/>
          <w:marBottom w:val="1016"/>
          <w:divBdr>
            <w:top w:val="none" w:sz="0" w:space="31" w:color="auto"/>
            <w:left w:val="none" w:sz="0" w:space="0" w:color="auto"/>
            <w:bottom w:val="single" w:sz="6" w:space="25" w:color="C2C5CB"/>
            <w:right w:val="none" w:sz="0" w:space="0" w:color="auto"/>
          </w:divBdr>
          <w:divsChild>
            <w:div w:id="449209081">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800957804">
      <w:bodyDiv w:val="1"/>
      <w:marLeft w:val="0"/>
      <w:marRight w:val="0"/>
      <w:marTop w:val="0"/>
      <w:marBottom w:val="0"/>
      <w:divBdr>
        <w:top w:val="none" w:sz="0" w:space="0" w:color="auto"/>
        <w:left w:val="none" w:sz="0" w:space="0" w:color="auto"/>
        <w:bottom w:val="none" w:sz="0" w:space="0" w:color="auto"/>
        <w:right w:val="none" w:sz="0" w:space="0" w:color="auto"/>
      </w:divBdr>
      <w:divsChild>
        <w:div w:id="290522671">
          <w:marLeft w:val="0"/>
          <w:marRight w:val="0"/>
          <w:marTop w:val="0"/>
          <w:marBottom w:val="900"/>
          <w:divBdr>
            <w:top w:val="none" w:sz="0" w:space="31" w:color="auto"/>
            <w:left w:val="none" w:sz="0" w:space="0" w:color="auto"/>
            <w:bottom w:val="single" w:sz="6" w:space="23" w:color="C2C5CB"/>
            <w:right w:val="none" w:sz="0" w:space="0" w:color="auto"/>
          </w:divBdr>
          <w:divsChild>
            <w:div w:id="1702438378">
              <w:marLeft w:val="0"/>
              <w:marRight w:val="0"/>
              <w:marTop w:val="375"/>
              <w:marBottom w:val="0"/>
              <w:divBdr>
                <w:top w:val="none" w:sz="0" w:space="0" w:color="auto"/>
                <w:left w:val="none" w:sz="0" w:space="0" w:color="auto"/>
                <w:bottom w:val="none" w:sz="0" w:space="0" w:color="auto"/>
                <w:right w:val="none" w:sz="0" w:space="0" w:color="auto"/>
              </w:divBdr>
            </w:div>
          </w:divsChild>
        </w:div>
        <w:div w:id="114371349">
          <w:marLeft w:val="0"/>
          <w:marRight w:val="0"/>
          <w:marTop w:val="0"/>
          <w:marBottom w:val="0"/>
          <w:divBdr>
            <w:top w:val="none" w:sz="0" w:space="0" w:color="auto"/>
            <w:left w:val="none" w:sz="0" w:space="0" w:color="auto"/>
            <w:bottom w:val="none" w:sz="0" w:space="0" w:color="auto"/>
            <w:right w:val="none" w:sz="0" w:space="0" w:color="auto"/>
          </w:divBdr>
          <w:divsChild>
            <w:div w:id="1759137467">
              <w:marLeft w:val="0"/>
              <w:marRight w:val="0"/>
              <w:marTop w:val="0"/>
              <w:marBottom w:val="900"/>
              <w:divBdr>
                <w:top w:val="none" w:sz="0" w:space="0" w:color="auto"/>
                <w:left w:val="none" w:sz="0" w:space="0" w:color="auto"/>
                <w:bottom w:val="none" w:sz="0" w:space="0" w:color="auto"/>
                <w:right w:val="none" w:sz="0" w:space="0" w:color="auto"/>
              </w:divBdr>
              <w:divsChild>
                <w:div w:id="10112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9792">
      <w:bodyDiv w:val="1"/>
      <w:marLeft w:val="0"/>
      <w:marRight w:val="0"/>
      <w:marTop w:val="0"/>
      <w:marBottom w:val="0"/>
      <w:divBdr>
        <w:top w:val="none" w:sz="0" w:space="0" w:color="auto"/>
        <w:left w:val="none" w:sz="0" w:space="0" w:color="auto"/>
        <w:bottom w:val="none" w:sz="0" w:space="0" w:color="auto"/>
        <w:right w:val="none" w:sz="0" w:space="0" w:color="auto"/>
      </w:divBdr>
      <w:divsChild>
        <w:div w:id="1514346132">
          <w:marLeft w:val="0"/>
          <w:marRight w:val="0"/>
          <w:marTop w:val="0"/>
          <w:marBottom w:val="900"/>
          <w:divBdr>
            <w:top w:val="none" w:sz="0" w:space="31" w:color="auto"/>
            <w:left w:val="none" w:sz="0" w:space="0" w:color="auto"/>
            <w:bottom w:val="single" w:sz="6" w:space="23" w:color="C2C5CB"/>
            <w:right w:val="none" w:sz="0" w:space="0" w:color="auto"/>
          </w:divBdr>
          <w:divsChild>
            <w:div w:id="1141538460">
              <w:marLeft w:val="0"/>
              <w:marRight w:val="0"/>
              <w:marTop w:val="375"/>
              <w:marBottom w:val="0"/>
              <w:divBdr>
                <w:top w:val="none" w:sz="0" w:space="0" w:color="auto"/>
                <w:left w:val="none" w:sz="0" w:space="0" w:color="auto"/>
                <w:bottom w:val="none" w:sz="0" w:space="0" w:color="auto"/>
                <w:right w:val="none" w:sz="0" w:space="0" w:color="auto"/>
              </w:divBdr>
            </w:div>
          </w:divsChild>
        </w:div>
        <w:div w:id="612130211">
          <w:marLeft w:val="0"/>
          <w:marRight w:val="0"/>
          <w:marTop w:val="0"/>
          <w:marBottom w:val="0"/>
          <w:divBdr>
            <w:top w:val="none" w:sz="0" w:space="0" w:color="auto"/>
            <w:left w:val="none" w:sz="0" w:space="0" w:color="auto"/>
            <w:bottom w:val="none" w:sz="0" w:space="0" w:color="auto"/>
            <w:right w:val="none" w:sz="0" w:space="0" w:color="auto"/>
          </w:divBdr>
          <w:divsChild>
            <w:div w:id="28803005">
              <w:marLeft w:val="0"/>
              <w:marRight w:val="0"/>
              <w:marTop w:val="0"/>
              <w:marBottom w:val="900"/>
              <w:divBdr>
                <w:top w:val="none" w:sz="0" w:space="0" w:color="auto"/>
                <w:left w:val="none" w:sz="0" w:space="0" w:color="auto"/>
                <w:bottom w:val="none" w:sz="0" w:space="0" w:color="auto"/>
                <w:right w:val="none" w:sz="0" w:space="0" w:color="auto"/>
              </w:divBdr>
              <w:divsChild>
                <w:div w:id="9099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28895">
      <w:bodyDiv w:val="1"/>
      <w:marLeft w:val="0"/>
      <w:marRight w:val="0"/>
      <w:marTop w:val="0"/>
      <w:marBottom w:val="0"/>
      <w:divBdr>
        <w:top w:val="none" w:sz="0" w:space="0" w:color="auto"/>
        <w:left w:val="none" w:sz="0" w:space="0" w:color="auto"/>
        <w:bottom w:val="none" w:sz="0" w:space="0" w:color="auto"/>
        <w:right w:val="none" w:sz="0" w:space="0" w:color="auto"/>
      </w:divBdr>
      <w:divsChild>
        <w:div w:id="1451968693">
          <w:marLeft w:val="0"/>
          <w:marRight w:val="0"/>
          <w:marTop w:val="0"/>
          <w:marBottom w:val="0"/>
          <w:divBdr>
            <w:top w:val="none" w:sz="0" w:space="0" w:color="auto"/>
            <w:left w:val="none" w:sz="0" w:space="0" w:color="auto"/>
            <w:bottom w:val="none" w:sz="0" w:space="0" w:color="auto"/>
            <w:right w:val="none" w:sz="0" w:space="0" w:color="auto"/>
          </w:divBdr>
          <w:divsChild>
            <w:div w:id="71436774">
              <w:marLeft w:val="0"/>
              <w:marRight w:val="0"/>
              <w:marTop w:val="0"/>
              <w:marBottom w:val="900"/>
              <w:divBdr>
                <w:top w:val="none" w:sz="0" w:space="0" w:color="auto"/>
                <w:left w:val="none" w:sz="0" w:space="0" w:color="auto"/>
                <w:bottom w:val="none" w:sz="0" w:space="0" w:color="auto"/>
                <w:right w:val="none" w:sz="0" w:space="0" w:color="auto"/>
              </w:divBdr>
              <w:divsChild>
                <w:div w:id="174221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8747">
          <w:marLeft w:val="0"/>
          <w:marRight w:val="0"/>
          <w:marTop w:val="0"/>
          <w:marBottom w:val="900"/>
          <w:divBdr>
            <w:top w:val="none" w:sz="0" w:space="31" w:color="auto"/>
            <w:left w:val="none" w:sz="0" w:space="0" w:color="auto"/>
            <w:bottom w:val="single" w:sz="6" w:space="23" w:color="C2C5CB"/>
            <w:right w:val="none" w:sz="0" w:space="0" w:color="auto"/>
          </w:divBdr>
          <w:divsChild>
            <w:div w:id="139022806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810055175">
      <w:bodyDiv w:val="1"/>
      <w:marLeft w:val="0"/>
      <w:marRight w:val="0"/>
      <w:marTop w:val="0"/>
      <w:marBottom w:val="0"/>
      <w:divBdr>
        <w:top w:val="none" w:sz="0" w:space="0" w:color="auto"/>
        <w:left w:val="none" w:sz="0" w:space="0" w:color="auto"/>
        <w:bottom w:val="none" w:sz="0" w:space="0" w:color="auto"/>
        <w:right w:val="none" w:sz="0" w:space="0" w:color="auto"/>
      </w:divBdr>
      <w:divsChild>
        <w:div w:id="2010716105">
          <w:marLeft w:val="0"/>
          <w:marRight w:val="0"/>
          <w:marTop w:val="0"/>
          <w:marBottom w:val="900"/>
          <w:divBdr>
            <w:top w:val="none" w:sz="0" w:space="31" w:color="auto"/>
            <w:left w:val="none" w:sz="0" w:space="0" w:color="auto"/>
            <w:bottom w:val="single" w:sz="6" w:space="23" w:color="C2C5CB"/>
            <w:right w:val="none" w:sz="0" w:space="0" w:color="auto"/>
          </w:divBdr>
          <w:divsChild>
            <w:div w:id="20129000">
              <w:marLeft w:val="0"/>
              <w:marRight w:val="0"/>
              <w:marTop w:val="375"/>
              <w:marBottom w:val="0"/>
              <w:divBdr>
                <w:top w:val="none" w:sz="0" w:space="0" w:color="auto"/>
                <w:left w:val="none" w:sz="0" w:space="0" w:color="auto"/>
                <w:bottom w:val="none" w:sz="0" w:space="0" w:color="auto"/>
                <w:right w:val="none" w:sz="0" w:space="0" w:color="auto"/>
              </w:divBdr>
            </w:div>
          </w:divsChild>
        </w:div>
        <w:div w:id="1947226661">
          <w:marLeft w:val="0"/>
          <w:marRight w:val="0"/>
          <w:marTop w:val="0"/>
          <w:marBottom w:val="0"/>
          <w:divBdr>
            <w:top w:val="none" w:sz="0" w:space="0" w:color="auto"/>
            <w:left w:val="none" w:sz="0" w:space="0" w:color="auto"/>
            <w:bottom w:val="none" w:sz="0" w:space="0" w:color="auto"/>
            <w:right w:val="none" w:sz="0" w:space="0" w:color="auto"/>
          </w:divBdr>
          <w:divsChild>
            <w:div w:id="2098549592">
              <w:marLeft w:val="0"/>
              <w:marRight w:val="0"/>
              <w:marTop w:val="0"/>
              <w:marBottom w:val="900"/>
              <w:divBdr>
                <w:top w:val="none" w:sz="0" w:space="0" w:color="auto"/>
                <w:left w:val="none" w:sz="0" w:space="0" w:color="auto"/>
                <w:bottom w:val="none" w:sz="0" w:space="0" w:color="auto"/>
                <w:right w:val="none" w:sz="0" w:space="0" w:color="auto"/>
              </w:divBdr>
              <w:divsChild>
                <w:div w:id="20454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12827">
      <w:bodyDiv w:val="1"/>
      <w:marLeft w:val="0"/>
      <w:marRight w:val="0"/>
      <w:marTop w:val="0"/>
      <w:marBottom w:val="0"/>
      <w:divBdr>
        <w:top w:val="none" w:sz="0" w:space="0" w:color="auto"/>
        <w:left w:val="none" w:sz="0" w:space="0" w:color="auto"/>
        <w:bottom w:val="none" w:sz="0" w:space="0" w:color="auto"/>
        <w:right w:val="none" w:sz="0" w:space="0" w:color="auto"/>
      </w:divBdr>
      <w:divsChild>
        <w:div w:id="184684624">
          <w:marLeft w:val="0"/>
          <w:marRight w:val="0"/>
          <w:marTop w:val="0"/>
          <w:marBottom w:val="900"/>
          <w:divBdr>
            <w:top w:val="none" w:sz="0" w:space="31" w:color="auto"/>
            <w:left w:val="none" w:sz="0" w:space="0" w:color="auto"/>
            <w:bottom w:val="single" w:sz="6" w:space="23" w:color="C2C5CB"/>
            <w:right w:val="none" w:sz="0" w:space="0" w:color="auto"/>
          </w:divBdr>
          <w:divsChild>
            <w:div w:id="1938711903">
              <w:marLeft w:val="0"/>
              <w:marRight w:val="0"/>
              <w:marTop w:val="375"/>
              <w:marBottom w:val="0"/>
              <w:divBdr>
                <w:top w:val="none" w:sz="0" w:space="0" w:color="auto"/>
                <w:left w:val="none" w:sz="0" w:space="0" w:color="auto"/>
                <w:bottom w:val="none" w:sz="0" w:space="0" w:color="auto"/>
                <w:right w:val="none" w:sz="0" w:space="0" w:color="auto"/>
              </w:divBdr>
            </w:div>
          </w:divsChild>
        </w:div>
        <w:div w:id="1959749986">
          <w:marLeft w:val="0"/>
          <w:marRight w:val="0"/>
          <w:marTop w:val="0"/>
          <w:marBottom w:val="0"/>
          <w:divBdr>
            <w:top w:val="none" w:sz="0" w:space="0" w:color="auto"/>
            <w:left w:val="none" w:sz="0" w:space="0" w:color="auto"/>
            <w:bottom w:val="none" w:sz="0" w:space="0" w:color="auto"/>
            <w:right w:val="none" w:sz="0" w:space="0" w:color="auto"/>
          </w:divBdr>
          <w:divsChild>
            <w:div w:id="1313094917">
              <w:marLeft w:val="0"/>
              <w:marRight w:val="0"/>
              <w:marTop w:val="0"/>
              <w:marBottom w:val="900"/>
              <w:divBdr>
                <w:top w:val="none" w:sz="0" w:space="0" w:color="auto"/>
                <w:left w:val="none" w:sz="0" w:space="0" w:color="auto"/>
                <w:bottom w:val="none" w:sz="0" w:space="0" w:color="auto"/>
                <w:right w:val="none" w:sz="0" w:space="0" w:color="auto"/>
              </w:divBdr>
              <w:divsChild>
                <w:div w:id="12776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700">
      <w:bodyDiv w:val="1"/>
      <w:marLeft w:val="0"/>
      <w:marRight w:val="0"/>
      <w:marTop w:val="0"/>
      <w:marBottom w:val="0"/>
      <w:divBdr>
        <w:top w:val="none" w:sz="0" w:space="0" w:color="auto"/>
        <w:left w:val="none" w:sz="0" w:space="0" w:color="auto"/>
        <w:bottom w:val="none" w:sz="0" w:space="0" w:color="auto"/>
        <w:right w:val="none" w:sz="0" w:space="0" w:color="auto"/>
      </w:divBdr>
      <w:divsChild>
        <w:div w:id="277875400">
          <w:marLeft w:val="0"/>
          <w:marRight w:val="0"/>
          <w:marTop w:val="0"/>
          <w:marBottom w:val="900"/>
          <w:divBdr>
            <w:top w:val="none" w:sz="0" w:space="31" w:color="auto"/>
            <w:left w:val="none" w:sz="0" w:space="0" w:color="auto"/>
            <w:bottom w:val="single" w:sz="6" w:space="23" w:color="C2C5CB"/>
            <w:right w:val="none" w:sz="0" w:space="0" w:color="auto"/>
          </w:divBdr>
          <w:divsChild>
            <w:div w:id="609708063">
              <w:marLeft w:val="0"/>
              <w:marRight w:val="0"/>
              <w:marTop w:val="375"/>
              <w:marBottom w:val="0"/>
              <w:divBdr>
                <w:top w:val="none" w:sz="0" w:space="0" w:color="auto"/>
                <w:left w:val="none" w:sz="0" w:space="0" w:color="auto"/>
                <w:bottom w:val="none" w:sz="0" w:space="0" w:color="auto"/>
                <w:right w:val="none" w:sz="0" w:space="0" w:color="auto"/>
              </w:divBdr>
            </w:div>
          </w:divsChild>
        </w:div>
        <w:div w:id="122382002">
          <w:marLeft w:val="0"/>
          <w:marRight w:val="0"/>
          <w:marTop w:val="0"/>
          <w:marBottom w:val="0"/>
          <w:divBdr>
            <w:top w:val="none" w:sz="0" w:space="0" w:color="auto"/>
            <w:left w:val="none" w:sz="0" w:space="0" w:color="auto"/>
            <w:bottom w:val="none" w:sz="0" w:space="0" w:color="auto"/>
            <w:right w:val="none" w:sz="0" w:space="0" w:color="auto"/>
          </w:divBdr>
          <w:divsChild>
            <w:div w:id="219287536">
              <w:marLeft w:val="0"/>
              <w:marRight w:val="0"/>
              <w:marTop w:val="0"/>
              <w:marBottom w:val="900"/>
              <w:divBdr>
                <w:top w:val="none" w:sz="0" w:space="0" w:color="auto"/>
                <w:left w:val="none" w:sz="0" w:space="0" w:color="auto"/>
                <w:bottom w:val="none" w:sz="0" w:space="0" w:color="auto"/>
                <w:right w:val="none" w:sz="0" w:space="0" w:color="auto"/>
              </w:divBdr>
              <w:divsChild>
                <w:div w:id="60955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71062">
      <w:bodyDiv w:val="1"/>
      <w:marLeft w:val="0"/>
      <w:marRight w:val="0"/>
      <w:marTop w:val="0"/>
      <w:marBottom w:val="0"/>
      <w:divBdr>
        <w:top w:val="none" w:sz="0" w:space="0" w:color="auto"/>
        <w:left w:val="none" w:sz="0" w:space="0" w:color="auto"/>
        <w:bottom w:val="none" w:sz="0" w:space="0" w:color="auto"/>
        <w:right w:val="none" w:sz="0" w:space="0" w:color="auto"/>
      </w:divBdr>
      <w:divsChild>
        <w:div w:id="1315521832">
          <w:marLeft w:val="0"/>
          <w:marRight w:val="0"/>
          <w:marTop w:val="0"/>
          <w:marBottom w:val="900"/>
          <w:divBdr>
            <w:top w:val="none" w:sz="0" w:space="31" w:color="auto"/>
            <w:left w:val="none" w:sz="0" w:space="0" w:color="auto"/>
            <w:bottom w:val="single" w:sz="6" w:space="23" w:color="C2C5CB"/>
            <w:right w:val="none" w:sz="0" w:space="0" w:color="auto"/>
          </w:divBdr>
          <w:divsChild>
            <w:div w:id="516508065">
              <w:marLeft w:val="0"/>
              <w:marRight w:val="0"/>
              <w:marTop w:val="375"/>
              <w:marBottom w:val="0"/>
              <w:divBdr>
                <w:top w:val="none" w:sz="0" w:space="0" w:color="auto"/>
                <w:left w:val="none" w:sz="0" w:space="0" w:color="auto"/>
                <w:bottom w:val="none" w:sz="0" w:space="0" w:color="auto"/>
                <w:right w:val="none" w:sz="0" w:space="0" w:color="auto"/>
              </w:divBdr>
            </w:div>
          </w:divsChild>
        </w:div>
        <w:div w:id="981155060">
          <w:marLeft w:val="0"/>
          <w:marRight w:val="0"/>
          <w:marTop w:val="0"/>
          <w:marBottom w:val="0"/>
          <w:divBdr>
            <w:top w:val="none" w:sz="0" w:space="0" w:color="auto"/>
            <w:left w:val="none" w:sz="0" w:space="0" w:color="auto"/>
            <w:bottom w:val="none" w:sz="0" w:space="0" w:color="auto"/>
            <w:right w:val="none" w:sz="0" w:space="0" w:color="auto"/>
          </w:divBdr>
          <w:divsChild>
            <w:div w:id="673151056">
              <w:marLeft w:val="0"/>
              <w:marRight w:val="0"/>
              <w:marTop w:val="0"/>
              <w:marBottom w:val="900"/>
              <w:divBdr>
                <w:top w:val="none" w:sz="0" w:space="0" w:color="auto"/>
                <w:left w:val="none" w:sz="0" w:space="0" w:color="auto"/>
                <w:bottom w:val="none" w:sz="0" w:space="0" w:color="auto"/>
                <w:right w:val="none" w:sz="0" w:space="0" w:color="auto"/>
              </w:divBdr>
              <w:divsChild>
                <w:div w:id="4894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02285">
      <w:bodyDiv w:val="1"/>
      <w:marLeft w:val="0"/>
      <w:marRight w:val="0"/>
      <w:marTop w:val="0"/>
      <w:marBottom w:val="0"/>
      <w:divBdr>
        <w:top w:val="none" w:sz="0" w:space="0" w:color="auto"/>
        <w:left w:val="none" w:sz="0" w:space="0" w:color="auto"/>
        <w:bottom w:val="none" w:sz="0" w:space="0" w:color="auto"/>
        <w:right w:val="none" w:sz="0" w:space="0" w:color="auto"/>
      </w:divBdr>
      <w:divsChild>
        <w:div w:id="1668098964">
          <w:marLeft w:val="0"/>
          <w:marRight w:val="0"/>
          <w:marTop w:val="0"/>
          <w:marBottom w:val="900"/>
          <w:divBdr>
            <w:top w:val="none" w:sz="0" w:space="31" w:color="auto"/>
            <w:left w:val="none" w:sz="0" w:space="0" w:color="auto"/>
            <w:bottom w:val="single" w:sz="6" w:space="23" w:color="C2C5CB"/>
            <w:right w:val="none" w:sz="0" w:space="0" w:color="auto"/>
          </w:divBdr>
          <w:divsChild>
            <w:div w:id="251355779">
              <w:marLeft w:val="0"/>
              <w:marRight w:val="0"/>
              <w:marTop w:val="375"/>
              <w:marBottom w:val="0"/>
              <w:divBdr>
                <w:top w:val="none" w:sz="0" w:space="0" w:color="auto"/>
                <w:left w:val="none" w:sz="0" w:space="0" w:color="auto"/>
                <w:bottom w:val="none" w:sz="0" w:space="0" w:color="auto"/>
                <w:right w:val="none" w:sz="0" w:space="0" w:color="auto"/>
              </w:divBdr>
            </w:div>
          </w:divsChild>
        </w:div>
        <w:div w:id="440494270">
          <w:marLeft w:val="0"/>
          <w:marRight w:val="0"/>
          <w:marTop w:val="0"/>
          <w:marBottom w:val="0"/>
          <w:divBdr>
            <w:top w:val="none" w:sz="0" w:space="0" w:color="auto"/>
            <w:left w:val="none" w:sz="0" w:space="0" w:color="auto"/>
            <w:bottom w:val="none" w:sz="0" w:space="0" w:color="auto"/>
            <w:right w:val="none" w:sz="0" w:space="0" w:color="auto"/>
          </w:divBdr>
          <w:divsChild>
            <w:div w:id="805271314">
              <w:marLeft w:val="0"/>
              <w:marRight w:val="0"/>
              <w:marTop w:val="0"/>
              <w:marBottom w:val="900"/>
              <w:divBdr>
                <w:top w:val="none" w:sz="0" w:space="0" w:color="auto"/>
                <w:left w:val="none" w:sz="0" w:space="0" w:color="auto"/>
                <w:bottom w:val="none" w:sz="0" w:space="0" w:color="auto"/>
                <w:right w:val="none" w:sz="0" w:space="0" w:color="auto"/>
              </w:divBdr>
              <w:divsChild>
                <w:div w:id="16606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5549">
      <w:bodyDiv w:val="1"/>
      <w:marLeft w:val="0"/>
      <w:marRight w:val="0"/>
      <w:marTop w:val="0"/>
      <w:marBottom w:val="0"/>
      <w:divBdr>
        <w:top w:val="none" w:sz="0" w:space="0" w:color="auto"/>
        <w:left w:val="none" w:sz="0" w:space="0" w:color="auto"/>
        <w:bottom w:val="none" w:sz="0" w:space="0" w:color="auto"/>
        <w:right w:val="none" w:sz="0" w:space="0" w:color="auto"/>
      </w:divBdr>
      <w:divsChild>
        <w:div w:id="170216593">
          <w:marLeft w:val="0"/>
          <w:marRight w:val="0"/>
          <w:marTop w:val="0"/>
          <w:marBottom w:val="900"/>
          <w:divBdr>
            <w:top w:val="none" w:sz="0" w:space="31" w:color="auto"/>
            <w:left w:val="none" w:sz="0" w:space="0" w:color="auto"/>
            <w:bottom w:val="single" w:sz="6" w:space="23" w:color="C2C5CB"/>
            <w:right w:val="none" w:sz="0" w:space="0" w:color="auto"/>
          </w:divBdr>
          <w:divsChild>
            <w:div w:id="1992949807">
              <w:marLeft w:val="0"/>
              <w:marRight w:val="0"/>
              <w:marTop w:val="375"/>
              <w:marBottom w:val="0"/>
              <w:divBdr>
                <w:top w:val="none" w:sz="0" w:space="0" w:color="auto"/>
                <w:left w:val="none" w:sz="0" w:space="0" w:color="auto"/>
                <w:bottom w:val="none" w:sz="0" w:space="0" w:color="auto"/>
                <w:right w:val="none" w:sz="0" w:space="0" w:color="auto"/>
              </w:divBdr>
            </w:div>
          </w:divsChild>
        </w:div>
        <w:div w:id="706099267">
          <w:marLeft w:val="0"/>
          <w:marRight w:val="0"/>
          <w:marTop w:val="0"/>
          <w:marBottom w:val="0"/>
          <w:divBdr>
            <w:top w:val="none" w:sz="0" w:space="0" w:color="auto"/>
            <w:left w:val="none" w:sz="0" w:space="0" w:color="auto"/>
            <w:bottom w:val="none" w:sz="0" w:space="0" w:color="auto"/>
            <w:right w:val="none" w:sz="0" w:space="0" w:color="auto"/>
          </w:divBdr>
          <w:divsChild>
            <w:div w:id="746535658">
              <w:marLeft w:val="0"/>
              <w:marRight w:val="0"/>
              <w:marTop w:val="0"/>
              <w:marBottom w:val="900"/>
              <w:divBdr>
                <w:top w:val="none" w:sz="0" w:space="0" w:color="auto"/>
                <w:left w:val="none" w:sz="0" w:space="0" w:color="auto"/>
                <w:bottom w:val="none" w:sz="0" w:space="0" w:color="auto"/>
                <w:right w:val="none" w:sz="0" w:space="0" w:color="auto"/>
              </w:divBdr>
              <w:divsChild>
                <w:div w:id="205857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30836">
      <w:bodyDiv w:val="1"/>
      <w:marLeft w:val="0"/>
      <w:marRight w:val="0"/>
      <w:marTop w:val="0"/>
      <w:marBottom w:val="0"/>
      <w:divBdr>
        <w:top w:val="none" w:sz="0" w:space="0" w:color="auto"/>
        <w:left w:val="none" w:sz="0" w:space="0" w:color="auto"/>
        <w:bottom w:val="none" w:sz="0" w:space="0" w:color="auto"/>
        <w:right w:val="none" w:sz="0" w:space="0" w:color="auto"/>
      </w:divBdr>
      <w:divsChild>
        <w:div w:id="806556442">
          <w:marLeft w:val="0"/>
          <w:marRight w:val="0"/>
          <w:marTop w:val="0"/>
          <w:marBottom w:val="900"/>
          <w:divBdr>
            <w:top w:val="none" w:sz="0" w:space="31" w:color="auto"/>
            <w:left w:val="none" w:sz="0" w:space="0" w:color="auto"/>
            <w:bottom w:val="single" w:sz="6" w:space="23" w:color="C2C5CB"/>
            <w:right w:val="none" w:sz="0" w:space="0" w:color="auto"/>
          </w:divBdr>
          <w:divsChild>
            <w:div w:id="1112282775">
              <w:marLeft w:val="0"/>
              <w:marRight w:val="0"/>
              <w:marTop w:val="375"/>
              <w:marBottom w:val="0"/>
              <w:divBdr>
                <w:top w:val="none" w:sz="0" w:space="0" w:color="auto"/>
                <w:left w:val="none" w:sz="0" w:space="0" w:color="auto"/>
                <w:bottom w:val="none" w:sz="0" w:space="0" w:color="auto"/>
                <w:right w:val="none" w:sz="0" w:space="0" w:color="auto"/>
              </w:divBdr>
            </w:div>
          </w:divsChild>
        </w:div>
        <w:div w:id="2029939535">
          <w:marLeft w:val="0"/>
          <w:marRight w:val="0"/>
          <w:marTop w:val="0"/>
          <w:marBottom w:val="0"/>
          <w:divBdr>
            <w:top w:val="none" w:sz="0" w:space="0" w:color="auto"/>
            <w:left w:val="none" w:sz="0" w:space="0" w:color="auto"/>
            <w:bottom w:val="none" w:sz="0" w:space="0" w:color="auto"/>
            <w:right w:val="none" w:sz="0" w:space="0" w:color="auto"/>
          </w:divBdr>
          <w:divsChild>
            <w:div w:id="833453311">
              <w:marLeft w:val="0"/>
              <w:marRight w:val="0"/>
              <w:marTop w:val="0"/>
              <w:marBottom w:val="900"/>
              <w:divBdr>
                <w:top w:val="none" w:sz="0" w:space="0" w:color="auto"/>
                <w:left w:val="none" w:sz="0" w:space="0" w:color="auto"/>
                <w:bottom w:val="none" w:sz="0" w:space="0" w:color="auto"/>
                <w:right w:val="none" w:sz="0" w:space="0" w:color="auto"/>
              </w:divBdr>
              <w:divsChild>
                <w:div w:id="12195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1217">
      <w:bodyDiv w:val="1"/>
      <w:marLeft w:val="0"/>
      <w:marRight w:val="0"/>
      <w:marTop w:val="0"/>
      <w:marBottom w:val="0"/>
      <w:divBdr>
        <w:top w:val="none" w:sz="0" w:space="0" w:color="auto"/>
        <w:left w:val="none" w:sz="0" w:space="0" w:color="auto"/>
        <w:bottom w:val="none" w:sz="0" w:space="0" w:color="auto"/>
        <w:right w:val="none" w:sz="0" w:space="0" w:color="auto"/>
      </w:divBdr>
      <w:divsChild>
        <w:div w:id="603853024">
          <w:marLeft w:val="0"/>
          <w:marRight w:val="0"/>
          <w:marTop w:val="0"/>
          <w:marBottom w:val="1200"/>
          <w:divBdr>
            <w:top w:val="none" w:sz="0" w:space="31" w:color="auto"/>
            <w:left w:val="none" w:sz="0" w:space="0" w:color="auto"/>
            <w:bottom w:val="single" w:sz="8" w:space="30" w:color="C2C5CB"/>
            <w:right w:val="none" w:sz="0" w:space="0" w:color="auto"/>
          </w:divBdr>
          <w:divsChild>
            <w:div w:id="787893548">
              <w:marLeft w:val="0"/>
              <w:marRight w:val="0"/>
              <w:marTop w:val="500"/>
              <w:marBottom w:val="0"/>
              <w:divBdr>
                <w:top w:val="none" w:sz="0" w:space="0" w:color="auto"/>
                <w:left w:val="none" w:sz="0" w:space="0" w:color="auto"/>
                <w:bottom w:val="none" w:sz="0" w:space="0" w:color="auto"/>
                <w:right w:val="none" w:sz="0" w:space="0" w:color="auto"/>
              </w:divBdr>
            </w:div>
          </w:divsChild>
        </w:div>
        <w:div w:id="1216354722">
          <w:marLeft w:val="0"/>
          <w:marRight w:val="0"/>
          <w:marTop w:val="0"/>
          <w:marBottom w:val="0"/>
          <w:divBdr>
            <w:top w:val="none" w:sz="0" w:space="0" w:color="auto"/>
            <w:left w:val="none" w:sz="0" w:space="0" w:color="auto"/>
            <w:bottom w:val="none" w:sz="0" w:space="0" w:color="auto"/>
            <w:right w:val="none" w:sz="0" w:space="0" w:color="auto"/>
          </w:divBdr>
          <w:divsChild>
            <w:div w:id="1083141660">
              <w:marLeft w:val="0"/>
              <w:marRight w:val="0"/>
              <w:marTop w:val="0"/>
              <w:marBottom w:val="1200"/>
              <w:divBdr>
                <w:top w:val="none" w:sz="0" w:space="0" w:color="auto"/>
                <w:left w:val="none" w:sz="0" w:space="0" w:color="auto"/>
                <w:bottom w:val="none" w:sz="0" w:space="0" w:color="auto"/>
                <w:right w:val="none" w:sz="0" w:space="0" w:color="auto"/>
              </w:divBdr>
              <w:divsChild>
                <w:div w:id="20667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561376">
      <w:bodyDiv w:val="1"/>
      <w:marLeft w:val="0"/>
      <w:marRight w:val="0"/>
      <w:marTop w:val="0"/>
      <w:marBottom w:val="0"/>
      <w:divBdr>
        <w:top w:val="none" w:sz="0" w:space="0" w:color="auto"/>
        <w:left w:val="none" w:sz="0" w:space="0" w:color="auto"/>
        <w:bottom w:val="none" w:sz="0" w:space="0" w:color="auto"/>
        <w:right w:val="none" w:sz="0" w:space="0" w:color="auto"/>
      </w:divBdr>
      <w:divsChild>
        <w:div w:id="1248997981">
          <w:marLeft w:val="0"/>
          <w:marRight w:val="0"/>
          <w:marTop w:val="0"/>
          <w:marBottom w:val="900"/>
          <w:divBdr>
            <w:top w:val="none" w:sz="0" w:space="31" w:color="auto"/>
            <w:left w:val="none" w:sz="0" w:space="0" w:color="auto"/>
            <w:bottom w:val="single" w:sz="6" w:space="23" w:color="C2C5CB"/>
            <w:right w:val="none" w:sz="0" w:space="0" w:color="auto"/>
          </w:divBdr>
          <w:divsChild>
            <w:div w:id="1132863205">
              <w:marLeft w:val="0"/>
              <w:marRight w:val="0"/>
              <w:marTop w:val="375"/>
              <w:marBottom w:val="0"/>
              <w:divBdr>
                <w:top w:val="none" w:sz="0" w:space="0" w:color="auto"/>
                <w:left w:val="none" w:sz="0" w:space="0" w:color="auto"/>
                <w:bottom w:val="none" w:sz="0" w:space="0" w:color="auto"/>
                <w:right w:val="none" w:sz="0" w:space="0" w:color="auto"/>
              </w:divBdr>
            </w:div>
          </w:divsChild>
        </w:div>
        <w:div w:id="1507018442">
          <w:marLeft w:val="0"/>
          <w:marRight w:val="0"/>
          <w:marTop w:val="0"/>
          <w:marBottom w:val="0"/>
          <w:divBdr>
            <w:top w:val="none" w:sz="0" w:space="0" w:color="auto"/>
            <w:left w:val="none" w:sz="0" w:space="0" w:color="auto"/>
            <w:bottom w:val="none" w:sz="0" w:space="0" w:color="auto"/>
            <w:right w:val="none" w:sz="0" w:space="0" w:color="auto"/>
          </w:divBdr>
          <w:divsChild>
            <w:div w:id="319190450">
              <w:marLeft w:val="0"/>
              <w:marRight w:val="0"/>
              <w:marTop w:val="0"/>
              <w:marBottom w:val="900"/>
              <w:divBdr>
                <w:top w:val="none" w:sz="0" w:space="0" w:color="auto"/>
                <w:left w:val="none" w:sz="0" w:space="0" w:color="auto"/>
                <w:bottom w:val="none" w:sz="0" w:space="0" w:color="auto"/>
                <w:right w:val="none" w:sz="0" w:space="0" w:color="auto"/>
              </w:divBdr>
              <w:divsChild>
                <w:div w:id="10565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6004">
          <w:marLeft w:val="0"/>
          <w:marRight w:val="0"/>
          <w:marTop w:val="0"/>
          <w:marBottom w:val="0"/>
          <w:divBdr>
            <w:top w:val="none" w:sz="0" w:space="0" w:color="auto"/>
            <w:left w:val="none" w:sz="0" w:space="0" w:color="auto"/>
            <w:bottom w:val="none" w:sz="0" w:space="0" w:color="auto"/>
            <w:right w:val="none" w:sz="0" w:space="0" w:color="auto"/>
          </w:divBdr>
        </w:div>
        <w:div w:id="588393238">
          <w:marLeft w:val="0"/>
          <w:marRight w:val="0"/>
          <w:marTop w:val="0"/>
          <w:marBottom w:val="0"/>
          <w:divBdr>
            <w:top w:val="none" w:sz="0" w:space="0" w:color="auto"/>
            <w:left w:val="none" w:sz="0" w:space="0" w:color="auto"/>
            <w:bottom w:val="none" w:sz="0" w:space="0" w:color="auto"/>
            <w:right w:val="none" w:sz="0" w:space="0" w:color="auto"/>
          </w:divBdr>
          <w:divsChild>
            <w:div w:id="1356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22846">
      <w:bodyDiv w:val="1"/>
      <w:marLeft w:val="0"/>
      <w:marRight w:val="0"/>
      <w:marTop w:val="0"/>
      <w:marBottom w:val="0"/>
      <w:divBdr>
        <w:top w:val="none" w:sz="0" w:space="0" w:color="auto"/>
        <w:left w:val="none" w:sz="0" w:space="0" w:color="auto"/>
        <w:bottom w:val="none" w:sz="0" w:space="0" w:color="auto"/>
        <w:right w:val="none" w:sz="0" w:space="0" w:color="auto"/>
      </w:divBdr>
      <w:divsChild>
        <w:div w:id="1477725176">
          <w:marLeft w:val="0"/>
          <w:marRight w:val="0"/>
          <w:marTop w:val="0"/>
          <w:marBottom w:val="900"/>
          <w:divBdr>
            <w:top w:val="none" w:sz="0" w:space="31" w:color="auto"/>
            <w:left w:val="none" w:sz="0" w:space="0" w:color="auto"/>
            <w:bottom w:val="single" w:sz="6" w:space="23" w:color="C2C5CB"/>
            <w:right w:val="none" w:sz="0" w:space="0" w:color="auto"/>
          </w:divBdr>
          <w:divsChild>
            <w:div w:id="999575249">
              <w:marLeft w:val="0"/>
              <w:marRight w:val="0"/>
              <w:marTop w:val="375"/>
              <w:marBottom w:val="0"/>
              <w:divBdr>
                <w:top w:val="none" w:sz="0" w:space="0" w:color="auto"/>
                <w:left w:val="none" w:sz="0" w:space="0" w:color="auto"/>
                <w:bottom w:val="none" w:sz="0" w:space="0" w:color="auto"/>
                <w:right w:val="none" w:sz="0" w:space="0" w:color="auto"/>
              </w:divBdr>
            </w:div>
          </w:divsChild>
        </w:div>
        <w:div w:id="447970068">
          <w:marLeft w:val="0"/>
          <w:marRight w:val="0"/>
          <w:marTop w:val="0"/>
          <w:marBottom w:val="0"/>
          <w:divBdr>
            <w:top w:val="none" w:sz="0" w:space="0" w:color="auto"/>
            <w:left w:val="none" w:sz="0" w:space="0" w:color="auto"/>
            <w:bottom w:val="none" w:sz="0" w:space="0" w:color="auto"/>
            <w:right w:val="none" w:sz="0" w:space="0" w:color="auto"/>
          </w:divBdr>
          <w:divsChild>
            <w:div w:id="1912345982">
              <w:marLeft w:val="0"/>
              <w:marRight w:val="0"/>
              <w:marTop w:val="0"/>
              <w:marBottom w:val="900"/>
              <w:divBdr>
                <w:top w:val="none" w:sz="0" w:space="0" w:color="auto"/>
                <w:left w:val="none" w:sz="0" w:space="0" w:color="auto"/>
                <w:bottom w:val="none" w:sz="0" w:space="0" w:color="auto"/>
                <w:right w:val="none" w:sz="0" w:space="0" w:color="auto"/>
              </w:divBdr>
              <w:divsChild>
                <w:div w:id="4314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7861">
      <w:bodyDiv w:val="1"/>
      <w:marLeft w:val="0"/>
      <w:marRight w:val="0"/>
      <w:marTop w:val="0"/>
      <w:marBottom w:val="0"/>
      <w:divBdr>
        <w:top w:val="none" w:sz="0" w:space="0" w:color="auto"/>
        <w:left w:val="none" w:sz="0" w:space="0" w:color="auto"/>
        <w:bottom w:val="none" w:sz="0" w:space="0" w:color="auto"/>
        <w:right w:val="none" w:sz="0" w:space="0" w:color="auto"/>
      </w:divBdr>
      <w:divsChild>
        <w:div w:id="926886160">
          <w:marLeft w:val="0"/>
          <w:marRight w:val="0"/>
          <w:marTop w:val="0"/>
          <w:marBottom w:val="900"/>
          <w:divBdr>
            <w:top w:val="none" w:sz="0" w:space="31" w:color="auto"/>
            <w:left w:val="none" w:sz="0" w:space="0" w:color="auto"/>
            <w:bottom w:val="single" w:sz="6" w:space="23" w:color="C2C5CB"/>
            <w:right w:val="none" w:sz="0" w:space="0" w:color="auto"/>
          </w:divBdr>
          <w:divsChild>
            <w:div w:id="1944343529">
              <w:marLeft w:val="0"/>
              <w:marRight w:val="0"/>
              <w:marTop w:val="375"/>
              <w:marBottom w:val="0"/>
              <w:divBdr>
                <w:top w:val="none" w:sz="0" w:space="0" w:color="auto"/>
                <w:left w:val="none" w:sz="0" w:space="0" w:color="auto"/>
                <w:bottom w:val="none" w:sz="0" w:space="0" w:color="auto"/>
                <w:right w:val="none" w:sz="0" w:space="0" w:color="auto"/>
              </w:divBdr>
            </w:div>
          </w:divsChild>
        </w:div>
        <w:div w:id="1177236269">
          <w:marLeft w:val="0"/>
          <w:marRight w:val="0"/>
          <w:marTop w:val="0"/>
          <w:marBottom w:val="0"/>
          <w:divBdr>
            <w:top w:val="none" w:sz="0" w:space="0" w:color="auto"/>
            <w:left w:val="none" w:sz="0" w:space="0" w:color="auto"/>
            <w:bottom w:val="none" w:sz="0" w:space="0" w:color="auto"/>
            <w:right w:val="none" w:sz="0" w:space="0" w:color="auto"/>
          </w:divBdr>
          <w:divsChild>
            <w:div w:id="49378224">
              <w:marLeft w:val="0"/>
              <w:marRight w:val="0"/>
              <w:marTop w:val="0"/>
              <w:marBottom w:val="900"/>
              <w:divBdr>
                <w:top w:val="none" w:sz="0" w:space="0" w:color="auto"/>
                <w:left w:val="none" w:sz="0" w:space="0" w:color="auto"/>
                <w:bottom w:val="none" w:sz="0" w:space="0" w:color="auto"/>
                <w:right w:val="none" w:sz="0" w:space="0" w:color="auto"/>
              </w:divBdr>
              <w:divsChild>
                <w:div w:id="165374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6115">
      <w:bodyDiv w:val="1"/>
      <w:marLeft w:val="0"/>
      <w:marRight w:val="0"/>
      <w:marTop w:val="0"/>
      <w:marBottom w:val="0"/>
      <w:divBdr>
        <w:top w:val="none" w:sz="0" w:space="0" w:color="auto"/>
        <w:left w:val="none" w:sz="0" w:space="0" w:color="auto"/>
        <w:bottom w:val="none" w:sz="0" w:space="0" w:color="auto"/>
        <w:right w:val="none" w:sz="0" w:space="0" w:color="auto"/>
      </w:divBdr>
      <w:divsChild>
        <w:div w:id="687483997">
          <w:marLeft w:val="0"/>
          <w:marRight w:val="0"/>
          <w:marTop w:val="0"/>
          <w:marBottom w:val="900"/>
          <w:divBdr>
            <w:top w:val="none" w:sz="0" w:space="31" w:color="auto"/>
            <w:left w:val="none" w:sz="0" w:space="0" w:color="auto"/>
            <w:bottom w:val="single" w:sz="6" w:space="23" w:color="C2C5CB"/>
            <w:right w:val="none" w:sz="0" w:space="0" w:color="auto"/>
          </w:divBdr>
          <w:divsChild>
            <w:div w:id="457186230">
              <w:marLeft w:val="0"/>
              <w:marRight w:val="0"/>
              <w:marTop w:val="375"/>
              <w:marBottom w:val="0"/>
              <w:divBdr>
                <w:top w:val="none" w:sz="0" w:space="0" w:color="auto"/>
                <w:left w:val="none" w:sz="0" w:space="0" w:color="auto"/>
                <w:bottom w:val="none" w:sz="0" w:space="0" w:color="auto"/>
                <w:right w:val="none" w:sz="0" w:space="0" w:color="auto"/>
              </w:divBdr>
            </w:div>
          </w:divsChild>
        </w:div>
        <w:div w:id="2077165855">
          <w:marLeft w:val="0"/>
          <w:marRight w:val="0"/>
          <w:marTop w:val="0"/>
          <w:marBottom w:val="0"/>
          <w:divBdr>
            <w:top w:val="none" w:sz="0" w:space="0" w:color="auto"/>
            <w:left w:val="none" w:sz="0" w:space="0" w:color="auto"/>
            <w:bottom w:val="none" w:sz="0" w:space="0" w:color="auto"/>
            <w:right w:val="none" w:sz="0" w:space="0" w:color="auto"/>
          </w:divBdr>
          <w:divsChild>
            <w:div w:id="1137182603">
              <w:marLeft w:val="0"/>
              <w:marRight w:val="0"/>
              <w:marTop w:val="0"/>
              <w:marBottom w:val="900"/>
              <w:divBdr>
                <w:top w:val="none" w:sz="0" w:space="0" w:color="auto"/>
                <w:left w:val="none" w:sz="0" w:space="0" w:color="auto"/>
                <w:bottom w:val="none" w:sz="0" w:space="0" w:color="auto"/>
                <w:right w:val="none" w:sz="0" w:space="0" w:color="auto"/>
              </w:divBdr>
              <w:divsChild>
                <w:div w:id="910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35767">
      <w:bodyDiv w:val="1"/>
      <w:marLeft w:val="0"/>
      <w:marRight w:val="0"/>
      <w:marTop w:val="0"/>
      <w:marBottom w:val="0"/>
      <w:divBdr>
        <w:top w:val="none" w:sz="0" w:space="0" w:color="auto"/>
        <w:left w:val="none" w:sz="0" w:space="0" w:color="auto"/>
        <w:bottom w:val="none" w:sz="0" w:space="0" w:color="auto"/>
        <w:right w:val="none" w:sz="0" w:space="0" w:color="auto"/>
      </w:divBdr>
      <w:divsChild>
        <w:div w:id="827096684">
          <w:marLeft w:val="0"/>
          <w:marRight w:val="0"/>
          <w:marTop w:val="0"/>
          <w:marBottom w:val="900"/>
          <w:divBdr>
            <w:top w:val="none" w:sz="0" w:space="31" w:color="auto"/>
            <w:left w:val="none" w:sz="0" w:space="0" w:color="auto"/>
            <w:bottom w:val="single" w:sz="6" w:space="23" w:color="C2C5CB"/>
            <w:right w:val="none" w:sz="0" w:space="0" w:color="auto"/>
          </w:divBdr>
          <w:divsChild>
            <w:div w:id="557479869">
              <w:marLeft w:val="0"/>
              <w:marRight w:val="0"/>
              <w:marTop w:val="375"/>
              <w:marBottom w:val="0"/>
              <w:divBdr>
                <w:top w:val="none" w:sz="0" w:space="0" w:color="auto"/>
                <w:left w:val="none" w:sz="0" w:space="0" w:color="auto"/>
                <w:bottom w:val="none" w:sz="0" w:space="0" w:color="auto"/>
                <w:right w:val="none" w:sz="0" w:space="0" w:color="auto"/>
              </w:divBdr>
            </w:div>
          </w:divsChild>
        </w:div>
        <w:div w:id="981540479">
          <w:marLeft w:val="0"/>
          <w:marRight w:val="0"/>
          <w:marTop w:val="0"/>
          <w:marBottom w:val="0"/>
          <w:divBdr>
            <w:top w:val="none" w:sz="0" w:space="0" w:color="auto"/>
            <w:left w:val="none" w:sz="0" w:space="0" w:color="auto"/>
            <w:bottom w:val="none" w:sz="0" w:space="0" w:color="auto"/>
            <w:right w:val="none" w:sz="0" w:space="0" w:color="auto"/>
          </w:divBdr>
          <w:divsChild>
            <w:div w:id="2134905028">
              <w:marLeft w:val="0"/>
              <w:marRight w:val="0"/>
              <w:marTop w:val="0"/>
              <w:marBottom w:val="900"/>
              <w:divBdr>
                <w:top w:val="none" w:sz="0" w:space="0" w:color="auto"/>
                <w:left w:val="none" w:sz="0" w:space="0" w:color="auto"/>
                <w:bottom w:val="none" w:sz="0" w:space="0" w:color="auto"/>
                <w:right w:val="none" w:sz="0" w:space="0" w:color="auto"/>
              </w:divBdr>
              <w:divsChild>
                <w:div w:id="814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57159">
      <w:bodyDiv w:val="1"/>
      <w:marLeft w:val="0"/>
      <w:marRight w:val="0"/>
      <w:marTop w:val="0"/>
      <w:marBottom w:val="0"/>
      <w:divBdr>
        <w:top w:val="none" w:sz="0" w:space="0" w:color="auto"/>
        <w:left w:val="none" w:sz="0" w:space="0" w:color="auto"/>
        <w:bottom w:val="none" w:sz="0" w:space="0" w:color="auto"/>
        <w:right w:val="none" w:sz="0" w:space="0" w:color="auto"/>
      </w:divBdr>
      <w:divsChild>
        <w:div w:id="755591771">
          <w:marLeft w:val="0"/>
          <w:marRight w:val="0"/>
          <w:marTop w:val="0"/>
          <w:marBottom w:val="900"/>
          <w:divBdr>
            <w:top w:val="none" w:sz="0" w:space="31" w:color="auto"/>
            <w:left w:val="none" w:sz="0" w:space="0" w:color="auto"/>
            <w:bottom w:val="single" w:sz="6" w:space="23" w:color="C2C5CB"/>
            <w:right w:val="none" w:sz="0" w:space="0" w:color="auto"/>
          </w:divBdr>
          <w:divsChild>
            <w:div w:id="1523323456">
              <w:marLeft w:val="0"/>
              <w:marRight w:val="0"/>
              <w:marTop w:val="375"/>
              <w:marBottom w:val="0"/>
              <w:divBdr>
                <w:top w:val="none" w:sz="0" w:space="0" w:color="auto"/>
                <w:left w:val="none" w:sz="0" w:space="0" w:color="auto"/>
                <w:bottom w:val="none" w:sz="0" w:space="0" w:color="auto"/>
                <w:right w:val="none" w:sz="0" w:space="0" w:color="auto"/>
              </w:divBdr>
            </w:div>
          </w:divsChild>
        </w:div>
        <w:div w:id="322781094">
          <w:marLeft w:val="0"/>
          <w:marRight w:val="0"/>
          <w:marTop w:val="0"/>
          <w:marBottom w:val="0"/>
          <w:divBdr>
            <w:top w:val="none" w:sz="0" w:space="0" w:color="auto"/>
            <w:left w:val="none" w:sz="0" w:space="0" w:color="auto"/>
            <w:bottom w:val="none" w:sz="0" w:space="0" w:color="auto"/>
            <w:right w:val="none" w:sz="0" w:space="0" w:color="auto"/>
          </w:divBdr>
          <w:divsChild>
            <w:div w:id="1054696876">
              <w:marLeft w:val="0"/>
              <w:marRight w:val="0"/>
              <w:marTop w:val="0"/>
              <w:marBottom w:val="900"/>
              <w:divBdr>
                <w:top w:val="none" w:sz="0" w:space="0" w:color="auto"/>
                <w:left w:val="none" w:sz="0" w:space="0" w:color="auto"/>
                <w:bottom w:val="none" w:sz="0" w:space="0" w:color="auto"/>
                <w:right w:val="none" w:sz="0" w:space="0" w:color="auto"/>
              </w:divBdr>
              <w:divsChild>
                <w:div w:id="99268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4900">
      <w:bodyDiv w:val="1"/>
      <w:marLeft w:val="0"/>
      <w:marRight w:val="0"/>
      <w:marTop w:val="0"/>
      <w:marBottom w:val="0"/>
      <w:divBdr>
        <w:top w:val="none" w:sz="0" w:space="0" w:color="auto"/>
        <w:left w:val="none" w:sz="0" w:space="0" w:color="auto"/>
        <w:bottom w:val="none" w:sz="0" w:space="0" w:color="auto"/>
        <w:right w:val="none" w:sz="0" w:space="0" w:color="auto"/>
      </w:divBdr>
      <w:divsChild>
        <w:div w:id="553662796">
          <w:marLeft w:val="0"/>
          <w:marRight w:val="0"/>
          <w:marTop w:val="0"/>
          <w:marBottom w:val="900"/>
          <w:divBdr>
            <w:top w:val="none" w:sz="0" w:space="31" w:color="auto"/>
            <w:left w:val="none" w:sz="0" w:space="0" w:color="auto"/>
            <w:bottom w:val="single" w:sz="6" w:space="23" w:color="C2C5CB"/>
            <w:right w:val="none" w:sz="0" w:space="0" w:color="auto"/>
          </w:divBdr>
          <w:divsChild>
            <w:div w:id="901983019">
              <w:marLeft w:val="0"/>
              <w:marRight w:val="0"/>
              <w:marTop w:val="375"/>
              <w:marBottom w:val="0"/>
              <w:divBdr>
                <w:top w:val="none" w:sz="0" w:space="0" w:color="auto"/>
                <w:left w:val="none" w:sz="0" w:space="0" w:color="auto"/>
                <w:bottom w:val="none" w:sz="0" w:space="0" w:color="auto"/>
                <w:right w:val="none" w:sz="0" w:space="0" w:color="auto"/>
              </w:divBdr>
            </w:div>
          </w:divsChild>
        </w:div>
        <w:div w:id="365643827">
          <w:marLeft w:val="0"/>
          <w:marRight w:val="0"/>
          <w:marTop w:val="0"/>
          <w:marBottom w:val="0"/>
          <w:divBdr>
            <w:top w:val="none" w:sz="0" w:space="0" w:color="auto"/>
            <w:left w:val="none" w:sz="0" w:space="0" w:color="auto"/>
            <w:bottom w:val="none" w:sz="0" w:space="0" w:color="auto"/>
            <w:right w:val="none" w:sz="0" w:space="0" w:color="auto"/>
          </w:divBdr>
          <w:divsChild>
            <w:div w:id="457335592">
              <w:marLeft w:val="0"/>
              <w:marRight w:val="0"/>
              <w:marTop w:val="0"/>
              <w:marBottom w:val="900"/>
              <w:divBdr>
                <w:top w:val="none" w:sz="0" w:space="0" w:color="auto"/>
                <w:left w:val="none" w:sz="0" w:space="0" w:color="auto"/>
                <w:bottom w:val="none" w:sz="0" w:space="0" w:color="auto"/>
                <w:right w:val="none" w:sz="0" w:space="0" w:color="auto"/>
              </w:divBdr>
              <w:divsChild>
                <w:div w:id="72915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85622">
      <w:bodyDiv w:val="1"/>
      <w:marLeft w:val="0"/>
      <w:marRight w:val="0"/>
      <w:marTop w:val="0"/>
      <w:marBottom w:val="0"/>
      <w:divBdr>
        <w:top w:val="none" w:sz="0" w:space="0" w:color="auto"/>
        <w:left w:val="none" w:sz="0" w:space="0" w:color="auto"/>
        <w:bottom w:val="none" w:sz="0" w:space="0" w:color="auto"/>
        <w:right w:val="none" w:sz="0" w:space="0" w:color="auto"/>
      </w:divBdr>
      <w:divsChild>
        <w:div w:id="1851796939">
          <w:marLeft w:val="0"/>
          <w:marRight w:val="0"/>
          <w:marTop w:val="0"/>
          <w:marBottom w:val="900"/>
          <w:divBdr>
            <w:top w:val="none" w:sz="0" w:space="31" w:color="auto"/>
            <w:left w:val="none" w:sz="0" w:space="0" w:color="auto"/>
            <w:bottom w:val="single" w:sz="6" w:space="23" w:color="C2C5CB"/>
            <w:right w:val="none" w:sz="0" w:space="0" w:color="auto"/>
          </w:divBdr>
          <w:divsChild>
            <w:div w:id="532308181">
              <w:marLeft w:val="0"/>
              <w:marRight w:val="0"/>
              <w:marTop w:val="375"/>
              <w:marBottom w:val="0"/>
              <w:divBdr>
                <w:top w:val="none" w:sz="0" w:space="0" w:color="auto"/>
                <w:left w:val="none" w:sz="0" w:space="0" w:color="auto"/>
                <w:bottom w:val="none" w:sz="0" w:space="0" w:color="auto"/>
                <w:right w:val="none" w:sz="0" w:space="0" w:color="auto"/>
              </w:divBdr>
            </w:div>
          </w:divsChild>
        </w:div>
        <w:div w:id="1099136809">
          <w:marLeft w:val="0"/>
          <w:marRight w:val="0"/>
          <w:marTop w:val="0"/>
          <w:marBottom w:val="0"/>
          <w:divBdr>
            <w:top w:val="none" w:sz="0" w:space="0" w:color="auto"/>
            <w:left w:val="none" w:sz="0" w:space="0" w:color="auto"/>
            <w:bottom w:val="none" w:sz="0" w:space="0" w:color="auto"/>
            <w:right w:val="none" w:sz="0" w:space="0" w:color="auto"/>
          </w:divBdr>
          <w:divsChild>
            <w:div w:id="1781411635">
              <w:marLeft w:val="0"/>
              <w:marRight w:val="0"/>
              <w:marTop w:val="0"/>
              <w:marBottom w:val="900"/>
              <w:divBdr>
                <w:top w:val="none" w:sz="0" w:space="0" w:color="auto"/>
                <w:left w:val="none" w:sz="0" w:space="0" w:color="auto"/>
                <w:bottom w:val="none" w:sz="0" w:space="0" w:color="auto"/>
                <w:right w:val="none" w:sz="0" w:space="0" w:color="auto"/>
              </w:divBdr>
              <w:divsChild>
                <w:div w:id="15009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0748">
      <w:bodyDiv w:val="1"/>
      <w:marLeft w:val="0"/>
      <w:marRight w:val="0"/>
      <w:marTop w:val="0"/>
      <w:marBottom w:val="0"/>
      <w:divBdr>
        <w:top w:val="none" w:sz="0" w:space="0" w:color="auto"/>
        <w:left w:val="none" w:sz="0" w:space="0" w:color="auto"/>
        <w:bottom w:val="none" w:sz="0" w:space="0" w:color="auto"/>
        <w:right w:val="none" w:sz="0" w:space="0" w:color="auto"/>
      </w:divBdr>
      <w:divsChild>
        <w:div w:id="218056133">
          <w:marLeft w:val="0"/>
          <w:marRight w:val="0"/>
          <w:marTop w:val="0"/>
          <w:marBottom w:val="900"/>
          <w:divBdr>
            <w:top w:val="none" w:sz="0" w:space="31" w:color="auto"/>
            <w:left w:val="none" w:sz="0" w:space="0" w:color="auto"/>
            <w:bottom w:val="single" w:sz="6" w:space="23" w:color="C2C5CB"/>
            <w:right w:val="none" w:sz="0" w:space="0" w:color="auto"/>
          </w:divBdr>
          <w:divsChild>
            <w:div w:id="935400763">
              <w:marLeft w:val="0"/>
              <w:marRight w:val="0"/>
              <w:marTop w:val="375"/>
              <w:marBottom w:val="0"/>
              <w:divBdr>
                <w:top w:val="none" w:sz="0" w:space="0" w:color="auto"/>
                <w:left w:val="none" w:sz="0" w:space="0" w:color="auto"/>
                <w:bottom w:val="none" w:sz="0" w:space="0" w:color="auto"/>
                <w:right w:val="none" w:sz="0" w:space="0" w:color="auto"/>
              </w:divBdr>
            </w:div>
          </w:divsChild>
        </w:div>
        <w:div w:id="707989358">
          <w:marLeft w:val="0"/>
          <w:marRight w:val="0"/>
          <w:marTop w:val="0"/>
          <w:marBottom w:val="0"/>
          <w:divBdr>
            <w:top w:val="none" w:sz="0" w:space="0" w:color="auto"/>
            <w:left w:val="none" w:sz="0" w:space="0" w:color="auto"/>
            <w:bottom w:val="none" w:sz="0" w:space="0" w:color="auto"/>
            <w:right w:val="none" w:sz="0" w:space="0" w:color="auto"/>
          </w:divBdr>
          <w:divsChild>
            <w:div w:id="1901087383">
              <w:marLeft w:val="0"/>
              <w:marRight w:val="0"/>
              <w:marTop w:val="0"/>
              <w:marBottom w:val="900"/>
              <w:divBdr>
                <w:top w:val="none" w:sz="0" w:space="0" w:color="auto"/>
                <w:left w:val="none" w:sz="0" w:space="0" w:color="auto"/>
                <w:bottom w:val="none" w:sz="0" w:space="0" w:color="auto"/>
                <w:right w:val="none" w:sz="0" w:space="0" w:color="auto"/>
              </w:divBdr>
              <w:divsChild>
                <w:div w:id="10142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6369">
      <w:bodyDiv w:val="1"/>
      <w:marLeft w:val="0"/>
      <w:marRight w:val="0"/>
      <w:marTop w:val="0"/>
      <w:marBottom w:val="0"/>
      <w:divBdr>
        <w:top w:val="none" w:sz="0" w:space="0" w:color="auto"/>
        <w:left w:val="none" w:sz="0" w:space="0" w:color="auto"/>
        <w:bottom w:val="none" w:sz="0" w:space="0" w:color="auto"/>
        <w:right w:val="none" w:sz="0" w:space="0" w:color="auto"/>
      </w:divBdr>
      <w:divsChild>
        <w:div w:id="51734073">
          <w:marLeft w:val="0"/>
          <w:marRight w:val="0"/>
          <w:marTop w:val="0"/>
          <w:marBottom w:val="900"/>
          <w:divBdr>
            <w:top w:val="none" w:sz="0" w:space="31" w:color="auto"/>
            <w:left w:val="none" w:sz="0" w:space="0" w:color="auto"/>
            <w:bottom w:val="single" w:sz="6" w:space="23" w:color="C2C5CB"/>
            <w:right w:val="none" w:sz="0" w:space="0" w:color="auto"/>
          </w:divBdr>
          <w:divsChild>
            <w:div w:id="1798529838">
              <w:marLeft w:val="0"/>
              <w:marRight w:val="0"/>
              <w:marTop w:val="375"/>
              <w:marBottom w:val="0"/>
              <w:divBdr>
                <w:top w:val="none" w:sz="0" w:space="0" w:color="auto"/>
                <w:left w:val="none" w:sz="0" w:space="0" w:color="auto"/>
                <w:bottom w:val="none" w:sz="0" w:space="0" w:color="auto"/>
                <w:right w:val="none" w:sz="0" w:space="0" w:color="auto"/>
              </w:divBdr>
            </w:div>
          </w:divsChild>
        </w:div>
        <w:div w:id="1489129724">
          <w:marLeft w:val="0"/>
          <w:marRight w:val="0"/>
          <w:marTop w:val="0"/>
          <w:marBottom w:val="0"/>
          <w:divBdr>
            <w:top w:val="none" w:sz="0" w:space="0" w:color="auto"/>
            <w:left w:val="none" w:sz="0" w:space="0" w:color="auto"/>
            <w:bottom w:val="none" w:sz="0" w:space="0" w:color="auto"/>
            <w:right w:val="none" w:sz="0" w:space="0" w:color="auto"/>
          </w:divBdr>
          <w:divsChild>
            <w:div w:id="81638560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856268624">
      <w:bodyDiv w:val="1"/>
      <w:marLeft w:val="0"/>
      <w:marRight w:val="0"/>
      <w:marTop w:val="0"/>
      <w:marBottom w:val="0"/>
      <w:divBdr>
        <w:top w:val="none" w:sz="0" w:space="0" w:color="auto"/>
        <w:left w:val="none" w:sz="0" w:space="0" w:color="auto"/>
        <w:bottom w:val="none" w:sz="0" w:space="0" w:color="auto"/>
        <w:right w:val="none" w:sz="0" w:space="0" w:color="auto"/>
      </w:divBdr>
      <w:divsChild>
        <w:div w:id="495726480">
          <w:marLeft w:val="0"/>
          <w:marRight w:val="0"/>
          <w:marTop w:val="0"/>
          <w:marBottom w:val="900"/>
          <w:divBdr>
            <w:top w:val="none" w:sz="0" w:space="31" w:color="auto"/>
            <w:left w:val="none" w:sz="0" w:space="0" w:color="auto"/>
            <w:bottom w:val="single" w:sz="6" w:space="23" w:color="C2C5CB"/>
            <w:right w:val="none" w:sz="0" w:space="0" w:color="auto"/>
          </w:divBdr>
          <w:divsChild>
            <w:div w:id="845437105">
              <w:marLeft w:val="0"/>
              <w:marRight w:val="0"/>
              <w:marTop w:val="375"/>
              <w:marBottom w:val="0"/>
              <w:divBdr>
                <w:top w:val="none" w:sz="0" w:space="0" w:color="auto"/>
                <w:left w:val="none" w:sz="0" w:space="0" w:color="auto"/>
                <w:bottom w:val="none" w:sz="0" w:space="0" w:color="auto"/>
                <w:right w:val="none" w:sz="0" w:space="0" w:color="auto"/>
              </w:divBdr>
            </w:div>
          </w:divsChild>
        </w:div>
        <w:div w:id="819153858">
          <w:marLeft w:val="0"/>
          <w:marRight w:val="0"/>
          <w:marTop w:val="0"/>
          <w:marBottom w:val="0"/>
          <w:divBdr>
            <w:top w:val="none" w:sz="0" w:space="0" w:color="auto"/>
            <w:left w:val="none" w:sz="0" w:space="0" w:color="auto"/>
            <w:bottom w:val="none" w:sz="0" w:space="0" w:color="auto"/>
            <w:right w:val="none" w:sz="0" w:space="0" w:color="auto"/>
          </w:divBdr>
          <w:divsChild>
            <w:div w:id="1159492774">
              <w:marLeft w:val="0"/>
              <w:marRight w:val="0"/>
              <w:marTop w:val="0"/>
              <w:marBottom w:val="900"/>
              <w:divBdr>
                <w:top w:val="none" w:sz="0" w:space="0" w:color="auto"/>
                <w:left w:val="none" w:sz="0" w:space="0" w:color="auto"/>
                <w:bottom w:val="none" w:sz="0" w:space="0" w:color="auto"/>
                <w:right w:val="none" w:sz="0" w:space="0" w:color="auto"/>
              </w:divBdr>
              <w:divsChild>
                <w:div w:id="8042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86682">
      <w:bodyDiv w:val="1"/>
      <w:marLeft w:val="0"/>
      <w:marRight w:val="0"/>
      <w:marTop w:val="0"/>
      <w:marBottom w:val="0"/>
      <w:divBdr>
        <w:top w:val="none" w:sz="0" w:space="0" w:color="auto"/>
        <w:left w:val="none" w:sz="0" w:space="0" w:color="auto"/>
        <w:bottom w:val="none" w:sz="0" w:space="0" w:color="auto"/>
        <w:right w:val="none" w:sz="0" w:space="0" w:color="auto"/>
      </w:divBdr>
      <w:divsChild>
        <w:div w:id="1457990814">
          <w:marLeft w:val="0"/>
          <w:marRight w:val="0"/>
          <w:marTop w:val="0"/>
          <w:marBottom w:val="900"/>
          <w:divBdr>
            <w:top w:val="none" w:sz="0" w:space="31" w:color="auto"/>
            <w:left w:val="none" w:sz="0" w:space="0" w:color="auto"/>
            <w:bottom w:val="single" w:sz="6" w:space="23" w:color="C2C5CB"/>
            <w:right w:val="none" w:sz="0" w:space="0" w:color="auto"/>
          </w:divBdr>
          <w:divsChild>
            <w:div w:id="1582442608">
              <w:marLeft w:val="0"/>
              <w:marRight w:val="0"/>
              <w:marTop w:val="375"/>
              <w:marBottom w:val="0"/>
              <w:divBdr>
                <w:top w:val="none" w:sz="0" w:space="0" w:color="auto"/>
                <w:left w:val="none" w:sz="0" w:space="0" w:color="auto"/>
                <w:bottom w:val="none" w:sz="0" w:space="0" w:color="auto"/>
                <w:right w:val="none" w:sz="0" w:space="0" w:color="auto"/>
              </w:divBdr>
            </w:div>
          </w:divsChild>
        </w:div>
        <w:div w:id="454637992">
          <w:marLeft w:val="0"/>
          <w:marRight w:val="0"/>
          <w:marTop w:val="0"/>
          <w:marBottom w:val="0"/>
          <w:divBdr>
            <w:top w:val="none" w:sz="0" w:space="0" w:color="auto"/>
            <w:left w:val="none" w:sz="0" w:space="0" w:color="auto"/>
            <w:bottom w:val="none" w:sz="0" w:space="0" w:color="auto"/>
            <w:right w:val="none" w:sz="0" w:space="0" w:color="auto"/>
          </w:divBdr>
          <w:divsChild>
            <w:div w:id="1519349205">
              <w:marLeft w:val="0"/>
              <w:marRight w:val="0"/>
              <w:marTop w:val="0"/>
              <w:marBottom w:val="900"/>
              <w:divBdr>
                <w:top w:val="none" w:sz="0" w:space="0" w:color="auto"/>
                <w:left w:val="none" w:sz="0" w:space="0" w:color="auto"/>
                <w:bottom w:val="none" w:sz="0" w:space="0" w:color="auto"/>
                <w:right w:val="none" w:sz="0" w:space="0" w:color="auto"/>
              </w:divBdr>
              <w:divsChild>
                <w:div w:id="116971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98848">
      <w:bodyDiv w:val="1"/>
      <w:marLeft w:val="0"/>
      <w:marRight w:val="0"/>
      <w:marTop w:val="0"/>
      <w:marBottom w:val="0"/>
      <w:divBdr>
        <w:top w:val="none" w:sz="0" w:space="0" w:color="auto"/>
        <w:left w:val="none" w:sz="0" w:space="0" w:color="auto"/>
        <w:bottom w:val="none" w:sz="0" w:space="0" w:color="auto"/>
        <w:right w:val="none" w:sz="0" w:space="0" w:color="auto"/>
      </w:divBdr>
      <w:divsChild>
        <w:div w:id="1078286829">
          <w:marLeft w:val="0"/>
          <w:marRight w:val="0"/>
          <w:marTop w:val="0"/>
          <w:marBottom w:val="900"/>
          <w:divBdr>
            <w:top w:val="none" w:sz="0" w:space="31" w:color="auto"/>
            <w:left w:val="none" w:sz="0" w:space="0" w:color="auto"/>
            <w:bottom w:val="single" w:sz="6" w:space="23" w:color="C2C5CB"/>
            <w:right w:val="none" w:sz="0" w:space="0" w:color="auto"/>
          </w:divBdr>
          <w:divsChild>
            <w:div w:id="1967469800">
              <w:marLeft w:val="0"/>
              <w:marRight w:val="0"/>
              <w:marTop w:val="375"/>
              <w:marBottom w:val="0"/>
              <w:divBdr>
                <w:top w:val="none" w:sz="0" w:space="0" w:color="auto"/>
                <w:left w:val="none" w:sz="0" w:space="0" w:color="auto"/>
                <w:bottom w:val="none" w:sz="0" w:space="0" w:color="auto"/>
                <w:right w:val="none" w:sz="0" w:space="0" w:color="auto"/>
              </w:divBdr>
            </w:div>
          </w:divsChild>
        </w:div>
        <w:div w:id="1491021833">
          <w:marLeft w:val="0"/>
          <w:marRight w:val="0"/>
          <w:marTop w:val="0"/>
          <w:marBottom w:val="0"/>
          <w:divBdr>
            <w:top w:val="none" w:sz="0" w:space="0" w:color="auto"/>
            <w:left w:val="none" w:sz="0" w:space="0" w:color="auto"/>
            <w:bottom w:val="none" w:sz="0" w:space="0" w:color="auto"/>
            <w:right w:val="none" w:sz="0" w:space="0" w:color="auto"/>
          </w:divBdr>
          <w:divsChild>
            <w:div w:id="88887944">
              <w:marLeft w:val="0"/>
              <w:marRight w:val="0"/>
              <w:marTop w:val="0"/>
              <w:marBottom w:val="900"/>
              <w:divBdr>
                <w:top w:val="none" w:sz="0" w:space="0" w:color="auto"/>
                <w:left w:val="none" w:sz="0" w:space="0" w:color="auto"/>
                <w:bottom w:val="none" w:sz="0" w:space="0" w:color="auto"/>
                <w:right w:val="none" w:sz="0" w:space="0" w:color="auto"/>
              </w:divBdr>
              <w:divsChild>
                <w:div w:id="19499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23902">
      <w:bodyDiv w:val="1"/>
      <w:marLeft w:val="0"/>
      <w:marRight w:val="0"/>
      <w:marTop w:val="0"/>
      <w:marBottom w:val="0"/>
      <w:divBdr>
        <w:top w:val="none" w:sz="0" w:space="0" w:color="auto"/>
        <w:left w:val="none" w:sz="0" w:space="0" w:color="auto"/>
        <w:bottom w:val="none" w:sz="0" w:space="0" w:color="auto"/>
        <w:right w:val="none" w:sz="0" w:space="0" w:color="auto"/>
      </w:divBdr>
      <w:divsChild>
        <w:div w:id="1707366595">
          <w:marLeft w:val="0"/>
          <w:marRight w:val="0"/>
          <w:marTop w:val="0"/>
          <w:marBottom w:val="900"/>
          <w:divBdr>
            <w:top w:val="none" w:sz="0" w:space="31" w:color="auto"/>
            <w:left w:val="none" w:sz="0" w:space="0" w:color="auto"/>
            <w:bottom w:val="single" w:sz="6" w:space="23" w:color="C2C5CB"/>
            <w:right w:val="none" w:sz="0" w:space="0" w:color="auto"/>
          </w:divBdr>
          <w:divsChild>
            <w:div w:id="783117432">
              <w:marLeft w:val="0"/>
              <w:marRight w:val="0"/>
              <w:marTop w:val="375"/>
              <w:marBottom w:val="0"/>
              <w:divBdr>
                <w:top w:val="none" w:sz="0" w:space="0" w:color="auto"/>
                <w:left w:val="none" w:sz="0" w:space="0" w:color="auto"/>
                <w:bottom w:val="none" w:sz="0" w:space="0" w:color="auto"/>
                <w:right w:val="none" w:sz="0" w:space="0" w:color="auto"/>
              </w:divBdr>
            </w:div>
          </w:divsChild>
        </w:div>
        <w:div w:id="996571945">
          <w:marLeft w:val="0"/>
          <w:marRight w:val="0"/>
          <w:marTop w:val="0"/>
          <w:marBottom w:val="0"/>
          <w:divBdr>
            <w:top w:val="none" w:sz="0" w:space="0" w:color="auto"/>
            <w:left w:val="none" w:sz="0" w:space="0" w:color="auto"/>
            <w:bottom w:val="none" w:sz="0" w:space="0" w:color="auto"/>
            <w:right w:val="none" w:sz="0" w:space="0" w:color="auto"/>
          </w:divBdr>
          <w:divsChild>
            <w:div w:id="293364568">
              <w:marLeft w:val="0"/>
              <w:marRight w:val="0"/>
              <w:marTop w:val="0"/>
              <w:marBottom w:val="900"/>
              <w:divBdr>
                <w:top w:val="none" w:sz="0" w:space="0" w:color="auto"/>
                <w:left w:val="none" w:sz="0" w:space="0" w:color="auto"/>
                <w:bottom w:val="none" w:sz="0" w:space="0" w:color="auto"/>
                <w:right w:val="none" w:sz="0" w:space="0" w:color="auto"/>
              </w:divBdr>
              <w:divsChild>
                <w:div w:id="13976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82300">
      <w:bodyDiv w:val="1"/>
      <w:marLeft w:val="0"/>
      <w:marRight w:val="0"/>
      <w:marTop w:val="0"/>
      <w:marBottom w:val="0"/>
      <w:divBdr>
        <w:top w:val="none" w:sz="0" w:space="0" w:color="auto"/>
        <w:left w:val="none" w:sz="0" w:space="0" w:color="auto"/>
        <w:bottom w:val="none" w:sz="0" w:space="0" w:color="auto"/>
        <w:right w:val="none" w:sz="0" w:space="0" w:color="auto"/>
      </w:divBdr>
      <w:divsChild>
        <w:div w:id="1108700337">
          <w:marLeft w:val="0"/>
          <w:marRight w:val="0"/>
          <w:marTop w:val="0"/>
          <w:marBottom w:val="0"/>
          <w:divBdr>
            <w:top w:val="none" w:sz="0" w:space="0" w:color="auto"/>
            <w:left w:val="none" w:sz="0" w:space="0" w:color="auto"/>
            <w:bottom w:val="none" w:sz="0" w:space="0" w:color="auto"/>
            <w:right w:val="none" w:sz="0" w:space="0" w:color="auto"/>
          </w:divBdr>
          <w:divsChild>
            <w:div w:id="361135338">
              <w:marLeft w:val="0"/>
              <w:marRight w:val="0"/>
              <w:marTop w:val="0"/>
              <w:marBottom w:val="1016"/>
              <w:divBdr>
                <w:top w:val="none" w:sz="0" w:space="0" w:color="auto"/>
                <w:left w:val="none" w:sz="0" w:space="0" w:color="auto"/>
                <w:bottom w:val="none" w:sz="0" w:space="0" w:color="auto"/>
                <w:right w:val="none" w:sz="0" w:space="0" w:color="auto"/>
              </w:divBdr>
              <w:divsChild>
                <w:div w:id="5743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4353">
          <w:marLeft w:val="0"/>
          <w:marRight w:val="0"/>
          <w:marTop w:val="0"/>
          <w:marBottom w:val="1016"/>
          <w:divBdr>
            <w:top w:val="none" w:sz="0" w:space="31" w:color="auto"/>
            <w:left w:val="none" w:sz="0" w:space="0" w:color="auto"/>
            <w:bottom w:val="single" w:sz="6" w:space="25" w:color="C2C5CB"/>
            <w:right w:val="none" w:sz="0" w:space="0" w:color="auto"/>
          </w:divBdr>
          <w:divsChild>
            <w:div w:id="1363943660">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862892477">
      <w:bodyDiv w:val="1"/>
      <w:marLeft w:val="0"/>
      <w:marRight w:val="0"/>
      <w:marTop w:val="0"/>
      <w:marBottom w:val="0"/>
      <w:divBdr>
        <w:top w:val="none" w:sz="0" w:space="0" w:color="auto"/>
        <w:left w:val="none" w:sz="0" w:space="0" w:color="auto"/>
        <w:bottom w:val="none" w:sz="0" w:space="0" w:color="auto"/>
        <w:right w:val="none" w:sz="0" w:space="0" w:color="auto"/>
      </w:divBdr>
      <w:divsChild>
        <w:div w:id="44986938">
          <w:marLeft w:val="0"/>
          <w:marRight w:val="0"/>
          <w:marTop w:val="0"/>
          <w:marBottom w:val="1016"/>
          <w:divBdr>
            <w:top w:val="none" w:sz="0" w:space="31" w:color="auto"/>
            <w:left w:val="none" w:sz="0" w:space="0" w:color="auto"/>
            <w:bottom w:val="single" w:sz="6" w:space="25" w:color="C2C5CB"/>
            <w:right w:val="none" w:sz="0" w:space="0" w:color="auto"/>
          </w:divBdr>
          <w:divsChild>
            <w:div w:id="984547898">
              <w:marLeft w:val="0"/>
              <w:marRight w:val="0"/>
              <w:marTop w:val="424"/>
              <w:marBottom w:val="0"/>
              <w:divBdr>
                <w:top w:val="none" w:sz="0" w:space="0" w:color="auto"/>
                <w:left w:val="none" w:sz="0" w:space="0" w:color="auto"/>
                <w:bottom w:val="none" w:sz="0" w:space="0" w:color="auto"/>
                <w:right w:val="none" w:sz="0" w:space="0" w:color="auto"/>
              </w:divBdr>
            </w:div>
          </w:divsChild>
        </w:div>
        <w:div w:id="209810309">
          <w:marLeft w:val="0"/>
          <w:marRight w:val="0"/>
          <w:marTop w:val="0"/>
          <w:marBottom w:val="0"/>
          <w:divBdr>
            <w:top w:val="none" w:sz="0" w:space="0" w:color="auto"/>
            <w:left w:val="none" w:sz="0" w:space="0" w:color="auto"/>
            <w:bottom w:val="none" w:sz="0" w:space="0" w:color="auto"/>
            <w:right w:val="none" w:sz="0" w:space="0" w:color="auto"/>
          </w:divBdr>
          <w:divsChild>
            <w:div w:id="1869639027">
              <w:marLeft w:val="0"/>
              <w:marRight w:val="0"/>
              <w:marTop w:val="0"/>
              <w:marBottom w:val="1016"/>
              <w:divBdr>
                <w:top w:val="none" w:sz="0" w:space="0" w:color="auto"/>
                <w:left w:val="none" w:sz="0" w:space="0" w:color="auto"/>
                <w:bottom w:val="none" w:sz="0" w:space="0" w:color="auto"/>
                <w:right w:val="none" w:sz="0" w:space="0" w:color="auto"/>
              </w:divBdr>
              <w:divsChild>
                <w:div w:id="1079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7097">
      <w:bodyDiv w:val="1"/>
      <w:marLeft w:val="0"/>
      <w:marRight w:val="0"/>
      <w:marTop w:val="0"/>
      <w:marBottom w:val="0"/>
      <w:divBdr>
        <w:top w:val="none" w:sz="0" w:space="0" w:color="auto"/>
        <w:left w:val="none" w:sz="0" w:space="0" w:color="auto"/>
        <w:bottom w:val="none" w:sz="0" w:space="0" w:color="auto"/>
        <w:right w:val="none" w:sz="0" w:space="0" w:color="auto"/>
      </w:divBdr>
      <w:divsChild>
        <w:div w:id="264507826">
          <w:marLeft w:val="0"/>
          <w:marRight w:val="0"/>
          <w:marTop w:val="0"/>
          <w:marBottom w:val="0"/>
          <w:divBdr>
            <w:top w:val="none" w:sz="0" w:space="0" w:color="auto"/>
            <w:left w:val="none" w:sz="0" w:space="0" w:color="auto"/>
            <w:bottom w:val="none" w:sz="0" w:space="0" w:color="auto"/>
            <w:right w:val="none" w:sz="0" w:space="0" w:color="auto"/>
          </w:divBdr>
          <w:divsChild>
            <w:div w:id="1594316456">
              <w:marLeft w:val="0"/>
              <w:marRight w:val="0"/>
              <w:marTop w:val="0"/>
              <w:marBottom w:val="1016"/>
              <w:divBdr>
                <w:top w:val="none" w:sz="0" w:space="0" w:color="auto"/>
                <w:left w:val="none" w:sz="0" w:space="0" w:color="auto"/>
                <w:bottom w:val="none" w:sz="0" w:space="0" w:color="auto"/>
                <w:right w:val="none" w:sz="0" w:space="0" w:color="auto"/>
              </w:divBdr>
              <w:divsChild>
                <w:div w:id="129856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4457">
          <w:marLeft w:val="0"/>
          <w:marRight w:val="0"/>
          <w:marTop w:val="0"/>
          <w:marBottom w:val="1016"/>
          <w:divBdr>
            <w:top w:val="none" w:sz="0" w:space="31" w:color="auto"/>
            <w:left w:val="none" w:sz="0" w:space="0" w:color="auto"/>
            <w:bottom w:val="single" w:sz="6" w:space="25" w:color="C2C5CB"/>
            <w:right w:val="none" w:sz="0" w:space="0" w:color="auto"/>
          </w:divBdr>
          <w:divsChild>
            <w:div w:id="708646167">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865703028">
      <w:bodyDiv w:val="1"/>
      <w:marLeft w:val="0"/>
      <w:marRight w:val="0"/>
      <w:marTop w:val="0"/>
      <w:marBottom w:val="0"/>
      <w:divBdr>
        <w:top w:val="none" w:sz="0" w:space="0" w:color="auto"/>
        <w:left w:val="none" w:sz="0" w:space="0" w:color="auto"/>
        <w:bottom w:val="none" w:sz="0" w:space="0" w:color="auto"/>
        <w:right w:val="none" w:sz="0" w:space="0" w:color="auto"/>
      </w:divBdr>
      <w:divsChild>
        <w:div w:id="1323586799">
          <w:marLeft w:val="0"/>
          <w:marRight w:val="0"/>
          <w:marTop w:val="0"/>
          <w:marBottom w:val="900"/>
          <w:divBdr>
            <w:top w:val="none" w:sz="0" w:space="31" w:color="auto"/>
            <w:left w:val="none" w:sz="0" w:space="0" w:color="auto"/>
            <w:bottom w:val="single" w:sz="6" w:space="23" w:color="C2C5CB"/>
            <w:right w:val="none" w:sz="0" w:space="0" w:color="auto"/>
          </w:divBdr>
          <w:divsChild>
            <w:div w:id="2001738536">
              <w:marLeft w:val="0"/>
              <w:marRight w:val="0"/>
              <w:marTop w:val="375"/>
              <w:marBottom w:val="0"/>
              <w:divBdr>
                <w:top w:val="none" w:sz="0" w:space="0" w:color="auto"/>
                <w:left w:val="none" w:sz="0" w:space="0" w:color="auto"/>
                <w:bottom w:val="none" w:sz="0" w:space="0" w:color="auto"/>
                <w:right w:val="none" w:sz="0" w:space="0" w:color="auto"/>
              </w:divBdr>
            </w:div>
          </w:divsChild>
        </w:div>
        <w:div w:id="1206912337">
          <w:marLeft w:val="0"/>
          <w:marRight w:val="0"/>
          <w:marTop w:val="0"/>
          <w:marBottom w:val="0"/>
          <w:divBdr>
            <w:top w:val="none" w:sz="0" w:space="0" w:color="auto"/>
            <w:left w:val="none" w:sz="0" w:space="0" w:color="auto"/>
            <w:bottom w:val="none" w:sz="0" w:space="0" w:color="auto"/>
            <w:right w:val="none" w:sz="0" w:space="0" w:color="auto"/>
          </w:divBdr>
          <w:divsChild>
            <w:div w:id="398987590">
              <w:marLeft w:val="0"/>
              <w:marRight w:val="0"/>
              <w:marTop w:val="0"/>
              <w:marBottom w:val="900"/>
              <w:divBdr>
                <w:top w:val="none" w:sz="0" w:space="0" w:color="auto"/>
                <w:left w:val="none" w:sz="0" w:space="0" w:color="auto"/>
                <w:bottom w:val="none" w:sz="0" w:space="0" w:color="auto"/>
                <w:right w:val="none" w:sz="0" w:space="0" w:color="auto"/>
              </w:divBdr>
              <w:divsChild>
                <w:div w:id="16626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3497">
      <w:bodyDiv w:val="1"/>
      <w:marLeft w:val="0"/>
      <w:marRight w:val="0"/>
      <w:marTop w:val="0"/>
      <w:marBottom w:val="0"/>
      <w:divBdr>
        <w:top w:val="none" w:sz="0" w:space="0" w:color="auto"/>
        <w:left w:val="none" w:sz="0" w:space="0" w:color="auto"/>
        <w:bottom w:val="none" w:sz="0" w:space="0" w:color="auto"/>
        <w:right w:val="none" w:sz="0" w:space="0" w:color="auto"/>
      </w:divBdr>
      <w:divsChild>
        <w:div w:id="1891072409">
          <w:marLeft w:val="0"/>
          <w:marRight w:val="0"/>
          <w:marTop w:val="0"/>
          <w:marBottom w:val="1016"/>
          <w:divBdr>
            <w:top w:val="none" w:sz="0" w:space="31" w:color="auto"/>
            <w:left w:val="none" w:sz="0" w:space="0" w:color="auto"/>
            <w:bottom w:val="single" w:sz="6" w:space="25" w:color="C2C5CB"/>
            <w:right w:val="none" w:sz="0" w:space="0" w:color="auto"/>
          </w:divBdr>
          <w:divsChild>
            <w:div w:id="1773816980">
              <w:marLeft w:val="0"/>
              <w:marRight w:val="0"/>
              <w:marTop w:val="424"/>
              <w:marBottom w:val="0"/>
              <w:divBdr>
                <w:top w:val="none" w:sz="0" w:space="0" w:color="auto"/>
                <w:left w:val="none" w:sz="0" w:space="0" w:color="auto"/>
                <w:bottom w:val="none" w:sz="0" w:space="0" w:color="auto"/>
                <w:right w:val="none" w:sz="0" w:space="0" w:color="auto"/>
              </w:divBdr>
            </w:div>
          </w:divsChild>
        </w:div>
        <w:div w:id="2134903892">
          <w:marLeft w:val="0"/>
          <w:marRight w:val="0"/>
          <w:marTop w:val="0"/>
          <w:marBottom w:val="0"/>
          <w:divBdr>
            <w:top w:val="none" w:sz="0" w:space="0" w:color="auto"/>
            <w:left w:val="none" w:sz="0" w:space="0" w:color="auto"/>
            <w:bottom w:val="none" w:sz="0" w:space="0" w:color="auto"/>
            <w:right w:val="none" w:sz="0" w:space="0" w:color="auto"/>
          </w:divBdr>
          <w:divsChild>
            <w:div w:id="1119448969">
              <w:marLeft w:val="0"/>
              <w:marRight w:val="0"/>
              <w:marTop w:val="0"/>
              <w:marBottom w:val="1016"/>
              <w:divBdr>
                <w:top w:val="none" w:sz="0" w:space="0" w:color="auto"/>
                <w:left w:val="none" w:sz="0" w:space="0" w:color="auto"/>
                <w:bottom w:val="none" w:sz="0" w:space="0" w:color="auto"/>
                <w:right w:val="none" w:sz="0" w:space="0" w:color="auto"/>
              </w:divBdr>
              <w:divsChild>
                <w:div w:id="2876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9710">
      <w:bodyDiv w:val="1"/>
      <w:marLeft w:val="0"/>
      <w:marRight w:val="0"/>
      <w:marTop w:val="0"/>
      <w:marBottom w:val="0"/>
      <w:divBdr>
        <w:top w:val="none" w:sz="0" w:space="0" w:color="auto"/>
        <w:left w:val="none" w:sz="0" w:space="0" w:color="auto"/>
        <w:bottom w:val="none" w:sz="0" w:space="0" w:color="auto"/>
        <w:right w:val="none" w:sz="0" w:space="0" w:color="auto"/>
      </w:divBdr>
      <w:divsChild>
        <w:div w:id="323243421">
          <w:marLeft w:val="0"/>
          <w:marRight w:val="0"/>
          <w:marTop w:val="0"/>
          <w:marBottom w:val="900"/>
          <w:divBdr>
            <w:top w:val="none" w:sz="0" w:space="31" w:color="auto"/>
            <w:left w:val="none" w:sz="0" w:space="0" w:color="auto"/>
            <w:bottom w:val="single" w:sz="6" w:space="23" w:color="C2C5CB"/>
            <w:right w:val="none" w:sz="0" w:space="0" w:color="auto"/>
          </w:divBdr>
          <w:divsChild>
            <w:div w:id="498543903">
              <w:marLeft w:val="0"/>
              <w:marRight w:val="0"/>
              <w:marTop w:val="375"/>
              <w:marBottom w:val="0"/>
              <w:divBdr>
                <w:top w:val="none" w:sz="0" w:space="0" w:color="auto"/>
                <w:left w:val="none" w:sz="0" w:space="0" w:color="auto"/>
                <w:bottom w:val="none" w:sz="0" w:space="0" w:color="auto"/>
                <w:right w:val="none" w:sz="0" w:space="0" w:color="auto"/>
              </w:divBdr>
            </w:div>
          </w:divsChild>
        </w:div>
        <w:div w:id="1863937605">
          <w:marLeft w:val="0"/>
          <w:marRight w:val="0"/>
          <w:marTop w:val="0"/>
          <w:marBottom w:val="0"/>
          <w:divBdr>
            <w:top w:val="none" w:sz="0" w:space="0" w:color="auto"/>
            <w:left w:val="none" w:sz="0" w:space="0" w:color="auto"/>
            <w:bottom w:val="none" w:sz="0" w:space="0" w:color="auto"/>
            <w:right w:val="none" w:sz="0" w:space="0" w:color="auto"/>
          </w:divBdr>
          <w:divsChild>
            <w:div w:id="315885525">
              <w:marLeft w:val="0"/>
              <w:marRight w:val="0"/>
              <w:marTop w:val="0"/>
              <w:marBottom w:val="900"/>
              <w:divBdr>
                <w:top w:val="none" w:sz="0" w:space="0" w:color="auto"/>
                <w:left w:val="none" w:sz="0" w:space="0" w:color="auto"/>
                <w:bottom w:val="none" w:sz="0" w:space="0" w:color="auto"/>
                <w:right w:val="none" w:sz="0" w:space="0" w:color="auto"/>
              </w:divBdr>
              <w:divsChild>
                <w:div w:id="2904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72327">
      <w:bodyDiv w:val="1"/>
      <w:marLeft w:val="0"/>
      <w:marRight w:val="0"/>
      <w:marTop w:val="0"/>
      <w:marBottom w:val="0"/>
      <w:divBdr>
        <w:top w:val="none" w:sz="0" w:space="0" w:color="auto"/>
        <w:left w:val="none" w:sz="0" w:space="0" w:color="auto"/>
        <w:bottom w:val="none" w:sz="0" w:space="0" w:color="auto"/>
        <w:right w:val="none" w:sz="0" w:space="0" w:color="auto"/>
      </w:divBdr>
      <w:divsChild>
        <w:div w:id="1623416849">
          <w:marLeft w:val="0"/>
          <w:marRight w:val="0"/>
          <w:marTop w:val="0"/>
          <w:marBottom w:val="900"/>
          <w:divBdr>
            <w:top w:val="none" w:sz="0" w:space="31" w:color="auto"/>
            <w:left w:val="none" w:sz="0" w:space="0" w:color="auto"/>
            <w:bottom w:val="single" w:sz="6" w:space="23" w:color="C2C5CB"/>
            <w:right w:val="none" w:sz="0" w:space="0" w:color="auto"/>
          </w:divBdr>
          <w:divsChild>
            <w:div w:id="1176306744">
              <w:marLeft w:val="0"/>
              <w:marRight w:val="0"/>
              <w:marTop w:val="375"/>
              <w:marBottom w:val="0"/>
              <w:divBdr>
                <w:top w:val="none" w:sz="0" w:space="0" w:color="auto"/>
                <w:left w:val="none" w:sz="0" w:space="0" w:color="auto"/>
                <w:bottom w:val="none" w:sz="0" w:space="0" w:color="auto"/>
                <w:right w:val="none" w:sz="0" w:space="0" w:color="auto"/>
              </w:divBdr>
            </w:div>
          </w:divsChild>
        </w:div>
        <w:div w:id="889459770">
          <w:marLeft w:val="0"/>
          <w:marRight w:val="0"/>
          <w:marTop w:val="0"/>
          <w:marBottom w:val="0"/>
          <w:divBdr>
            <w:top w:val="none" w:sz="0" w:space="0" w:color="auto"/>
            <w:left w:val="none" w:sz="0" w:space="0" w:color="auto"/>
            <w:bottom w:val="none" w:sz="0" w:space="0" w:color="auto"/>
            <w:right w:val="none" w:sz="0" w:space="0" w:color="auto"/>
          </w:divBdr>
          <w:divsChild>
            <w:div w:id="1188518092">
              <w:marLeft w:val="0"/>
              <w:marRight w:val="0"/>
              <w:marTop w:val="0"/>
              <w:marBottom w:val="900"/>
              <w:divBdr>
                <w:top w:val="none" w:sz="0" w:space="0" w:color="auto"/>
                <w:left w:val="none" w:sz="0" w:space="0" w:color="auto"/>
                <w:bottom w:val="none" w:sz="0" w:space="0" w:color="auto"/>
                <w:right w:val="none" w:sz="0" w:space="0" w:color="auto"/>
              </w:divBdr>
              <w:divsChild>
                <w:div w:id="2004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19446">
      <w:bodyDiv w:val="1"/>
      <w:marLeft w:val="0"/>
      <w:marRight w:val="0"/>
      <w:marTop w:val="0"/>
      <w:marBottom w:val="0"/>
      <w:divBdr>
        <w:top w:val="none" w:sz="0" w:space="0" w:color="auto"/>
        <w:left w:val="none" w:sz="0" w:space="0" w:color="auto"/>
        <w:bottom w:val="none" w:sz="0" w:space="0" w:color="auto"/>
        <w:right w:val="none" w:sz="0" w:space="0" w:color="auto"/>
      </w:divBdr>
      <w:divsChild>
        <w:div w:id="452557965">
          <w:marLeft w:val="0"/>
          <w:marRight w:val="0"/>
          <w:marTop w:val="0"/>
          <w:marBottom w:val="900"/>
          <w:divBdr>
            <w:top w:val="none" w:sz="0" w:space="31" w:color="auto"/>
            <w:left w:val="none" w:sz="0" w:space="0" w:color="auto"/>
            <w:bottom w:val="single" w:sz="6" w:space="23" w:color="C2C5CB"/>
            <w:right w:val="none" w:sz="0" w:space="0" w:color="auto"/>
          </w:divBdr>
          <w:divsChild>
            <w:div w:id="2094543563">
              <w:marLeft w:val="0"/>
              <w:marRight w:val="0"/>
              <w:marTop w:val="375"/>
              <w:marBottom w:val="0"/>
              <w:divBdr>
                <w:top w:val="none" w:sz="0" w:space="0" w:color="auto"/>
                <w:left w:val="none" w:sz="0" w:space="0" w:color="auto"/>
                <w:bottom w:val="none" w:sz="0" w:space="0" w:color="auto"/>
                <w:right w:val="none" w:sz="0" w:space="0" w:color="auto"/>
              </w:divBdr>
            </w:div>
          </w:divsChild>
        </w:div>
        <w:div w:id="1492869123">
          <w:marLeft w:val="0"/>
          <w:marRight w:val="0"/>
          <w:marTop w:val="0"/>
          <w:marBottom w:val="0"/>
          <w:divBdr>
            <w:top w:val="none" w:sz="0" w:space="0" w:color="auto"/>
            <w:left w:val="none" w:sz="0" w:space="0" w:color="auto"/>
            <w:bottom w:val="none" w:sz="0" w:space="0" w:color="auto"/>
            <w:right w:val="none" w:sz="0" w:space="0" w:color="auto"/>
          </w:divBdr>
          <w:divsChild>
            <w:div w:id="1399666440">
              <w:marLeft w:val="0"/>
              <w:marRight w:val="0"/>
              <w:marTop w:val="0"/>
              <w:marBottom w:val="900"/>
              <w:divBdr>
                <w:top w:val="none" w:sz="0" w:space="0" w:color="auto"/>
                <w:left w:val="none" w:sz="0" w:space="0" w:color="auto"/>
                <w:bottom w:val="none" w:sz="0" w:space="0" w:color="auto"/>
                <w:right w:val="none" w:sz="0" w:space="0" w:color="auto"/>
              </w:divBdr>
              <w:divsChild>
                <w:div w:id="143906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4830">
      <w:bodyDiv w:val="1"/>
      <w:marLeft w:val="0"/>
      <w:marRight w:val="0"/>
      <w:marTop w:val="0"/>
      <w:marBottom w:val="0"/>
      <w:divBdr>
        <w:top w:val="none" w:sz="0" w:space="0" w:color="auto"/>
        <w:left w:val="none" w:sz="0" w:space="0" w:color="auto"/>
        <w:bottom w:val="none" w:sz="0" w:space="0" w:color="auto"/>
        <w:right w:val="none" w:sz="0" w:space="0" w:color="auto"/>
      </w:divBdr>
      <w:divsChild>
        <w:div w:id="1093090435">
          <w:marLeft w:val="0"/>
          <w:marRight w:val="0"/>
          <w:marTop w:val="0"/>
          <w:marBottom w:val="900"/>
          <w:divBdr>
            <w:top w:val="none" w:sz="0" w:space="31" w:color="auto"/>
            <w:left w:val="none" w:sz="0" w:space="0" w:color="auto"/>
            <w:bottom w:val="single" w:sz="6" w:space="23" w:color="C2C5CB"/>
            <w:right w:val="none" w:sz="0" w:space="0" w:color="auto"/>
          </w:divBdr>
          <w:divsChild>
            <w:div w:id="1885872502">
              <w:marLeft w:val="0"/>
              <w:marRight w:val="0"/>
              <w:marTop w:val="375"/>
              <w:marBottom w:val="0"/>
              <w:divBdr>
                <w:top w:val="none" w:sz="0" w:space="0" w:color="auto"/>
                <w:left w:val="none" w:sz="0" w:space="0" w:color="auto"/>
                <w:bottom w:val="none" w:sz="0" w:space="0" w:color="auto"/>
                <w:right w:val="none" w:sz="0" w:space="0" w:color="auto"/>
              </w:divBdr>
            </w:div>
          </w:divsChild>
        </w:div>
        <w:div w:id="1220704564">
          <w:marLeft w:val="0"/>
          <w:marRight w:val="0"/>
          <w:marTop w:val="0"/>
          <w:marBottom w:val="0"/>
          <w:divBdr>
            <w:top w:val="none" w:sz="0" w:space="0" w:color="auto"/>
            <w:left w:val="none" w:sz="0" w:space="0" w:color="auto"/>
            <w:bottom w:val="none" w:sz="0" w:space="0" w:color="auto"/>
            <w:right w:val="none" w:sz="0" w:space="0" w:color="auto"/>
          </w:divBdr>
          <w:divsChild>
            <w:div w:id="509688181">
              <w:marLeft w:val="0"/>
              <w:marRight w:val="0"/>
              <w:marTop w:val="0"/>
              <w:marBottom w:val="900"/>
              <w:divBdr>
                <w:top w:val="none" w:sz="0" w:space="0" w:color="auto"/>
                <w:left w:val="none" w:sz="0" w:space="0" w:color="auto"/>
                <w:bottom w:val="none" w:sz="0" w:space="0" w:color="auto"/>
                <w:right w:val="none" w:sz="0" w:space="0" w:color="auto"/>
              </w:divBdr>
              <w:divsChild>
                <w:div w:id="2666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97609">
      <w:bodyDiv w:val="1"/>
      <w:marLeft w:val="0"/>
      <w:marRight w:val="0"/>
      <w:marTop w:val="0"/>
      <w:marBottom w:val="0"/>
      <w:divBdr>
        <w:top w:val="none" w:sz="0" w:space="0" w:color="auto"/>
        <w:left w:val="none" w:sz="0" w:space="0" w:color="auto"/>
        <w:bottom w:val="none" w:sz="0" w:space="0" w:color="auto"/>
        <w:right w:val="none" w:sz="0" w:space="0" w:color="auto"/>
      </w:divBdr>
      <w:divsChild>
        <w:div w:id="573861997">
          <w:marLeft w:val="0"/>
          <w:marRight w:val="0"/>
          <w:marTop w:val="0"/>
          <w:marBottom w:val="900"/>
          <w:divBdr>
            <w:top w:val="none" w:sz="0" w:space="31" w:color="auto"/>
            <w:left w:val="none" w:sz="0" w:space="0" w:color="auto"/>
            <w:bottom w:val="single" w:sz="6" w:space="23" w:color="C2C5CB"/>
            <w:right w:val="none" w:sz="0" w:space="0" w:color="auto"/>
          </w:divBdr>
          <w:divsChild>
            <w:div w:id="556861855">
              <w:marLeft w:val="0"/>
              <w:marRight w:val="0"/>
              <w:marTop w:val="375"/>
              <w:marBottom w:val="0"/>
              <w:divBdr>
                <w:top w:val="none" w:sz="0" w:space="0" w:color="auto"/>
                <w:left w:val="none" w:sz="0" w:space="0" w:color="auto"/>
                <w:bottom w:val="none" w:sz="0" w:space="0" w:color="auto"/>
                <w:right w:val="none" w:sz="0" w:space="0" w:color="auto"/>
              </w:divBdr>
            </w:div>
          </w:divsChild>
        </w:div>
        <w:div w:id="575820248">
          <w:marLeft w:val="0"/>
          <w:marRight w:val="0"/>
          <w:marTop w:val="0"/>
          <w:marBottom w:val="0"/>
          <w:divBdr>
            <w:top w:val="none" w:sz="0" w:space="0" w:color="auto"/>
            <w:left w:val="none" w:sz="0" w:space="0" w:color="auto"/>
            <w:bottom w:val="none" w:sz="0" w:space="0" w:color="auto"/>
            <w:right w:val="none" w:sz="0" w:space="0" w:color="auto"/>
          </w:divBdr>
          <w:divsChild>
            <w:div w:id="1414427800">
              <w:marLeft w:val="0"/>
              <w:marRight w:val="0"/>
              <w:marTop w:val="0"/>
              <w:marBottom w:val="900"/>
              <w:divBdr>
                <w:top w:val="none" w:sz="0" w:space="0" w:color="auto"/>
                <w:left w:val="none" w:sz="0" w:space="0" w:color="auto"/>
                <w:bottom w:val="none" w:sz="0" w:space="0" w:color="auto"/>
                <w:right w:val="none" w:sz="0" w:space="0" w:color="auto"/>
              </w:divBdr>
              <w:divsChild>
                <w:div w:id="6078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45472">
      <w:bodyDiv w:val="1"/>
      <w:marLeft w:val="0"/>
      <w:marRight w:val="0"/>
      <w:marTop w:val="0"/>
      <w:marBottom w:val="0"/>
      <w:divBdr>
        <w:top w:val="none" w:sz="0" w:space="0" w:color="auto"/>
        <w:left w:val="none" w:sz="0" w:space="0" w:color="auto"/>
        <w:bottom w:val="none" w:sz="0" w:space="0" w:color="auto"/>
        <w:right w:val="none" w:sz="0" w:space="0" w:color="auto"/>
      </w:divBdr>
      <w:divsChild>
        <w:div w:id="1781140540">
          <w:marLeft w:val="0"/>
          <w:marRight w:val="0"/>
          <w:marTop w:val="0"/>
          <w:marBottom w:val="900"/>
          <w:divBdr>
            <w:top w:val="none" w:sz="0" w:space="31" w:color="auto"/>
            <w:left w:val="none" w:sz="0" w:space="0" w:color="auto"/>
            <w:bottom w:val="single" w:sz="6" w:space="23" w:color="C2C5CB"/>
            <w:right w:val="none" w:sz="0" w:space="0" w:color="auto"/>
          </w:divBdr>
          <w:divsChild>
            <w:div w:id="1196504557">
              <w:marLeft w:val="0"/>
              <w:marRight w:val="0"/>
              <w:marTop w:val="375"/>
              <w:marBottom w:val="0"/>
              <w:divBdr>
                <w:top w:val="none" w:sz="0" w:space="0" w:color="auto"/>
                <w:left w:val="none" w:sz="0" w:space="0" w:color="auto"/>
                <w:bottom w:val="none" w:sz="0" w:space="0" w:color="auto"/>
                <w:right w:val="none" w:sz="0" w:space="0" w:color="auto"/>
              </w:divBdr>
            </w:div>
          </w:divsChild>
        </w:div>
        <w:div w:id="1455758905">
          <w:marLeft w:val="0"/>
          <w:marRight w:val="0"/>
          <w:marTop w:val="0"/>
          <w:marBottom w:val="0"/>
          <w:divBdr>
            <w:top w:val="none" w:sz="0" w:space="0" w:color="auto"/>
            <w:left w:val="none" w:sz="0" w:space="0" w:color="auto"/>
            <w:bottom w:val="none" w:sz="0" w:space="0" w:color="auto"/>
            <w:right w:val="none" w:sz="0" w:space="0" w:color="auto"/>
          </w:divBdr>
          <w:divsChild>
            <w:div w:id="347297253">
              <w:marLeft w:val="0"/>
              <w:marRight w:val="0"/>
              <w:marTop w:val="0"/>
              <w:marBottom w:val="900"/>
              <w:divBdr>
                <w:top w:val="none" w:sz="0" w:space="0" w:color="auto"/>
                <w:left w:val="none" w:sz="0" w:space="0" w:color="auto"/>
                <w:bottom w:val="none" w:sz="0" w:space="0" w:color="auto"/>
                <w:right w:val="none" w:sz="0" w:space="0" w:color="auto"/>
              </w:divBdr>
              <w:divsChild>
                <w:div w:id="16672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60410">
      <w:bodyDiv w:val="1"/>
      <w:marLeft w:val="0"/>
      <w:marRight w:val="0"/>
      <w:marTop w:val="0"/>
      <w:marBottom w:val="0"/>
      <w:divBdr>
        <w:top w:val="none" w:sz="0" w:space="0" w:color="auto"/>
        <w:left w:val="none" w:sz="0" w:space="0" w:color="auto"/>
        <w:bottom w:val="none" w:sz="0" w:space="0" w:color="auto"/>
        <w:right w:val="none" w:sz="0" w:space="0" w:color="auto"/>
      </w:divBdr>
      <w:divsChild>
        <w:div w:id="1439638302">
          <w:marLeft w:val="0"/>
          <w:marRight w:val="0"/>
          <w:marTop w:val="0"/>
          <w:marBottom w:val="1016"/>
          <w:divBdr>
            <w:top w:val="none" w:sz="0" w:space="31" w:color="auto"/>
            <w:left w:val="none" w:sz="0" w:space="0" w:color="auto"/>
            <w:bottom w:val="single" w:sz="6" w:space="25" w:color="C2C5CB"/>
            <w:right w:val="none" w:sz="0" w:space="0" w:color="auto"/>
          </w:divBdr>
          <w:divsChild>
            <w:div w:id="2109353175">
              <w:marLeft w:val="0"/>
              <w:marRight w:val="0"/>
              <w:marTop w:val="424"/>
              <w:marBottom w:val="0"/>
              <w:divBdr>
                <w:top w:val="none" w:sz="0" w:space="0" w:color="auto"/>
                <w:left w:val="none" w:sz="0" w:space="0" w:color="auto"/>
                <w:bottom w:val="none" w:sz="0" w:space="0" w:color="auto"/>
                <w:right w:val="none" w:sz="0" w:space="0" w:color="auto"/>
              </w:divBdr>
            </w:div>
          </w:divsChild>
        </w:div>
        <w:div w:id="1446146409">
          <w:marLeft w:val="0"/>
          <w:marRight w:val="0"/>
          <w:marTop w:val="0"/>
          <w:marBottom w:val="0"/>
          <w:divBdr>
            <w:top w:val="none" w:sz="0" w:space="0" w:color="auto"/>
            <w:left w:val="none" w:sz="0" w:space="0" w:color="auto"/>
            <w:bottom w:val="none" w:sz="0" w:space="0" w:color="auto"/>
            <w:right w:val="none" w:sz="0" w:space="0" w:color="auto"/>
          </w:divBdr>
          <w:divsChild>
            <w:div w:id="923303330">
              <w:marLeft w:val="0"/>
              <w:marRight w:val="0"/>
              <w:marTop w:val="0"/>
              <w:marBottom w:val="1016"/>
              <w:divBdr>
                <w:top w:val="none" w:sz="0" w:space="0" w:color="auto"/>
                <w:left w:val="none" w:sz="0" w:space="0" w:color="auto"/>
                <w:bottom w:val="none" w:sz="0" w:space="0" w:color="auto"/>
                <w:right w:val="none" w:sz="0" w:space="0" w:color="auto"/>
              </w:divBdr>
              <w:divsChild>
                <w:div w:id="14990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5895">
      <w:bodyDiv w:val="1"/>
      <w:marLeft w:val="0"/>
      <w:marRight w:val="0"/>
      <w:marTop w:val="0"/>
      <w:marBottom w:val="0"/>
      <w:divBdr>
        <w:top w:val="none" w:sz="0" w:space="0" w:color="auto"/>
        <w:left w:val="none" w:sz="0" w:space="0" w:color="auto"/>
        <w:bottom w:val="none" w:sz="0" w:space="0" w:color="auto"/>
        <w:right w:val="none" w:sz="0" w:space="0" w:color="auto"/>
      </w:divBdr>
      <w:divsChild>
        <w:div w:id="1048577650">
          <w:marLeft w:val="0"/>
          <w:marRight w:val="0"/>
          <w:marTop w:val="0"/>
          <w:marBottom w:val="900"/>
          <w:divBdr>
            <w:top w:val="none" w:sz="0" w:space="31" w:color="auto"/>
            <w:left w:val="none" w:sz="0" w:space="0" w:color="auto"/>
            <w:bottom w:val="single" w:sz="6" w:space="23" w:color="C2C5CB"/>
            <w:right w:val="none" w:sz="0" w:space="0" w:color="auto"/>
          </w:divBdr>
          <w:divsChild>
            <w:div w:id="346442015">
              <w:marLeft w:val="0"/>
              <w:marRight w:val="0"/>
              <w:marTop w:val="375"/>
              <w:marBottom w:val="0"/>
              <w:divBdr>
                <w:top w:val="none" w:sz="0" w:space="0" w:color="auto"/>
                <w:left w:val="none" w:sz="0" w:space="0" w:color="auto"/>
                <w:bottom w:val="none" w:sz="0" w:space="0" w:color="auto"/>
                <w:right w:val="none" w:sz="0" w:space="0" w:color="auto"/>
              </w:divBdr>
            </w:div>
          </w:divsChild>
        </w:div>
        <w:div w:id="1716735918">
          <w:marLeft w:val="0"/>
          <w:marRight w:val="0"/>
          <w:marTop w:val="0"/>
          <w:marBottom w:val="0"/>
          <w:divBdr>
            <w:top w:val="none" w:sz="0" w:space="0" w:color="auto"/>
            <w:left w:val="none" w:sz="0" w:space="0" w:color="auto"/>
            <w:bottom w:val="none" w:sz="0" w:space="0" w:color="auto"/>
            <w:right w:val="none" w:sz="0" w:space="0" w:color="auto"/>
          </w:divBdr>
          <w:divsChild>
            <w:div w:id="591353434">
              <w:marLeft w:val="0"/>
              <w:marRight w:val="0"/>
              <w:marTop w:val="0"/>
              <w:marBottom w:val="900"/>
              <w:divBdr>
                <w:top w:val="none" w:sz="0" w:space="0" w:color="auto"/>
                <w:left w:val="none" w:sz="0" w:space="0" w:color="auto"/>
                <w:bottom w:val="none" w:sz="0" w:space="0" w:color="auto"/>
                <w:right w:val="none" w:sz="0" w:space="0" w:color="auto"/>
              </w:divBdr>
              <w:divsChild>
                <w:div w:id="12012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92891">
      <w:bodyDiv w:val="1"/>
      <w:marLeft w:val="0"/>
      <w:marRight w:val="0"/>
      <w:marTop w:val="0"/>
      <w:marBottom w:val="0"/>
      <w:divBdr>
        <w:top w:val="none" w:sz="0" w:space="0" w:color="auto"/>
        <w:left w:val="none" w:sz="0" w:space="0" w:color="auto"/>
        <w:bottom w:val="none" w:sz="0" w:space="0" w:color="auto"/>
        <w:right w:val="none" w:sz="0" w:space="0" w:color="auto"/>
      </w:divBdr>
      <w:divsChild>
        <w:div w:id="982541452">
          <w:marLeft w:val="0"/>
          <w:marRight w:val="0"/>
          <w:marTop w:val="0"/>
          <w:marBottom w:val="900"/>
          <w:divBdr>
            <w:top w:val="none" w:sz="0" w:space="31" w:color="auto"/>
            <w:left w:val="none" w:sz="0" w:space="0" w:color="auto"/>
            <w:bottom w:val="single" w:sz="6" w:space="23" w:color="C2C5CB"/>
            <w:right w:val="none" w:sz="0" w:space="0" w:color="auto"/>
          </w:divBdr>
          <w:divsChild>
            <w:div w:id="1340233585">
              <w:marLeft w:val="0"/>
              <w:marRight w:val="0"/>
              <w:marTop w:val="375"/>
              <w:marBottom w:val="0"/>
              <w:divBdr>
                <w:top w:val="none" w:sz="0" w:space="0" w:color="auto"/>
                <w:left w:val="none" w:sz="0" w:space="0" w:color="auto"/>
                <w:bottom w:val="none" w:sz="0" w:space="0" w:color="auto"/>
                <w:right w:val="none" w:sz="0" w:space="0" w:color="auto"/>
              </w:divBdr>
            </w:div>
          </w:divsChild>
        </w:div>
        <w:div w:id="1963920414">
          <w:marLeft w:val="0"/>
          <w:marRight w:val="0"/>
          <w:marTop w:val="0"/>
          <w:marBottom w:val="0"/>
          <w:divBdr>
            <w:top w:val="none" w:sz="0" w:space="0" w:color="auto"/>
            <w:left w:val="none" w:sz="0" w:space="0" w:color="auto"/>
            <w:bottom w:val="none" w:sz="0" w:space="0" w:color="auto"/>
            <w:right w:val="none" w:sz="0" w:space="0" w:color="auto"/>
          </w:divBdr>
          <w:divsChild>
            <w:div w:id="997808991">
              <w:marLeft w:val="0"/>
              <w:marRight w:val="0"/>
              <w:marTop w:val="0"/>
              <w:marBottom w:val="900"/>
              <w:divBdr>
                <w:top w:val="none" w:sz="0" w:space="0" w:color="auto"/>
                <w:left w:val="none" w:sz="0" w:space="0" w:color="auto"/>
                <w:bottom w:val="none" w:sz="0" w:space="0" w:color="auto"/>
                <w:right w:val="none" w:sz="0" w:space="0" w:color="auto"/>
              </w:divBdr>
              <w:divsChild>
                <w:div w:id="16395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72214">
      <w:bodyDiv w:val="1"/>
      <w:marLeft w:val="0"/>
      <w:marRight w:val="0"/>
      <w:marTop w:val="0"/>
      <w:marBottom w:val="0"/>
      <w:divBdr>
        <w:top w:val="none" w:sz="0" w:space="0" w:color="auto"/>
        <w:left w:val="none" w:sz="0" w:space="0" w:color="auto"/>
        <w:bottom w:val="none" w:sz="0" w:space="0" w:color="auto"/>
        <w:right w:val="none" w:sz="0" w:space="0" w:color="auto"/>
      </w:divBdr>
      <w:divsChild>
        <w:div w:id="1645234328">
          <w:marLeft w:val="0"/>
          <w:marRight w:val="0"/>
          <w:marTop w:val="0"/>
          <w:marBottom w:val="900"/>
          <w:divBdr>
            <w:top w:val="none" w:sz="0" w:space="31" w:color="auto"/>
            <w:left w:val="none" w:sz="0" w:space="0" w:color="auto"/>
            <w:bottom w:val="single" w:sz="6" w:space="23" w:color="C2C5CB"/>
            <w:right w:val="none" w:sz="0" w:space="0" w:color="auto"/>
          </w:divBdr>
          <w:divsChild>
            <w:div w:id="782960333">
              <w:marLeft w:val="0"/>
              <w:marRight w:val="0"/>
              <w:marTop w:val="375"/>
              <w:marBottom w:val="0"/>
              <w:divBdr>
                <w:top w:val="none" w:sz="0" w:space="0" w:color="auto"/>
                <w:left w:val="none" w:sz="0" w:space="0" w:color="auto"/>
                <w:bottom w:val="none" w:sz="0" w:space="0" w:color="auto"/>
                <w:right w:val="none" w:sz="0" w:space="0" w:color="auto"/>
              </w:divBdr>
            </w:div>
          </w:divsChild>
        </w:div>
        <w:div w:id="17897320">
          <w:marLeft w:val="0"/>
          <w:marRight w:val="0"/>
          <w:marTop w:val="0"/>
          <w:marBottom w:val="0"/>
          <w:divBdr>
            <w:top w:val="none" w:sz="0" w:space="0" w:color="auto"/>
            <w:left w:val="none" w:sz="0" w:space="0" w:color="auto"/>
            <w:bottom w:val="none" w:sz="0" w:space="0" w:color="auto"/>
            <w:right w:val="none" w:sz="0" w:space="0" w:color="auto"/>
          </w:divBdr>
          <w:divsChild>
            <w:div w:id="1397237546">
              <w:marLeft w:val="0"/>
              <w:marRight w:val="0"/>
              <w:marTop w:val="0"/>
              <w:marBottom w:val="900"/>
              <w:divBdr>
                <w:top w:val="none" w:sz="0" w:space="0" w:color="auto"/>
                <w:left w:val="none" w:sz="0" w:space="0" w:color="auto"/>
                <w:bottom w:val="none" w:sz="0" w:space="0" w:color="auto"/>
                <w:right w:val="none" w:sz="0" w:space="0" w:color="auto"/>
              </w:divBdr>
              <w:divsChild>
                <w:div w:id="3953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86540">
      <w:bodyDiv w:val="1"/>
      <w:marLeft w:val="0"/>
      <w:marRight w:val="0"/>
      <w:marTop w:val="0"/>
      <w:marBottom w:val="0"/>
      <w:divBdr>
        <w:top w:val="none" w:sz="0" w:space="0" w:color="auto"/>
        <w:left w:val="none" w:sz="0" w:space="0" w:color="auto"/>
        <w:bottom w:val="none" w:sz="0" w:space="0" w:color="auto"/>
        <w:right w:val="none" w:sz="0" w:space="0" w:color="auto"/>
      </w:divBdr>
      <w:divsChild>
        <w:div w:id="1098478056">
          <w:marLeft w:val="0"/>
          <w:marRight w:val="0"/>
          <w:marTop w:val="0"/>
          <w:marBottom w:val="900"/>
          <w:divBdr>
            <w:top w:val="none" w:sz="0" w:space="31" w:color="auto"/>
            <w:left w:val="none" w:sz="0" w:space="0" w:color="auto"/>
            <w:bottom w:val="single" w:sz="6" w:space="23" w:color="C2C5CB"/>
            <w:right w:val="none" w:sz="0" w:space="0" w:color="auto"/>
          </w:divBdr>
          <w:divsChild>
            <w:div w:id="1029143445">
              <w:marLeft w:val="0"/>
              <w:marRight w:val="0"/>
              <w:marTop w:val="375"/>
              <w:marBottom w:val="0"/>
              <w:divBdr>
                <w:top w:val="none" w:sz="0" w:space="0" w:color="auto"/>
                <w:left w:val="none" w:sz="0" w:space="0" w:color="auto"/>
                <w:bottom w:val="none" w:sz="0" w:space="0" w:color="auto"/>
                <w:right w:val="none" w:sz="0" w:space="0" w:color="auto"/>
              </w:divBdr>
            </w:div>
          </w:divsChild>
        </w:div>
        <w:div w:id="320502445">
          <w:marLeft w:val="0"/>
          <w:marRight w:val="0"/>
          <w:marTop w:val="0"/>
          <w:marBottom w:val="0"/>
          <w:divBdr>
            <w:top w:val="none" w:sz="0" w:space="0" w:color="auto"/>
            <w:left w:val="none" w:sz="0" w:space="0" w:color="auto"/>
            <w:bottom w:val="none" w:sz="0" w:space="0" w:color="auto"/>
            <w:right w:val="none" w:sz="0" w:space="0" w:color="auto"/>
          </w:divBdr>
          <w:divsChild>
            <w:div w:id="609317026">
              <w:marLeft w:val="0"/>
              <w:marRight w:val="0"/>
              <w:marTop w:val="0"/>
              <w:marBottom w:val="900"/>
              <w:divBdr>
                <w:top w:val="none" w:sz="0" w:space="0" w:color="auto"/>
                <w:left w:val="none" w:sz="0" w:space="0" w:color="auto"/>
                <w:bottom w:val="none" w:sz="0" w:space="0" w:color="auto"/>
                <w:right w:val="none" w:sz="0" w:space="0" w:color="auto"/>
              </w:divBdr>
              <w:divsChild>
                <w:div w:id="2087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94430">
      <w:bodyDiv w:val="1"/>
      <w:marLeft w:val="0"/>
      <w:marRight w:val="0"/>
      <w:marTop w:val="0"/>
      <w:marBottom w:val="0"/>
      <w:divBdr>
        <w:top w:val="none" w:sz="0" w:space="0" w:color="auto"/>
        <w:left w:val="none" w:sz="0" w:space="0" w:color="auto"/>
        <w:bottom w:val="none" w:sz="0" w:space="0" w:color="auto"/>
        <w:right w:val="none" w:sz="0" w:space="0" w:color="auto"/>
      </w:divBdr>
      <w:divsChild>
        <w:div w:id="277683913">
          <w:marLeft w:val="0"/>
          <w:marRight w:val="0"/>
          <w:marTop w:val="0"/>
          <w:marBottom w:val="900"/>
          <w:divBdr>
            <w:top w:val="none" w:sz="0" w:space="31" w:color="auto"/>
            <w:left w:val="none" w:sz="0" w:space="0" w:color="auto"/>
            <w:bottom w:val="single" w:sz="6" w:space="23" w:color="C2C5CB"/>
            <w:right w:val="none" w:sz="0" w:space="0" w:color="auto"/>
          </w:divBdr>
          <w:divsChild>
            <w:div w:id="2069759427">
              <w:marLeft w:val="0"/>
              <w:marRight w:val="0"/>
              <w:marTop w:val="375"/>
              <w:marBottom w:val="0"/>
              <w:divBdr>
                <w:top w:val="none" w:sz="0" w:space="0" w:color="auto"/>
                <w:left w:val="none" w:sz="0" w:space="0" w:color="auto"/>
                <w:bottom w:val="none" w:sz="0" w:space="0" w:color="auto"/>
                <w:right w:val="none" w:sz="0" w:space="0" w:color="auto"/>
              </w:divBdr>
            </w:div>
          </w:divsChild>
        </w:div>
        <w:div w:id="513033591">
          <w:marLeft w:val="0"/>
          <w:marRight w:val="0"/>
          <w:marTop w:val="0"/>
          <w:marBottom w:val="0"/>
          <w:divBdr>
            <w:top w:val="none" w:sz="0" w:space="0" w:color="auto"/>
            <w:left w:val="none" w:sz="0" w:space="0" w:color="auto"/>
            <w:bottom w:val="none" w:sz="0" w:space="0" w:color="auto"/>
            <w:right w:val="none" w:sz="0" w:space="0" w:color="auto"/>
          </w:divBdr>
          <w:divsChild>
            <w:div w:id="1391345979">
              <w:marLeft w:val="0"/>
              <w:marRight w:val="0"/>
              <w:marTop w:val="0"/>
              <w:marBottom w:val="900"/>
              <w:divBdr>
                <w:top w:val="none" w:sz="0" w:space="0" w:color="auto"/>
                <w:left w:val="none" w:sz="0" w:space="0" w:color="auto"/>
                <w:bottom w:val="none" w:sz="0" w:space="0" w:color="auto"/>
                <w:right w:val="none" w:sz="0" w:space="0" w:color="auto"/>
              </w:divBdr>
              <w:divsChild>
                <w:div w:id="5622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3264">
      <w:bodyDiv w:val="1"/>
      <w:marLeft w:val="0"/>
      <w:marRight w:val="0"/>
      <w:marTop w:val="0"/>
      <w:marBottom w:val="0"/>
      <w:divBdr>
        <w:top w:val="none" w:sz="0" w:space="0" w:color="auto"/>
        <w:left w:val="none" w:sz="0" w:space="0" w:color="auto"/>
        <w:bottom w:val="none" w:sz="0" w:space="0" w:color="auto"/>
        <w:right w:val="none" w:sz="0" w:space="0" w:color="auto"/>
      </w:divBdr>
      <w:divsChild>
        <w:div w:id="37559432">
          <w:marLeft w:val="0"/>
          <w:marRight w:val="0"/>
          <w:marTop w:val="0"/>
          <w:marBottom w:val="1200"/>
          <w:divBdr>
            <w:top w:val="none" w:sz="0" w:space="31" w:color="auto"/>
            <w:left w:val="none" w:sz="0" w:space="0" w:color="auto"/>
            <w:bottom w:val="single" w:sz="8" w:space="30" w:color="C2C5CB"/>
            <w:right w:val="none" w:sz="0" w:space="0" w:color="auto"/>
          </w:divBdr>
          <w:divsChild>
            <w:div w:id="147477954">
              <w:marLeft w:val="0"/>
              <w:marRight w:val="0"/>
              <w:marTop w:val="500"/>
              <w:marBottom w:val="0"/>
              <w:divBdr>
                <w:top w:val="none" w:sz="0" w:space="0" w:color="auto"/>
                <w:left w:val="none" w:sz="0" w:space="0" w:color="auto"/>
                <w:bottom w:val="none" w:sz="0" w:space="0" w:color="auto"/>
                <w:right w:val="none" w:sz="0" w:space="0" w:color="auto"/>
              </w:divBdr>
            </w:div>
          </w:divsChild>
        </w:div>
        <w:div w:id="598832096">
          <w:marLeft w:val="0"/>
          <w:marRight w:val="0"/>
          <w:marTop w:val="0"/>
          <w:marBottom w:val="0"/>
          <w:divBdr>
            <w:top w:val="none" w:sz="0" w:space="0" w:color="auto"/>
            <w:left w:val="none" w:sz="0" w:space="0" w:color="auto"/>
            <w:bottom w:val="none" w:sz="0" w:space="0" w:color="auto"/>
            <w:right w:val="none" w:sz="0" w:space="0" w:color="auto"/>
          </w:divBdr>
          <w:divsChild>
            <w:div w:id="247735580">
              <w:marLeft w:val="0"/>
              <w:marRight w:val="0"/>
              <w:marTop w:val="0"/>
              <w:marBottom w:val="1200"/>
              <w:divBdr>
                <w:top w:val="none" w:sz="0" w:space="0" w:color="auto"/>
                <w:left w:val="none" w:sz="0" w:space="0" w:color="auto"/>
                <w:bottom w:val="none" w:sz="0" w:space="0" w:color="auto"/>
                <w:right w:val="none" w:sz="0" w:space="0" w:color="auto"/>
              </w:divBdr>
              <w:divsChild>
                <w:div w:id="1993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9489">
      <w:bodyDiv w:val="1"/>
      <w:marLeft w:val="0"/>
      <w:marRight w:val="0"/>
      <w:marTop w:val="0"/>
      <w:marBottom w:val="0"/>
      <w:divBdr>
        <w:top w:val="none" w:sz="0" w:space="0" w:color="auto"/>
        <w:left w:val="none" w:sz="0" w:space="0" w:color="auto"/>
        <w:bottom w:val="none" w:sz="0" w:space="0" w:color="auto"/>
        <w:right w:val="none" w:sz="0" w:space="0" w:color="auto"/>
      </w:divBdr>
      <w:divsChild>
        <w:div w:id="1138374128">
          <w:marLeft w:val="0"/>
          <w:marRight w:val="0"/>
          <w:marTop w:val="0"/>
          <w:marBottom w:val="900"/>
          <w:divBdr>
            <w:top w:val="none" w:sz="0" w:space="31" w:color="auto"/>
            <w:left w:val="none" w:sz="0" w:space="0" w:color="auto"/>
            <w:bottom w:val="single" w:sz="6" w:space="23" w:color="C2C5CB"/>
            <w:right w:val="none" w:sz="0" w:space="0" w:color="auto"/>
          </w:divBdr>
          <w:divsChild>
            <w:div w:id="1139111906">
              <w:marLeft w:val="0"/>
              <w:marRight w:val="0"/>
              <w:marTop w:val="375"/>
              <w:marBottom w:val="0"/>
              <w:divBdr>
                <w:top w:val="none" w:sz="0" w:space="0" w:color="auto"/>
                <w:left w:val="none" w:sz="0" w:space="0" w:color="auto"/>
                <w:bottom w:val="none" w:sz="0" w:space="0" w:color="auto"/>
                <w:right w:val="none" w:sz="0" w:space="0" w:color="auto"/>
              </w:divBdr>
            </w:div>
          </w:divsChild>
        </w:div>
        <w:div w:id="1070081069">
          <w:marLeft w:val="0"/>
          <w:marRight w:val="0"/>
          <w:marTop w:val="0"/>
          <w:marBottom w:val="0"/>
          <w:divBdr>
            <w:top w:val="none" w:sz="0" w:space="0" w:color="auto"/>
            <w:left w:val="none" w:sz="0" w:space="0" w:color="auto"/>
            <w:bottom w:val="none" w:sz="0" w:space="0" w:color="auto"/>
            <w:right w:val="none" w:sz="0" w:space="0" w:color="auto"/>
          </w:divBdr>
          <w:divsChild>
            <w:div w:id="2103916606">
              <w:marLeft w:val="0"/>
              <w:marRight w:val="0"/>
              <w:marTop w:val="0"/>
              <w:marBottom w:val="900"/>
              <w:divBdr>
                <w:top w:val="none" w:sz="0" w:space="0" w:color="auto"/>
                <w:left w:val="none" w:sz="0" w:space="0" w:color="auto"/>
                <w:bottom w:val="none" w:sz="0" w:space="0" w:color="auto"/>
                <w:right w:val="none" w:sz="0" w:space="0" w:color="auto"/>
              </w:divBdr>
              <w:divsChild>
                <w:div w:id="11401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047720">
      <w:bodyDiv w:val="1"/>
      <w:marLeft w:val="0"/>
      <w:marRight w:val="0"/>
      <w:marTop w:val="0"/>
      <w:marBottom w:val="0"/>
      <w:divBdr>
        <w:top w:val="none" w:sz="0" w:space="0" w:color="auto"/>
        <w:left w:val="none" w:sz="0" w:space="0" w:color="auto"/>
        <w:bottom w:val="none" w:sz="0" w:space="0" w:color="auto"/>
        <w:right w:val="none" w:sz="0" w:space="0" w:color="auto"/>
      </w:divBdr>
      <w:divsChild>
        <w:div w:id="1814902446">
          <w:marLeft w:val="0"/>
          <w:marRight w:val="0"/>
          <w:marTop w:val="0"/>
          <w:marBottom w:val="900"/>
          <w:divBdr>
            <w:top w:val="none" w:sz="0" w:space="31" w:color="auto"/>
            <w:left w:val="none" w:sz="0" w:space="0" w:color="auto"/>
            <w:bottom w:val="single" w:sz="6" w:space="23" w:color="C2C5CB"/>
            <w:right w:val="none" w:sz="0" w:space="0" w:color="auto"/>
          </w:divBdr>
          <w:divsChild>
            <w:div w:id="1039931974">
              <w:marLeft w:val="0"/>
              <w:marRight w:val="0"/>
              <w:marTop w:val="375"/>
              <w:marBottom w:val="0"/>
              <w:divBdr>
                <w:top w:val="none" w:sz="0" w:space="0" w:color="auto"/>
                <w:left w:val="none" w:sz="0" w:space="0" w:color="auto"/>
                <w:bottom w:val="none" w:sz="0" w:space="0" w:color="auto"/>
                <w:right w:val="none" w:sz="0" w:space="0" w:color="auto"/>
              </w:divBdr>
            </w:div>
          </w:divsChild>
        </w:div>
        <w:div w:id="1232740230">
          <w:marLeft w:val="0"/>
          <w:marRight w:val="0"/>
          <w:marTop w:val="0"/>
          <w:marBottom w:val="0"/>
          <w:divBdr>
            <w:top w:val="none" w:sz="0" w:space="0" w:color="auto"/>
            <w:left w:val="none" w:sz="0" w:space="0" w:color="auto"/>
            <w:bottom w:val="none" w:sz="0" w:space="0" w:color="auto"/>
            <w:right w:val="none" w:sz="0" w:space="0" w:color="auto"/>
          </w:divBdr>
          <w:divsChild>
            <w:div w:id="180902773">
              <w:marLeft w:val="0"/>
              <w:marRight w:val="0"/>
              <w:marTop w:val="0"/>
              <w:marBottom w:val="900"/>
              <w:divBdr>
                <w:top w:val="none" w:sz="0" w:space="0" w:color="auto"/>
                <w:left w:val="none" w:sz="0" w:space="0" w:color="auto"/>
                <w:bottom w:val="none" w:sz="0" w:space="0" w:color="auto"/>
                <w:right w:val="none" w:sz="0" w:space="0" w:color="auto"/>
              </w:divBdr>
              <w:divsChild>
                <w:div w:id="15285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6411">
      <w:bodyDiv w:val="1"/>
      <w:marLeft w:val="0"/>
      <w:marRight w:val="0"/>
      <w:marTop w:val="0"/>
      <w:marBottom w:val="0"/>
      <w:divBdr>
        <w:top w:val="none" w:sz="0" w:space="0" w:color="auto"/>
        <w:left w:val="none" w:sz="0" w:space="0" w:color="auto"/>
        <w:bottom w:val="none" w:sz="0" w:space="0" w:color="auto"/>
        <w:right w:val="none" w:sz="0" w:space="0" w:color="auto"/>
      </w:divBdr>
      <w:divsChild>
        <w:div w:id="666791705">
          <w:marLeft w:val="0"/>
          <w:marRight w:val="0"/>
          <w:marTop w:val="0"/>
          <w:marBottom w:val="900"/>
          <w:divBdr>
            <w:top w:val="none" w:sz="0" w:space="31" w:color="auto"/>
            <w:left w:val="none" w:sz="0" w:space="0" w:color="auto"/>
            <w:bottom w:val="single" w:sz="6" w:space="23" w:color="C2C5CB"/>
            <w:right w:val="none" w:sz="0" w:space="0" w:color="auto"/>
          </w:divBdr>
          <w:divsChild>
            <w:div w:id="14425558">
              <w:marLeft w:val="0"/>
              <w:marRight w:val="0"/>
              <w:marTop w:val="375"/>
              <w:marBottom w:val="0"/>
              <w:divBdr>
                <w:top w:val="none" w:sz="0" w:space="0" w:color="auto"/>
                <w:left w:val="none" w:sz="0" w:space="0" w:color="auto"/>
                <w:bottom w:val="none" w:sz="0" w:space="0" w:color="auto"/>
                <w:right w:val="none" w:sz="0" w:space="0" w:color="auto"/>
              </w:divBdr>
            </w:div>
          </w:divsChild>
        </w:div>
        <w:div w:id="1053499908">
          <w:marLeft w:val="0"/>
          <w:marRight w:val="0"/>
          <w:marTop w:val="0"/>
          <w:marBottom w:val="0"/>
          <w:divBdr>
            <w:top w:val="none" w:sz="0" w:space="0" w:color="auto"/>
            <w:left w:val="none" w:sz="0" w:space="0" w:color="auto"/>
            <w:bottom w:val="none" w:sz="0" w:space="0" w:color="auto"/>
            <w:right w:val="none" w:sz="0" w:space="0" w:color="auto"/>
          </w:divBdr>
          <w:divsChild>
            <w:div w:id="1059859741">
              <w:marLeft w:val="0"/>
              <w:marRight w:val="0"/>
              <w:marTop w:val="0"/>
              <w:marBottom w:val="900"/>
              <w:divBdr>
                <w:top w:val="none" w:sz="0" w:space="0" w:color="auto"/>
                <w:left w:val="none" w:sz="0" w:space="0" w:color="auto"/>
                <w:bottom w:val="none" w:sz="0" w:space="0" w:color="auto"/>
                <w:right w:val="none" w:sz="0" w:space="0" w:color="auto"/>
              </w:divBdr>
              <w:divsChild>
                <w:div w:id="109648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60251">
      <w:bodyDiv w:val="1"/>
      <w:marLeft w:val="0"/>
      <w:marRight w:val="0"/>
      <w:marTop w:val="0"/>
      <w:marBottom w:val="0"/>
      <w:divBdr>
        <w:top w:val="none" w:sz="0" w:space="0" w:color="auto"/>
        <w:left w:val="none" w:sz="0" w:space="0" w:color="auto"/>
        <w:bottom w:val="none" w:sz="0" w:space="0" w:color="auto"/>
        <w:right w:val="none" w:sz="0" w:space="0" w:color="auto"/>
      </w:divBdr>
      <w:divsChild>
        <w:div w:id="503738768">
          <w:marLeft w:val="0"/>
          <w:marRight w:val="0"/>
          <w:marTop w:val="0"/>
          <w:marBottom w:val="900"/>
          <w:divBdr>
            <w:top w:val="none" w:sz="0" w:space="31" w:color="auto"/>
            <w:left w:val="none" w:sz="0" w:space="0" w:color="auto"/>
            <w:bottom w:val="single" w:sz="6" w:space="23" w:color="C2C5CB"/>
            <w:right w:val="none" w:sz="0" w:space="0" w:color="auto"/>
          </w:divBdr>
          <w:divsChild>
            <w:div w:id="1631519885">
              <w:marLeft w:val="0"/>
              <w:marRight w:val="0"/>
              <w:marTop w:val="375"/>
              <w:marBottom w:val="0"/>
              <w:divBdr>
                <w:top w:val="none" w:sz="0" w:space="0" w:color="auto"/>
                <w:left w:val="none" w:sz="0" w:space="0" w:color="auto"/>
                <w:bottom w:val="none" w:sz="0" w:space="0" w:color="auto"/>
                <w:right w:val="none" w:sz="0" w:space="0" w:color="auto"/>
              </w:divBdr>
            </w:div>
          </w:divsChild>
        </w:div>
        <w:div w:id="1415398304">
          <w:marLeft w:val="0"/>
          <w:marRight w:val="0"/>
          <w:marTop w:val="0"/>
          <w:marBottom w:val="0"/>
          <w:divBdr>
            <w:top w:val="none" w:sz="0" w:space="0" w:color="auto"/>
            <w:left w:val="none" w:sz="0" w:space="0" w:color="auto"/>
            <w:bottom w:val="none" w:sz="0" w:space="0" w:color="auto"/>
            <w:right w:val="none" w:sz="0" w:space="0" w:color="auto"/>
          </w:divBdr>
          <w:divsChild>
            <w:div w:id="958101284">
              <w:marLeft w:val="0"/>
              <w:marRight w:val="0"/>
              <w:marTop w:val="0"/>
              <w:marBottom w:val="900"/>
              <w:divBdr>
                <w:top w:val="none" w:sz="0" w:space="0" w:color="auto"/>
                <w:left w:val="none" w:sz="0" w:space="0" w:color="auto"/>
                <w:bottom w:val="none" w:sz="0" w:space="0" w:color="auto"/>
                <w:right w:val="none" w:sz="0" w:space="0" w:color="auto"/>
              </w:divBdr>
              <w:divsChild>
                <w:div w:id="15745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30075">
      <w:bodyDiv w:val="1"/>
      <w:marLeft w:val="0"/>
      <w:marRight w:val="0"/>
      <w:marTop w:val="0"/>
      <w:marBottom w:val="0"/>
      <w:divBdr>
        <w:top w:val="none" w:sz="0" w:space="0" w:color="auto"/>
        <w:left w:val="none" w:sz="0" w:space="0" w:color="auto"/>
        <w:bottom w:val="none" w:sz="0" w:space="0" w:color="auto"/>
        <w:right w:val="none" w:sz="0" w:space="0" w:color="auto"/>
      </w:divBdr>
      <w:divsChild>
        <w:div w:id="753550085">
          <w:marLeft w:val="0"/>
          <w:marRight w:val="0"/>
          <w:marTop w:val="0"/>
          <w:marBottom w:val="900"/>
          <w:divBdr>
            <w:top w:val="none" w:sz="0" w:space="31" w:color="auto"/>
            <w:left w:val="none" w:sz="0" w:space="0" w:color="auto"/>
            <w:bottom w:val="single" w:sz="6" w:space="23" w:color="C2C5CB"/>
            <w:right w:val="none" w:sz="0" w:space="0" w:color="auto"/>
          </w:divBdr>
          <w:divsChild>
            <w:div w:id="1701315882">
              <w:marLeft w:val="0"/>
              <w:marRight w:val="0"/>
              <w:marTop w:val="375"/>
              <w:marBottom w:val="0"/>
              <w:divBdr>
                <w:top w:val="none" w:sz="0" w:space="0" w:color="auto"/>
                <w:left w:val="none" w:sz="0" w:space="0" w:color="auto"/>
                <w:bottom w:val="none" w:sz="0" w:space="0" w:color="auto"/>
                <w:right w:val="none" w:sz="0" w:space="0" w:color="auto"/>
              </w:divBdr>
            </w:div>
          </w:divsChild>
        </w:div>
        <w:div w:id="241064836">
          <w:marLeft w:val="0"/>
          <w:marRight w:val="0"/>
          <w:marTop w:val="0"/>
          <w:marBottom w:val="0"/>
          <w:divBdr>
            <w:top w:val="none" w:sz="0" w:space="0" w:color="auto"/>
            <w:left w:val="none" w:sz="0" w:space="0" w:color="auto"/>
            <w:bottom w:val="none" w:sz="0" w:space="0" w:color="auto"/>
            <w:right w:val="none" w:sz="0" w:space="0" w:color="auto"/>
          </w:divBdr>
          <w:divsChild>
            <w:div w:id="1527672313">
              <w:marLeft w:val="0"/>
              <w:marRight w:val="0"/>
              <w:marTop w:val="0"/>
              <w:marBottom w:val="900"/>
              <w:divBdr>
                <w:top w:val="none" w:sz="0" w:space="0" w:color="auto"/>
                <w:left w:val="none" w:sz="0" w:space="0" w:color="auto"/>
                <w:bottom w:val="none" w:sz="0" w:space="0" w:color="auto"/>
                <w:right w:val="none" w:sz="0" w:space="0" w:color="auto"/>
              </w:divBdr>
              <w:divsChild>
                <w:div w:id="207273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85231">
      <w:bodyDiv w:val="1"/>
      <w:marLeft w:val="0"/>
      <w:marRight w:val="0"/>
      <w:marTop w:val="0"/>
      <w:marBottom w:val="0"/>
      <w:divBdr>
        <w:top w:val="none" w:sz="0" w:space="0" w:color="auto"/>
        <w:left w:val="none" w:sz="0" w:space="0" w:color="auto"/>
        <w:bottom w:val="none" w:sz="0" w:space="0" w:color="auto"/>
        <w:right w:val="none" w:sz="0" w:space="0" w:color="auto"/>
      </w:divBdr>
      <w:divsChild>
        <w:div w:id="346441353">
          <w:marLeft w:val="0"/>
          <w:marRight w:val="0"/>
          <w:marTop w:val="0"/>
          <w:marBottom w:val="900"/>
          <w:divBdr>
            <w:top w:val="none" w:sz="0" w:space="31" w:color="auto"/>
            <w:left w:val="none" w:sz="0" w:space="0" w:color="auto"/>
            <w:bottom w:val="single" w:sz="6" w:space="23" w:color="C2C5CB"/>
            <w:right w:val="none" w:sz="0" w:space="0" w:color="auto"/>
          </w:divBdr>
          <w:divsChild>
            <w:div w:id="1792625443">
              <w:marLeft w:val="0"/>
              <w:marRight w:val="0"/>
              <w:marTop w:val="375"/>
              <w:marBottom w:val="0"/>
              <w:divBdr>
                <w:top w:val="none" w:sz="0" w:space="0" w:color="auto"/>
                <w:left w:val="none" w:sz="0" w:space="0" w:color="auto"/>
                <w:bottom w:val="none" w:sz="0" w:space="0" w:color="auto"/>
                <w:right w:val="none" w:sz="0" w:space="0" w:color="auto"/>
              </w:divBdr>
            </w:div>
          </w:divsChild>
        </w:div>
        <w:div w:id="1535072118">
          <w:marLeft w:val="0"/>
          <w:marRight w:val="0"/>
          <w:marTop w:val="0"/>
          <w:marBottom w:val="0"/>
          <w:divBdr>
            <w:top w:val="none" w:sz="0" w:space="0" w:color="auto"/>
            <w:left w:val="none" w:sz="0" w:space="0" w:color="auto"/>
            <w:bottom w:val="none" w:sz="0" w:space="0" w:color="auto"/>
            <w:right w:val="none" w:sz="0" w:space="0" w:color="auto"/>
          </w:divBdr>
          <w:divsChild>
            <w:div w:id="89593927">
              <w:marLeft w:val="0"/>
              <w:marRight w:val="0"/>
              <w:marTop w:val="0"/>
              <w:marBottom w:val="900"/>
              <w:divBdr>
                <w:top w:val="none" w:sz="0" w:space="0" w:color="auto"/>
                <w:left w:val="none" w:sz="0" w:space="0" w:color="auto"/>
                <w:bottom w:val="none" w:sz="0" w:space="0" w:color="auto"/>
                <w:right w:val="none" w:sz="0" w:space="0" w:color="auto"/>
              </w:divBdr>
              <w:divsChild>
                <w:div w:id="275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52026">
      <w:bodyDiv w:val="1"/>
      <w:marLeft w:val="0"/>
      <w:marRight w:val="0"/>
      <w:marTop w:val="0"/>
      <w:marBottom w:val="0"/>
      <w:divBdr>
        <w:top w:val="none" w:sz="0" w:space="0" w:color="auto"/>
        <w:left w:val="none" w:sz="0" w:space="0" w:color="auto"/>
        <w:bottom w:val="none" w:sz="0" w:space="0" w:color="auto"/>
        <w:right w:val="none" w:sz="0" w:space="0" w:color="auto"/>
      </w:divBdr>
      <w:divsChild>
        <w:div w:id="1078595281">
          <w:marLeft w:val="0"/>
          <w:marRight w:val="0"/>
          <w:marTop w:val="0"/>
          <w:marBottom w:val="900"/>
          <w:divBdr>
            <w:top w:val="none" w:sz="0" w:space="31" w:color="auto"/>
            <w:left w:val="none" w:sz="0" w:space="0" w:color="auto"/>
            <w:bottom w:val="single" w:sz="6" w:space="23" w:color="C2C5CB"/>
            <w:right w:val="none" w:sz="0" w:space="0" w:color="auto"/>
          </w:divBdr>
          <w:divsChild>
            <w:div w:id="1050224851">
              <w:marLeft w:val="0"/>
              <w:marRight w:val="0"/>
              <w:marTop w:val="375"/>
              <w:marBottom w:val="0"/>
              <w:divBdr>
                <w:top w:val="none" w:sz="0" w:space="0" w:color="auto"/>
                <w:left w:val="none" w:sz="0" w:space="0" w:color="auto"/>
                <w:bottom w:val="none" w:sz="0" w:space="0" w:color="auto"/>
                <w:right w:val="none" w:sz="0" w:space="0" w:color="auto"/>
              </w:divBdr>
            </w:div>
          </w:divsChild>
        </w:div>
        <w:div w:id="1438335067">
          <w:marLeft w:val="0"/>
          <w:marRight w:val="0"/>
          <w:marTop w:val="0"/>
          <w:marBottom w:val="0"/>
          <w:divBdr>
            <w:top w:val="none" w:sz="0" w:space="0" w:color="auto"/>
            <w:left w:val="none" w:sz="0" w:space="0" w:color="auto"/>
            <w:bottom w:val="none" w:sz="0" w:space="0" w:color="auto"/>
            <w:right w:val="none" w:sz="0" w:space="0" w:color="auto"/>
          </w:divBdr>
          <w:divsChild>
            <w:div w:id="282154225">
              <w:marLeft w:val="0"/>
              <w:marRight w:val="0"/>
              <w:marTop w:val="0"/>
              <w:marBottom w:val="900"/>
              <w:divBdr>
                <w:top w:val="none" w:sz="0" w:space="0" w:color="auto"/>
                <w:left w:val="none" w:sz="0" w:space="0" w:color="auto"/>
                <w:bottom w:val="none" w:sz="0" w:space="0" w:color="auto"/>
                <w:right w:val="none" w:sz="0" w:space="0" w:color="auto"/>
              </w:divBdr>
              <w:divsChild>
                <w:div w:id="16334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40799">
      <w:bodyDiv w:val="1"/>
      <w:marLeft w:val="0"/>
      <w:marRight w:val="0"/>
      <w:marTop w:val="0"/>
      <w:marBottom w:val="0"/>
      <w:divBdr>
        <w:top w:val="none" w:sz="0" w:space="0" w:color="auto"/>
        <w:left w:val="none" w:sz="0" w:space="0" w:color="auto"/>
        <w:bottom w:val="none" w:sz="0" w:space="0" w:color="auto"/>
        <w:right w:val="none" w:sz="0" w:space="0" w:color="auto"/>
      </w:divBdr>
      <w:divsChild>
        <w:div w:id="1532063815">
          <w:marLeft w:val="0"/>
          <w:marRight w:val="0"/>
          <w:marTop w:val="0"/>
          <w:marBottom w:val="900"/>
          <w:divBdr>
            <w:top w:val="none" w:sz="0" w:space="31" w:color="auto"/>
            <w:left w:val="none" w:sz="0" w:space="0" w:color="auto"/>
            <w:bottom w:val="single" w:sz="6" w:space="23" w:color="C2C5CB"/>
            <w:right w:val="none" w:sz="0" w:space="0" w:color="auto"/>
          </w:divBdr>
          <w:divsChild>
            <w:div w:id="490604587">
              <w:marLeft w:val="0"/>
              <w:marRight w:val="0"/>
              <w:marTop w:val="375"/>
              <w:marBottom w:val="0"/>
              <w:divBdr>
                <w:top w:val="none" w:sz="0" w:space="0" w:color="auto"/>
                <w:left w:val="none" w:sz="0" w:space="0" w:color="auto"/>
                <w:bottom w:val="none" w:sz="0" w:space="0" w:color="auto"/>
                <w:right w:val="none" w:sz="0" w:space="0" w:color="auto"/>
              </w:divBdr>
            </w:div>
          </w:divsChild>
        </w:div>
        <w:div w:id="1969167188">
          <w:marLeft w:val="0"/>
          <w:marRight w:val="0"/>
          <w:marTop w:val="0"/>
          <w:marBottom w:val="0"/>
          <w:divBdr>
            <w:top w:val="none" w:sz="0" w:space="0" w:color="auto"/>
            <w:left w:val="none" w:sz="0" w:space="0" w:color="auto"/>
            <w:bottom w:val="none" w:sz="0" w:space="0" w:color="auto"/>
            <w:right w:val="none" w:sz="0" w:space="0" w:color="auto"/>
          </w:divBdr>
          <w:divsChild>
            <w:div w:id="510142767">
              <w:marLeft w:val="0"/>
              <w:marRight w:val="0"/>
              <w:marTop w:val="0"/>
              <w:marBottom w:val="900"/>
              <w:divBdr>
                <w:top w:val="none" w:sz="0" w:space="0" w:color="auto"/>
                <w:left w:val="none" w:sz="0" w:space="0" w:color="auto"/>
                <w:bottom w:val="none" w:sz="0" w:space="0" w:color="auto"/>
                <w:right w:val="none" w:sz="0" w:space="0" w:color="auto"/>
              </w:divBdr>
              <w:divsChild>
                <w:div w:id="2282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510807">
      <w:bodyDiv w:val="1"/>
      <w:marLeft w:val="0"/>
      <w:marRight w:val="0"/>
      <w:marTop w:val="0"/>
      <w:marBottom w:val="0"/>
      <w:divBdr>
        <w:top w:val="none" w:sz="0" w:space="0" w:color="auto"/>
        <w:left w:val="none" w:sz="0" w:space="0" w:color="auto"/>
        <w:bottom w:val="none" w:sz="0" w:space="0" w:color="auto"/>
        <w:right w:val="none" w:sz="0" w:space="0" w:color="auto"/>
      </w:divBdr>
      <w:divsChild>
        <w:div w:id="1405956752">
          <w:marLeft w:val="0"/>
          <w:marRight w:val="0"/>
          <w:marTop w:val="0"/>
          <w:marBottom w:val="900"/>
          <w:divBdr>
            <w:top w:val="none" w:sz="0" w:space="31" w:color="auto"/>
            <w:left w:val="none" w:sz="0" w:space="0" w:color="auto"/>
            <w:bottom w:val="single" w:sz="6" w:space="23" w:color="C2C5CB"/>
            <w:right w:val="none" w:sz="0" w:space="0" w:color="auto"/>
          </w:divBdr>
          <w:divsChild>
            <w:div w:id="1220164221">
              <w:marLeft w:val="0"/>
              <w:marRight w:val="0"/>
              <w:marTop w:val="375"/>
              <w:marBottom w:val="0"/>
              <w:divBdr>
                <w:top w:val="none" w:sz="0" w:space="0" w:color="auto"/>
                <w:left w:val="none" w:sz="0" w:space="0" w:color="auto"/>
                <w:bottom w:val="none" w:sz="0" w:space="0" w:color="auto"/>
                <w:right w:val="none" w:sz="0" w:space="0" w:color="auto"/>
              </w:divBdr>
            </w:div>
          </w:divsChild>
        </w:div>
        <w:div w:id="1353996073">
          <w:marLeft w:val="0"/>
          <w:marRight w:val="0"/>
          <w:marTop w:val="0"/>
          <w:marBottom w:val="0"/>
          <w:divBdr>
            <w:top w:val="none" w:sz="0" w:space="0" w:color="auto"/>
            <w:left w:val="none" w:sz="0" w:space="0" w:color="auto"/>
            <w:bottom w:val="none" w:sz="0" w:space="0" w:color="auto"/>
            <w:right w:val="none" w:sz="0" w:space="0" w:color="auto"/>
          </w:divBdr>
          <w:divsChild>
            <w:div w:id="1737244088">
              <w:marLeft w:val="0"/>
              <w:marRight w:val="0"/>
              <w:marTop w:val="0"/>
              <w:marBottom w:val="900"/>
              <w:divBdr>
                <w:top w:val="none" w:sz="0" w:space="0" w:color="auto"/>
                <w:left w:val="none" w:sz="0" w:space="0" w:color="auto"/>
                <w:bottom w:val="none" w:sz="0" w:space="0" w:color="auto"/>
                <w:right w:val="none" w:sz="0" w:space="0" w:color="auto"/>
              </w:divBdr>
              <w:divsChild>
                <w:div w:id="16638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0927">
      <w:bodyDiv w:val="1"/>
      <w:marLeft w:val="0"/>
      <w:marRight w:val="0"/>
      <w:marTop w:val="0"/>
      <w:marBottom w:val="0"/>
      <w:divBdr>
        <w:top w:val="none" w:sz="0" w:space="0" w:color="auto"/>
        <w:left w:val="none" w:sz="0" w:space="0" w:color="auto"/>
        <w:bottom w:val="none" w:sz="0" w:space="0" w:color="auto"/>
        <w:right w:val="none" w:sz="0" w:space="0" w:color="auto"/>
      </w:divBdr>
      <w:divsChild>
        <w:div w:id="1880966543">
          <w:marLeft w:val="0"/>
          <w:marRight w:val="0"/>
          <w:marTop w:val="0"/>
          <w:marBottom w:val="900"/>
          <w:divBdr>
            <w:top w:val="none" w:sz="0" w:space="31" w:color="auto"/>
            <w:left w:val="none" w:sz="0" w:space="0" w:color="auto"/>
            <w:bottom w:val="single" w:sz="6" w:space="23" w:color="C2C5CB"/>
            <w:right w:val="none" w:sz="0" w:space="0" w:color="auto"/>
          </w:divBdr>
          <w:divsChild>
            <w:div w:id="314381096">
              <w:marLeft w:val="0"/>
              <w:marRight w:val="0"/>
              <w:marTop w:val="375"/>
              <w:marBottom w:val="0"/>
              <w:divBdr>
                <w:top w:val="none" w:sz="0" w:space="0" w:color="auto"/>
                <w:left w:val="none" w:sz="0" w:space="0" w:color="auto"/>
                <w:bottom w:val="none" w:sz="0" w:space="0" w:color="auto"/>
                <w:right w:val="none" w:sz="0" w:space="0" w:color="auto"/>
              </w:divBdr>
            </w:div>
          </w:divsChild>
        </w:div>
        <w:div w:id="583999156">
          <w:marLeft w:val="0"/>
          <w:marRight w:val="0"/>
          <w:marTop w:val="0"/>
          <w:marBottom w:val="0"/>
          <w:divBdr>
            <w:top w:val="none" w:sz="0" w:space="0" w:color="auto"/>
            <w:left w:val="none" w:sz="0" w:space="0" w:color="auto"/>
            <w:bottom w:val="none" w:sz="0" w:space="0" w:color="auto"/>
            <w:right w:val="none" w:sz="0" w:space="0" w:color="auto"/>
          </w:divBdr>
          <w:divsChild>
            <w:div w:id="2127849320">
              <w:marLeft w:val="0"/>
              <w:marRight w:val="0"/>
              <w:marTop w:val="0"/>
              <w:marBottom w:val="900"/>
              <w:divBdr>
                <w:top w:val="none" w:sz="0" w:space="0" w:color="auto"/>
                <w:left w:val="none" w:sz="0" w:space="0" w:color="auto"/>
                <w:bottom w:val="none" w:sz="0" w:space="0" w:color="auto"/>
                <w:right w:val="none" w:sz="0" w:space="0" w:color="auto"/>
              </w:divBdr>
              <w:divsChild>
                <w:div w:id="6811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77030">
      <w:bodyDiv w:val="1"/>
      <w:marLeft w:val="0"/>
      <w:marRight w:val="0"/>
      <w:marTop w:val="0"/>
      <w:marBottom w:val="0"/>
      <w:divBdr>
        <w:top w:val="none" w:sz="0" w:space="0" w:color="auto"/>
        <w:left w:val="none" w:sz="0" w:space="0" w:color="auto"/>
        <w:bottom w:val="none" w:sz="0" w:space="0" w:color="auto"/>
        <w:right w:val="none" w:sz="0" w:space="0" w:color="auto"/>
      </w:divBdr>
      <w:divsChild>
        <w:div w:id="430247123">
          <w:marLeft w:val="0"/>
          <w:marRight w:val="0"/>
          <w:marTop w:val="0"/>
          <w:marBottom w:val="900"/>
          <w:divBdr>
            <w:top w:val="none" w:sz="0" w:space="31" w:color="auto"/>
            <w:left w:val="none" w:sz="0" w:space="0" w:color="auto"/>
            <w:bottom w:val="single" w:sz="6" w:space="23" w:color="C2C5CB"/>
            <w:right w:val="none" w:sz="0" w:space="0" w:color="auto"/>
          </w:divBdr>
          <w:divsChild>
            <w:div w:id="1249657010">
              <w:marLeft w:val="0"/>
              <w:marRight w:val="0"/>
              <w:marTop w:val="375"/>
              <w:marBottom w:val="0"/>
              <w:divBdr>
                <w:top w:val="none" w:sz="0" w:space="0" w:color="auto"/>
                <w:left w:val="none" w:sz="0" w:space="0" w:color="auto"/>
                <w:bottom w:val="none" w:sz="0" w:space="0" w:color="auto"/>
                <w:right w:val="none" w:sz="0" w:space="0" w:color="auto"/>
              </w:divBdr>
            </w:div>
          </w:divsChild>
        </w:div>
        <w:div w:id="679896945">
          <w:marLeft w:val="0"/>
          <w:marRight w:val="0"/>
          <w:marTop w:val="0"/>
          <w:marBottom w:val="0"/>
          <w:divBdr>
            <w:top w:val="none" w:sz="0" w:space="0" w:color="auto"/>
            <w:left w:val="none" w:sz="0" w:space="0" w:color="auto"/>
            <w:bottom w:val="none" w:sz="0" w:space="0" w:color="auto"/>
            <w:right w:val="none" w:sz="0" w:space="0" w:color="auto"/>
          </w:divBdr>
          <w:divsChild>
            <w:div w:id="801967179">
              <w:marLeft w:val="0"/>
              <w:marRight w:val="0"/>
              <w:marTop w:val="0"/>
              <w:marBottom w:val="900"/>
              <w:divBdr>
                <w:top w:val="none" w:sz="0" w:space="0" w:color="auto"/>
                <w:left w:val="none" w:sz="0" w:space="0" w:color="auto"/>
                <w:bottom w:val="none" w:sz="0" w:space="0" w:color="auto"/>
                <w:right w:val="none" w:sz="0" w:space="0" w:color="auto"/>
              </w:divBdr>
              <w:divsChild>
                <w:div w:id="26904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4106">
      <w:bodyDiv w:val="1"/>
      <w:marLeft w:val="0"/>
      <w:marRight w:val="0"/>
      <w:marTop w:val="0"/>
      <w:marBottom w:val="0"/>
      <w:divBdr>
        <w:top w:val="none" w:sz="0" w:space="0" w:color="auto"/>
        <w:left w:val="none" w:sz="0" w:space="0" w:color="auto"/>
        <w:bottom w:val="none" w:sz="0" w:space="0" w:color="auto"/>
        <w:right w:val="none" w:sz="0" w:space="0" w:color="auto"/>
      </w:divBdr>
      <w:divsChild>
        <w:div w:id="884440916">
          <w:marLeft w:val="0"/>
          <w:marRight w:val="0"/>
          <w:marTop w:val="0"/>
          <w:marBottom w:val="900"/>
          <w:divBdr>
            <w:top w:val="none" w:sz="0" w:space="31" w:color="auto"/>
            <w:left w:val="none" w:sz="0" w:space="0" w:color="auto"/>
            <w:bottom w:val="single" w:sz="6" w:space="23" w:color="C2C5CB"/>
            <w:right w:val="none" w:sz="0" w:space="0" w:color="auto"/>
          </w:divBdr>
          <w:divsChild>
            <w:div w:id="260457558">
              <w:marLeft w:val="0"/>
              <w:marRight w:val="0"/>
              <w:marTop w:val="375"/>
              <w:marBottom w:val="0"/>
              <w:divBdr>
                <w:top w:val="none" w:sz="0" w:space="0" w:color="auto"/>
                <w:left w:val="none" w:sz="0" w:space="0" w:color="auto"/>
                <w:bottom w:val="none" w:sz="0" w:space="0" w:color="auto"/>
                <w:right w:val="none" w:sz="0" w:space="0" w:color="auto"/>
              </w:divBdr>
            </w:div>
          </w:divsChild>
        </w:div>
        <w:div w:id="24018055">
          <w:marLeft w:val="0"/>
          <w:marRight w:val="0"/>
          <w:marTop w:val="0"/>
          <w:marBottom w:val="0"/>
          <w:divBdr>
            <w:top w:val="none" w:sz="0" w:space="0" w:color="auto"/>
            <w:left w:val="none" w:sz="0" w:space="0" w:color="auto"/>
            <w:bottom w:val="none" w:sz="0" w:space="0" w:color="auto"/>
            <w:right w:val="none" w:sz="0" w:space="0" w:color="auto"/>
          </w:divBdr>
          <w:divsChild>
            <w:div w:id="995767770">
              <w:marLeft w:val="0"/>
              <w:marRight w:val="0"/>
              <w:marTop w:val="0"/>
              <w:marBottom w:val="900"/>
              <w:divBdr>
                <w:top w:val="none" w:sz="0" w:space="0" w:color="auto"/>
                <w:left w:val="none" w:sz="0" w:space="0" w:color="auto"/>
                <w:bottom w:val="none" w:sz="0" w:space="0" w:color="auto"/>
                <w:right w:val="none" w:sz="0" w:space="0" w:color="auto"/>
              </w:divBdr>
              <w:divsChild>
                <w:div w:id="20494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873900">
      <w:bodyDiv w:val="1"/>
      <w:marLeft w:val="0"/>
      <w:marRight w:val="0"/>
      <w:marTop w:val="0"/>
      <w:marBottom w:val="0"/>
      <w:divBdr>
        <w:top w:val="none" w:sz="0" w:space="0" w:color="auto"/>
        <w:left w:val="none" w:sz="0" w:space="0" w:color="auto"/>
        <w:bottom w:val="none" w:sz="0" w:space="0" w:color="auto"/>
        <w:right w:val="none" w:sz="0" w:space="0" w:color="auto"/>
      </w:divBdr>
      <w:divsChild>
        <w:div w:id="1294095721">
          <w:marLeft w:val="0"/>
          <w:marRight w:val="0"/>
          <w:marTop w:val="0"/>
          <w:marBottom w:val="900"/>
          <w:divBdr>
            <w:top w:val="none" w:sz="0" w:space="31" w:color="auto"/>
            <w:left w:val="none" w:sz="0" w:space="0" w:color="auto"/>
            <w:bottom w:val="single" w:sz="6" w:space="23" w:color="C2C5CB"/>
            <w:right w:val="none" w:sz="0" w:space="0" w:color="auto"/>
          </w:divBdr>
          <w:divsChild>
            <w:div w:id="1081294537">
              <w:marLeft w:val="0"/>
              <w:marRight w:val="0"/>
              <w:marTop w:val="375"/>
              <w:marBottom w:val="0"/>
              <w:divBdr>
                <w:top w:val="none" w:sz="0" w:space="0" w:color="auto"/>
                <w:left w:val="none" w:sz="0" w:space="0" w:color="auto"/>
                <w:bottom w:val="none" w:sz="0" w:space="0" w:color="auto"/>
                <w:right w:val="none" w:sz="0" w:space="0" w:color="auto"/>
              </w:divBdr>
            </w:div>
          </w:divsChild>
        </w:div>
        <w:div w:id="1230507095">
          <w:marLeft w:val="0"/>
          <w:marRight w:val="0"/>
          <w:marTop w:val="0"/>
          <w:marBottom w:val="0"/>
          <w:divBdr>
            <w:top w:val="none" w:sz="0" w:space="0" w:color="auto"/>
            <w:left w:val="none" w:sz="0" w:space="0" w:color="auto"/>
            <w:bottom w:val="none" w:sz="0" w:space="0" w:color="auto"/>
            <w:right w:val="none" w:sz="0" w:space="0" w:color="auto"/>
          </w:divBdr>
          <w:divsChild>
            <w:div w:id="960038971">
              <w:marLeft w:val="0"/>
              <w:marRight w:val="0"/>
              <w:marTop w:val="0"/>
              <w:marBottom w:val="900"/>
              <w:divBdr>
                <w:top w:val="none" w:sz="0" w:space="0" w:color="auto"/>
                <w:left w:val="none" w:sz="0" w:space="0" w:color="auto"/>
                <w:bottom w:val="none" w:sz="0" w:space="0" w:color="auto"/>
                <w:right w:val="none" w:sz="0" w:space="0" w:color="auto"/>
              </w:divBdr>
              <w:divsChild>
                <w:div w:id="8877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1297">
      <w:bodyDiv w:val="1"/>
      <w:marLeft w:val="0"/>
      <w:marRight w:val="0"/>
      <w:marTop w:val="0"/>
      <w:marBottom w:val="0"/>
      <w:divBdr>
        <w:top w:val="none" w:sz="0" w:space="0" w:color="auto"/>
        <w:left w:val="none" w:sz="0" w:space="0" w:color="auto"/>
        <w:bottom w:val="none" w:sz="0" w:space="0" w:color="auto"/>
        <w:right w:val="none" w:sz="0" w:space="0" w:color="auto"/>
      </w:divBdr>
      <w:divsChild>
        <w:div w:id="1860730176">
          <w:marLeft w:val="0"/>
          <w:marRight w:val="0"/>
          <w:marTop w:val="0"/>
          <w:marBottom w:val="1200"/>
          <w:divBdr>
            <w:top w:val="none" w:sz="0" w:space="31" w:color="auto"/>
            <w:left w:val="none" w:sz="0" w:space="0" w:color="auto"/>
            <w:bottom w:val="single" w:sz="8" w:space="30" w:color="C2C5CB"/>
            <w:right w:val="none" w:sz="0" w:space="0" w:color="auto"/>
          </w:divBdr>
          <w:divsChild>
            <w:div w:id="191191116">
              <w:marLeft w:val="0"/>
              <w:marRight w:val="0"/>
              <w:marTop w:val="500"/>
              <w:marBottom w:val="0"/>
              <w:divBdr>
                <w:top w:val="none" w:sz="0" w:space="0" w:color="auto"/>
                <w:left w:val="none" w:sz="0" w:space="0" w:color="auto"/>
                <w:bottom w:val="none" w:sz="0" w:space="0" w:color="auto"/>
                <w:right w:val="none" w:sz="0" w:space="0" w:color="auto"/>
              </w:divBdr>
            </w:div>
          </w:divsChild>
        </w:div>
        <w:div w:id="91362205">
          <w:marLeft w:val="0"/>
          <w:marRight w:val="0"/>
          <w:marTop w:val="0"/>
          <w:marBottom w:val="0"/>
          <w:divBdr>
            <w:top w:val="none" w:sz="0" w:space="0" w:color="auto"/>
            <w:left w:val="none" w:sz="0" w:space="0" w:color="auto"/>
            <w:bottom w:val="none" w:sz="0" w:space="0" w:color="auto"/>
            <w:right w:val="none" w:sz="0" w:space="0" w:color="auto"/>
          </w:divBdr>
          <w:divsChild>
            <w:div w:id="1562672227">
              <w:marLeft w:val="0"/>
              <w:marRight w:val="0"/>
              <w:marTop w:val="0"/>
              <w:marBottom w:val="1200"/>
              <w:divBdr>
                <w:top w:val="none" w:sz="0" w:space="0" w:color="auto"/>
                <w:left w:val="none" w:sz="0" w:space="0" w:color="auto"/>
                <w:bottom w:val="none" w:sz="0" w:space="0" w:color="auto"/>
                <w:right w:val="none" w:sz="0" w:space="0" w:color="auto"/>
              </w:divBdr>
              <w:divsChild>
                <w:div w:id="96805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82708">
      <w:bodyDiv w:val="1"/>
      <w:marLeft w:val="0"/>
      <w:marRight w:val="0"/>
      <w:marTop w:val="0"/>
      <w:marBottom w:val="0"/>
      <w:divBdr>
        <w:top w:val="none" w:sz="0" w:space="0" w:color="auto"/>
        <w:left w:val="none" w:sz="0" w:space="0" w:color="auto"/>
        <w:bottom w:val="none" w:sz="0" w:space="0" w:color="auto"/>
        <w:right w:val="none" w:sz="0" w:space="0" w:color="auto"/>
      </w:divBdr>
      <w:divsChild>
        <w:div w:id="912741940">
          <w:marLeft w:val="0"/>
          <w:marRight w:val="0"/>
          <w:marTop w:val="0"/>
          <w:marBottom w:val="900"/>
          <w:divBdr>
            <w:top w:val="none" w:sz="0" w:space="31" w:color="auto"/>
            <w:left w:val="none" w:sz="0" w:space="0" w:color="auto"/>
            <w:bottom w:val="single" w:sz="6" w:space="23" w:color="C2C5CB"/>
            <w:right w:val="none" w:sz="0" w:space="0" w:color="auto"/>
          </w:divBdr>
          <w:divsChild>
            <w:div w:id="2025017458">
              <w:marLeft w:val="0"/>
              <w:marRight w:val="0"/>
              <w:marTop w:val="375"/>
              <w:marBottom w:val="0"/>
              <w:divBdr>
                <w:top w:val="none" w:sz="0" w:space="0" w:color="auto"/>
                <w:left w:val="none" w:sz="0" w:space="0" w:color="auto"/>
                <w:bottom w:val="none" w:sz="0" w:space="0" w:color="auto"/>
                <w:right w:val="none" w:sz="0" w:space="0" w:color="auto"/>
              </w:divBdr>
            </w:div>
          </w:divsChild>
        </w:div>
        <w:div w:id="2086339187">
          <w:marLeft w:val="0"/>
          <w:marRight w:val="0"/>
          <w:marTop w:val="0"/>
          <w:marBottom w:val="0"/>
          <w:divBdr>
            <w:top w:val="none" w:sz="0" w:space="0" w:color="auto"/>
            <w:left w:val="none" w:sz="0" w:space="0" w:color="auto"/>
            <w:bottom w:val="none" w:sz="0" w:space="0" w:color="auto"/>
            <w:right w:val="none" w:sz="0" w:space="0" w:color="auto"/>
          </w:divBdr>
          <w:divsChild>
            <w:div w:id="384913056">
              <w:marLeft w:val="0"/>
              <w:marRight w:val="0"/>
              <w:marTop w:val="0"/>
              <w:marBottom w:val="900"/>
              <w:divBdr>
                <w:top w:val="none" w:sz="0" w:space="0" w:color="auto"/>
                <w:left w:val="none" w:sz="0" w:space="0" w:color="auto"/>
                <w:bottom w:val="none" w:sz="0" w:space="0" w:color="auto"/>
                <w:right w:val="none" w:sz="0" w:space="0" w:color="auto"/>
              </w:divBdr>
              <w:divsChild>
                <w:div w:id="7440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60559">
      <w:bodyDiv w:val="1"/>
      <w:marLeft w:val="0"/>
      <w:marRight w:val="0"/>
      <w:marTop w:val="0"/>
      <w:marBottom w:val="0"/>
      <w:divBdr>
        <w:top w:val="none" w:sz="0" w:space="0" w:color="auto"/>
        <w:left w:val="none" w:sz="0" w:space="0" w:color="auto"/>
        <w:bottom w:val="none" w:sz="0" w:space="0" w:color="auto"/>
        <w:right w:val="none" w:sz="0" w:space="0" w:color="auto"/>
      </w:divBdr>
      <w:divsChild>
        <w:div w:id="1452943433">
          <w:marLeft w:val="0"/>
          <w:marRight w:val="0"/>
          <w:marTop w:val="0"/>
          <w:marBottom w:val="900"/>
          <w:divBdr>
            <w:top w:val="none" w:sz="0" w:space="31" w:color="auto"/>
            <w:left w:val="none" w:sz="0" w:space="0" w:color="auto"/>
            <w:bottom w:val="single" w:sz="6" w:space="23" w:color="C2C5CB"/>
            <w:right w:val="none" w:sz="0" w:space="0" w:color="auto"/>
          </w:divBdr>
          <w:divsChild>
            <w:div w:id="1621763560">
              <w:marLeft w:val="0"/>
              <w:marRight w:val="0"/>
              <w:marTop w:val="375"/>
              <w:marBottom w:val="0"/>
              <w:divBdr>
                <w:top w:val="none" w:sz="0" w:space="0" w:color="auto"/>
                <w:left w:val="none" w:sz="0" w:space="0" w:color="auto"/>
                <w:bottom w:val="none" w:sz="0" w:space="0" w:color="auto"/>
                <w:right w:val="none" w:sz="0" w:space="0" w:color="auto"/>
              </w:divBdr>
            </w:div>
          </w:divsChild>
        </w:div>
        <w:div w:id="369381501">
          <w:marLeft w:val="0"/>
          <w:marRight w:val="0"/>
          <w:marTop w:val="0"/>
          <w:marBottom w:val="0"/>
          <w:divBdr>
            <w:top w:val="none" w:sz="0" w:space="0" w:color="auto"/>
            <w:left w:val="none" w:sz="0" w:space="0" w:color="auto"/>
            <w:bottom w:val="none" w:sz="0" w:space="0" w:color="auto"/>
            <w:right w:val="none" w:sz="0" w:space="0" w:color="auto"/>
          </w:divBdr>
          <w:divsChild>
            <w:div w:id="620845877">
              <w:marLeft w:val="0"/>
              <w:marRight w:val="0"/>
              <w:marTop w:val="0"/>
              <w:marBottom w:val="900"/>
              <w:divBdr>
                <w:top w:val="none" w:sz="0" w:space="0" w:color="auto"/>
                <w:left w:val="none" w:sz="0" w:space="0" w:color="auto"/>
                <w:bottom w:val="none" w:sz="0" w:space="0" w:color="auto"/>
                <w:right w:val="none" w:sz="0" w:space="0" w:color="auto"/>
              </w:divBdr>
              <w:divsChild>
                <w:div w:id="6961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013918">
      <w:bodyDiv w:val="1"/>
      <w:marLeft w:val="0"/>
      <w:marRight w:val="0"/>
      <w:marTop w:val="0"/>
      <w:marBottom w:val="0"/>
      <w:divBdr>
        <w:top w:val="none" w:sz="0" w:space="0" w:color="auto"/>
        <w:left w:val="none" w:sz="0" w:space="0" w:color="auto"/>
        <w:bottom w:val="none" w:sz="0" w:space="0" w:color="auto"/>
        <w:right w:val="none" w:sz="0" w:space="0" w:color="auto"/>
      </w:divBdr>
      <w:divsChild>
        <w:div w:id="1697776177">
          <w:marLeft w:val="0"/>
          <w:marRight w:val="0"/>
          <w:marTop w:val="0"/>
          <w:marBottom w:val="900"/>
          <w:divBdr>
            <w:top w:val="none" w:sz="0" w:space="31" w:color="auto"/>
            <w:left w:val="none" w:sz="0" w:space="0" w:color="auto"/>
            <w:bottom w:val="single" w:sz="6" w:space="23" w:color="C2C5CB"/>
            <w:right w:val="none" w:sz="0" w:space="0" w:color="auto"/>
          </w:divBdr>
          <w:divsChild>
            <w:div w:id="2110537184">
              <w:marLeft w:val="0"/>
              <w:marRight w:val="0"/>
              <w:marTop w:val="375"/>
              <w:marBottom w:val="0"/>
              <w:divBdr>
                <w:top w:val="none" w:sz="0" w:space="0" w:color="auto"/>
                <w:left w:val="none" w:sz="0" w:space="0" w:color="auto"/>
                <w:bottom w:val="none" w:sz="0" w:space="0" w:color="auto"/>
                <w:right w:val="none" w:sz="0" w:space="0" w:color="auto"/>
              </w:divBdr>
            </w:div>
          </w:divsChild>
        </w:div>
        <w:div w:id="1741638404">
          <w:marLeft w:val="0"/>
          <w:marRight w:val="0"/>
          <w:marTop w:val="0"/>
          <w:marBottom w:val="0"/>
          <w:divBdr>
            <w:top w:val="none" w:sz="0" w:space="0" w:color="auto"/>
            <w:left w:val="none" w:sz="0" w:space="0" w:color="auto"/>
            <w:bottom w:val="none" w:sz="0" w:space="0" w:color="auto"/>
            <w:right w:val="none" w:sz="0" w:space="0" w:color="auto"/>
          </w:divBdr>
          <w:divsChild>
            <w:div w:id="1156606125">
              <w:marLeft w:val="0"/>
              <w:marRight w:val="0"/>
              <w:marTop w:val="0"/>
              <w:marBottom w:val="900"/>
              <w:divBdr>
                <w:top w:val="none" w:sz="0" w:space="0" w:color="auto"/>
                <w:left w:val="none" w:sz="0" w:space="0" w:color="auto"/>
                <w:bottom w:val="none" w:sz="0" w:space="0" w:color="auto"/>
                <w:right w:val="none" w:sz="0" w:space="0" w:color="auto"/>
              </w:divBdr>
              <w:divsChild>
                <w:div w:id="43155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96547">
      <w:bodyDiv w:val="1"/>
      <w:marLeft w:val="0"/>
      <w:marRight w:val="0"/>
      <w:marTop w:val="0"/>
      <w:marBottom w:val="0"/>
      <w:divBdr>
        <w:top w:val="none" w:sz="0" w:space="0" w:color="auto"/>
        <w:left w:val="none" w:sz="0" w:space="0" w:color="auto"/>
        <w:bottom w:val="none" w:sz="0" w:space="0" w:color="auto"/>
        <w:right w:val="none" w:sz="0" w:space="0" w:color="auto"/>
      </w:divBdr>
      <w:divsChild>
        <w:div w:id="1977105013">
          <w:marLeft w:val="0"/>
          <w:marRight w:val="0"/>
          <w:marTop w:val="0"/>
          <w:marBottom w:val="900"/>
          <w:divBdr>
            <w:top w:val="none" w:sz="0" w:space="31" w:color="auto"/>
            <w:left w:val="none" w:sz="0" w:space="0" w:color="auto"/>
            <w:bottom w:val="single" w:sz="6" w:space="23" w:color="C2C5CB"/>
            <w:right w:val="none" w:sz="0" w:space="0" w:color="auto"/>
          </w:divBdr>
          <w:divsChild>
            <w:div w:id="1993824005">
              <w:marLeft w:val="0"/>
              <w:marRight w:val="0"/>
              <w:marTop w:val="375"/>
              <w:marBottom w:val="0"/>
              <w:divBdr>
                <w:top w:val="none" w:sz="0" w:space="0" w:color="auto"/>
                <w:left w:val="none" w:sz="0" w:space="0" w:color="auto"/>
                <w:bottom w:val="none" w:sz="0" w:space="0" w:color="auto"/>
                <w:right w:val="none" w:sz="0" w:space="0" w:color="auto"/>
              </w:divBdr>
            </w:div>
          </w:divsChild>
        </w:div>
        <w:div w:id="782578504">
          <w:marLeft w:val="0"/>
          <w:marRight w:val="0"/>
          <w:marTop w:val="0"/>
          <w:marBottom w:val="0"/>
          <w:divBdr>
            <w:top w:val="none" w:sz="0" w:space="0" w:color="auto"/>
            <w:left w:val="none" w:sz="0" w:space="0" w:color="auto"/>
            <w:bottom w:val="none" w:sz="0" w:space="0" w:color="auto"/>
            <w:right w:val="none" w:sz="0" w:space="0" w:color="auto"/>
          </w:divBdr>
          <w:divsChild>
            <w:div w:id="571082443">
              <w:marLeft w:val="0"/>
              <w:marRight w:val="0"/>
              <w:marTop w:val="0"/>
              <w:marBottom w:val="900"/>
              <w:divBdr>
                <w:top w:val="none" w:sz="0" w:space="0" w:color="auto"/>
                <w:left w:val="none" w:sz="0" w:space="0" w:color="auto"/>
                <w:bottom w:val="none" w:sz="0" w:space="0" w:color="auto"/>
                <w:right w:val="none" w:sz="0" w:space="0" w:color="auto"/>
              </w:divBdr>
              <w:divsChild>
                <w:div w:id="95783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8150">
      <w:bodyDiv w:val="1"/>
      <w:marLeft w:val="0"/>
      <w:marRight w:val="0"/>
      <w:marTop w:val="0"/>
      <w:marBottom w:val="0"/>
      <w:divBdr>
        <w:top w:val="none" w:sz="0" w:space="0" w:color="auto"/>
        <w:left w:val="none" w:sz="0" w:space="0" w:color="auto"/>
        <w:bottom w:val="none" w:sz="0" w:space="0" w:color="auto"/>
        <w:right w:val="none" w:sz="0" w:space="0" w:color="auto"/>
      </w:divBdr>
      <w:divsChild>
        <w:div w:id="1155607790">
          <w:marLeft w:val="0"/>
          <w:marRight w:val="0"/>
          <w:marTop w:val="0"/>
          <w:marBottom w:val="900"/>
          <w:divBdr>
            <w:top w:val="none" w:sz="0" w:space="31" w:color="auto"/>
            <w:left w:val="none" w:sz="0" w:space="0" w:color="auto"/>
            <w:bottom w:val="single" w:sz="6" w:space="23" w:color="C2C5CB"/>
            <w:right w:val="none" w:sz="0" w:space="0" w:color="auto"/>
          </w:divBdr>
          <w:divsChild>
            <w:div w:id="1428572484">
              <w:marLeft w:val="0"/>
              <w:marRight w:val="0"/>
              <w:marTop w:val="375"/>
              <w:marBottom w:val="0"/>
              <w:divBdr>
                <w:top w:val="none" w:sz="0" w:space="0" w:color="auto"/>
                <w:left w:val="none" w:sz="0" w:space="0" w:color="auto"/>
                <w:bottom w:val="none" w:sz="0" w:space="0" w:color="auto"/>
                <w:right w:val="none" w:sz="0" w:space="0" w:color="auto"/>
              </w:divBdr>
            </w:div>
          </w:divsChild>
        </w:div>
        <w:div w:id="802037255">
          <w:marLeft w:val="0"/>
          <w:marRight w:val="0"/>
          <w:marTop w:val="0"/>
          <w:marBottom w:val="0"/>
          <w:divBdr>
            <w:top w:val="none" w:sz="0" w:space="0" w:color="auto"/>
            <w:left w:val="none" w:sz="0" w:space="0" w:color="auto"/>
            <w:bottom w:val="none" w:sz="0" w:space="0" w:color="auto"/>
            <w:right w:val="none" w:sz="0" w:space="0" w:color="auto"/>
          </w:divBdr>
          <w:divsChild>
            <w:div w:id="1720084091">
              <w:marLeft w:val="0"/>
              <w:marRight w:val="0"/>
              <w:marTop w:val="0"/>
              <w:marBottom w:val="900"/>
              <w:divBdr>
                <w:top w:val="none" w:sz="0" w:space="0" w:color="auto"/>
                <w:left w:val="none" w:sz="0" w:space="0" w:color="auto"/>
                <w:bottom w:val="none" w:sz="0" w:space="0" w:color="auto"/>
                <w:right w:val="none" w:sz="0" w:space="0" w:color="auto"/>
              </w:divBdr>
              <w:divsChild>
                <w:div w:id="968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14729">
      <w:bodyDiv w:val="1"/>
      <w:marLeft w:val="0"/>
      <w:marRight w:val="0"/>
      <w:marTop w:val="0"/>
      <w:marBottom w:val="0"/>
      <w:divBdr>
        <w:top w:val="none" w:sz="0" w:space="0" w:color="auto"/>
        <w:left w:val="none" w:sz="0" w:space="0" w:color="auto"/>
        <w:bottom w:val="none" w:sz="0" w:space="0" w:color="auto"/>
        <w:right w:val="none" w:sz="0" w:space="0" w:color="auto"/>
      </w:divBdr>
      <w:divsChild>
        <w:div w:id="286933973">
          <w:marLeft w:val="0"/>
          <w:marRight w:val="0"/>
          <w:marTop w:val="0"/>
          <w:marBottom w:val="900"/>
          <w:divBdr>
            <w:top w:val="none" w:sz="0" w:space="31" w:color="auto"/>
            <w:left w:val="none" w:sz="0" w:space="0" w:color="auto"/>
            <w:bottom w:val="single" w:sz="6" w:space="23" w:color="C2C5CB"/>
            <w:right w:val="none" w:sz="0" w:space="0" w:color="auto"/>
          </w:divBdr>
          <w:divsChild>
            <w:div w:id="1607493516">
              <w:marLeft w:val="0"/>
              <w:marRight w:val="0"/>
              <w:marTop w:val="375"/>
              <w:marBottom w:val="0"/>
              <w:divBdr>
                <w:top w:val="none" w:sz="0" w:space="0" w:color="auto"/>
                <w:left w:val="none" w:sz="0" w:space="0" w:color="auto"/>
                <w:bottom w:val="none" w:sz="0" w:space="0" w:color="auto"/>
                <w:right w:val="none" w:sz="0" w:space="0" w:color="auto"/>
              </w:divBdr>
            </w:div>
          </w:divsChild>
        </w:div>
        <w:div w:id="706953751">
          <w:marLeft w:val="0"/>
          <w:marRight w:val="0"/>
          <w:marTop w:val="0"/>
          <w:marBottom w:val="0"/>
          <w:divBdr>
            <w:top w:val="none" w:sz="0" w:space="0" w:color="auto"/>
            <w:left w:val="none" w:sz="0" w:space="0" w:color="auto"/>
            <w:bottom w:val="none" w:sz="0" w:space="0" w:color="auto"/>
            <w:right w:val="none" w:sz="0" w:space="0" w:color="auto"/>
          </w:divBdr>
          <w:divsChild>
            <w:div w:id="1980725147">
              <w:marLeft w:val="0"/>
              <w:marRight w:val="0"/>
              <w:marTop w:val="0"/>
              <w:marBottom w:val="900"/>
              <w:divBdr>
                <w:top w:val="none" w:sz="0" w:space="0" w:color="auto"/>
                <w:left w:val="none" w:sz="0" w:space="0" w:color="auto"/>
                <w:bottom w:val="none" w:sz="0" w:space="0" w:color="auto"/>
                <w:right w:val="none" w:sz="0" w:space="0" w:color="auto"/>
              </w:divBdr>
              <w:divsChild>
                <w:div w:id="15561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6889">
      <w:bodyDiv w:val="1"/>
      <w:marLeft w:val="0"/>
      <w:marRight w:val="0"/>
      <w:marTop w:val="0"/>
      <w:marBottom w:val="0"/>
      <w:divBdr>
        <w:top w:val="none" w:sz="0" w:space="0" w:color="auto"/>
        <w:left w:val="none" w:sz="0" w:space="0" w:color="auto"/>
        <w:bottom w:val="none" w:sz="0" w:space="0" w:color="auto"/>
        <w:right w:val="none" w:sz="0" w:space="0" w:color="auto"/>
      </w:divBdr>
      <w:divsChild>
        <w:div w:id="1336805517">
          <w:marLeft w:val="0"/>
          <w:marRight w:val="0"/>
          <w:marTop w:val="0"/>
          <w:marBottom w:val="900"/>
          <w:divBdr>
            <w:top w:val="none" w:sz="0" w:space="31" w:color="auto"/>
            <w:left w:val="none" w:sz="0" w:space="0" w:color="auto"/>
            <w:bottom w:val="single" w:sz="6" w:space="23" w:color="C2C5CB"/>
            <w:right w:val="none" w:sz="0" w:space="0" w:color="auto"/>
          </w:divBdr>
          <w:divsChild>
            <w:div w:id="2053505146">
              <w:marLeft w:val="0"/>
              <w:marRight w:val="0"/>
              <w:marTop w:val="375"/>
              <w:marBottom w:val="0"/>
              <w:divBdr>
                <w:top w:val="none" w:sz="0" w:space="0" w:color="auto"/>
                <w:left w:val="none" w:sz="0" w:space="0" w:color="auto"/>
                <w:bottom w:val="none" w:sz="0" w:space="0" w:color="auto"/>
                <w:right w:val="none" w:sz="0" w:space="0" w:color="auto"/>
              </w:divBdr>
            </w:div>
          </w:divsChild>
        </w:div>
        <w:div w:id="1655255870">
          <w:marLeft w:val="0"/>
          <w:marRight w:val="0"/>
          <w:marTop w:val="0"/>
          <w:marBottom w:val="0"/>
          <w:divBdr>
            <w:top w:val="none" w:sz="0" w:space="0" w:color="auto"/>
            <w:left w:val="none" w:sz="0" w:space="0" w:color="auto"/>
            <w:bottom w:val="none" w:sz="0" w:space="0" w:color="auto"/>
            <w:right w:val="none" w:sz="0" w:space="0" w:color="auto"/>
          </w:divBdr>
          <w:divsChild>
            <w:div w:id="1226257394">
              <w:marLeft w:val="0"/>
              <w:marRight w:val="0"/>
              <w:marTop w:val="0"/>
              <w:marBottom w:val="900"/>
              <w:divBdr>
                <w:top w:val="none" w:sz="0" w:space="0" w:color="auto"/>
                <w:left w:val="none" w:sz="0" w:space="0" w:color="auto"/>
                <w:bottom w:val="none" w:sz="0" w:space="0" w:color="auto"/>
                <w:right w:val="none" w:sz="0" w:space="0" w:color="auto"/>
              </w:divBdr>
              <w:divsChild>
                <w:div w:id="50405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3984">
      <w:bodyDiv w:val="1"/>
      <w:marLeft w:val="0"/>
      <w:marRight w:val="0"/>
      <w:marTop w:val="0"/>
      <w:marBottom w:val="0"/>
      <w:divBdr>
        <w:top w:val="none" w:sz="0" w:space="0" w:color="auto"/>
        <w:left w:val="none" w:sz="0" w:space="0" w:color="auto"/>
        <w:bottom w:val="none" w:sz="0" w:space="0" w:color="auto"/>
        <w:right w:val="none" w:sz="0" w:space="0" w:color="auto"/>
      </w:divBdr>
      <w:divsChild>
        <w:div w:id="537133890">
          <w:marLeft w:val="0"/>
          <w:marRight w:val="0"/>
          <w:marTop w:val="0"/>
          <w:marBottom w:val="0"/>
          <w:divBdr>
            <w:top w:val="none" w:sz="0" w:space="0" w:color="auto"/>
            <w:left w:val="none" w:sz="0" w:space="0" w:color="auto"/>
            <w:bottom w:val="none" w:sz="0" w:space="0" w:color="auto"/>
            <w:right w:val="none" w:sz="0" w:space="0" w:color="auto"/>
          </w:divBdr>
          <w:divsChild>
            <w:div w:id="2124956991">
              <w:marLeft w:val="0"/>
              <w:marRight w:val="0"/>
              <w:marTop w:val="0"/>
              <w:marBottom w:val="1016"/>
              <w:divBdr>
                <w:top w:val="none" w:sz="0" w:space="0" w:color="auto"/>
                <w:left w:val="none" w:sz="0" w:space="0" w:color="auto"/>
                <w:bottom w:val="none" w:sz="0" w:space="0" w:color="auto"/>
                <w:right w:val="none" w:sz="0" w:space="0" w:color="auto"/>
              </w:divBdr>
              <w:divsChild>
                <w:div w:id="639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87463">
          <w:marLeft w:val="0"/>
          <w:marRight w:val="0"/>
          <w:marTop w:val="0"/>
          <w:marBottom w:val="1016"/>
          <w:divBdr>
            <w:top w:val="none" w:sz="0" w:space="31" w:color="auto"/>
            <w:left w:val="none" w:sz="0" w:space="0" w:color="auto"/>
            <w:bottom w:val="single" w:sz="6" w:space="25" w:color="C2C5CB"/>
            <w:right w:val="none" w:sz="0" w:space="0" w:color="auto"/>
          </w:divBdr>
          <w:divsChild>
            <w:div w:id="1688867195">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994720508">
      <w:bodyDiv w:val="1"/>
      <w:marLeft w:val="0"/>
      <w:marRight w:val="0"/>
      <w:marTop w:val="0"/>
      <w:marBottom w:val="0"/>
      <w:divBdr>
        <w:top w:val="none" w:sz="0" w:space="0" w:color="auto"/>
        <w:left w:val="none" w:sz="0" w:space="0" w:color="auto"/>
        <w:bottom w:val="none" w:sz="0" w:space="0" w:color="auto"/>
        <w:right w:val="none" w:sz="0" w:space="0" w:color="auto"/>
      </w:divBdr>
      <w:divsChild>
        <w:div w:id="1502625861">
          <w:marLeft w:val="0"/>
          <w:marRight w:val="0"/>
          <w:marTop w:val="0"/>
          <w:marBottom w:val="900"/>
          <w:divBdr>
            <w:top w:val="none" w:sz="0" w:space="31" w:color="auto"/>
            <w:left w:val="none" w:sz="0" w:space="0" w:color="auto"/>
            <w:bottom w:val="single" w:sz="6" w:space="23" w:color="C2C5CB"/>
            <w:right w:val="none" w:sz="0" w:space="0" w:color="auto"/>
          </w:divBdr>
          <w:divsChild>
            <w:div w:id="1599369359">
              <w:marLeft w:val="0"/>
              <w:marRight w:val="0"/>
              <w:marTop w:val="375"/>
              <w:marBottom w:val="0"/>
              <w:divBdr>
                <w:top w:val="none" w:sz="0" w:space="0" w:color="auto"/>
                <w:left w:val="none" w:sz="0" w:space="0" w:color="auto"/>
                <w:bottom w:val="none" w:sz="0" w:space="0" w:color="auto"/>
                <w:right w:val="none" w:sz="0" w:space="0" w:color="auto"/>
              </w:divBdr>
            </w:div>
          </w:divsChild>
        </w:div>
        <w:div w:id="1797287823">
          <w:marLeft w:val="0"/>
          <w:marRight w:val="0"/>
          <w:marTop w:val="0"/>
          <w:marBottom w:val="0"/>
          <w:divBdr>
            <w:top w:val="none" w:sz="0" w:space="0" w:color="auto"/>
            <w:left w:val="none" w:sz="0" w:space="0" w:color="auto"/>
            <w:bottom w:val="none" w:sz="0" w:space="0" w:color="auto"/>
            <w:right w:val="none" w:sz="0" w:space="0" w:color="auto"/>
          </w:divBdr>
          <w:divsChild>
            <w:div w:id="1234701132">
              <w:marLeft w:val="0"/>
              <w:marRight w:val="0"/>
              <w:marTop w:val="0"/>
              <w:marBottom w:val="900"/>
              <w:divBdr>
                <w:top w:val="none" w:sz="0" w:space="0" w:color="auto"/>
                <w:left w:val="none" w:sz="0" w:space="0" w:color="auto"/>
                <w:bottom w:val="none" w:sz="0" w:space="0" w:color="auto"/>
                <w:right w:val="none" w:sz="0" w:space="0" w:color="auto"/>
              </w:divBdr>
              <w:divsChild>
                <w:div w:id="7736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72027">
      <w:bodyDiv w:val="1"/>
      <w:marLeft w:val="0"/>
      <w:marRight w:val="0"/>
      <w:marTop w:val="0"/>
      <w:marBottom w:val="0"/>
      <w:divBdr>
        <w:top w:val="none" w:sz="0" w:space="0" w:color="auto"/>
        <w:left w:val="none" w:sz="0" w:space="0" w:color="auto"/>
        <w:bottom w:val="none" w:sz="0" w:space="0" w:color="auto"/>
        <w:right w:val="none" w:sz="0" w:space="0" w:color="auto"/>
      </w:divBdr>
      <w:divsChild>
        <w:div w:id="807667549">
          <w:marLeft w:val="0"/>
          <w:marRight w:val="0"/>
          <w:marTop w:val="0"/>
          <w:marBottom w:val="0"/>
          <w:divBdr>
            <w:top w:val="none" w:sz="0" w:space="0" w:color="auto"/>
            <w:left w:val="none" w:sz="0" w:space="0" w:color="auto"/>
            <w:bottom w:val="none" w:sz="0" w:space="0" w:color="auto"/>
            <w:right w:val="none" w:sz="0" w:space="0" w:color="auto"/>
          </w:divBdr>
          <w:divsChild>
            <w:div w:id="1996645334">
              <w:marLeft w:val="0"/>
              <w:marRight w:val="0"/>
              <w:marTop w:val="0"/>
              <w:marBottom w:val="1016"/>
              <w:divBdr>
                <w:top w:val="none" w:sz="0" w:space="0" w:color="auto"/>
                <w:left w:val="none" w:sz="0" w:space="0" w:color="auto"/>
                <w:bottom w:val="none" w:sz="0" w:space="0" w:color="auto"/>
                <w:right w:val="none" w:sz="0" w:space="0" w:color="auto"/>
              </w:divBdr>
              <w:divsChild>
                <w:div w:id="8448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3086">
          <w:marLeft w:val="0"/>
          <w:marRight w:val="0"/>
          <w:marTop w:val="0"/>
          <w:marBottom w:val="1016"/>
          <w:divBdr>
            <w:top w:val="none" w:sz="0" w:space="31" w:color="auto"/>
            <w:left w:val="none" w:sz="0" w:space="0" w:color="auto"/>
            <w:bottom w:val="single" w:sz="6" w:space="25" w:color="C2C5CB"/>
            <w:right w:val="none" w:sz="0" w:space="0" w:color="auto"/>
          </w:divBdr>
          <w:divsChild>
            <w:div w:id="553657512">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997372703">
      <w:bodyDiv w:val="1"/>
      <w:marLeft w:val="0"/>
      <w:marRight w:val="0"/>
      <w:marTop w:val="0"/>
      <w:marBottom w:val="0"/>
      <w:divBdr>
        <w:top w:val="none" w:sz="0" w:space="0" w:color="auto"/>
        <w:left w:val="none" w:sz="0" w:space="0" w:color="auto"/>
        <w:bottom w:val="none" w:sz="0" w:space="0" w:color="auto"/>
        <w:right w:val="none" w:sz="0" w:space="0" w:color="auto"/>
      </w:divBdr>
      <w:divsChild>
        <w:div w:id="312419071">
          <w:marLeft w:val="0"/>
          <w:marRight w:val="0"/>
          <w:marTop w:val="0"/>
          <w:marBottom w:val="1200"/>
          <w:divBdr>
            <w:top w:val="none" w:sz="0" w:space="31" w:color="auto"/>
            <w:left w:val="none" w:sz="0" w:space="0" w:color="auto"/>
            <w:bottom w:val="single" w:sz="8" w:space="30" w:color="C2C5CB"/>
            <w:right w:val="none" w:sz="0" w:space="0" w:color="auto"/>
          </w:divBdr>
          <w:divsChild>
            <w:div w:id="969898557">
              <w:marLeft w:val="0"/>
              <w:marRight w:val="0"/>
              <w:marTop w:val="500"/>
              <w:marBottom w:val="0"/>
              <w:divBdr>
                <w:top w:val="none" w:sz="0" w:space="0" w:color="auto"/>
                <w:left w:val="none" w:sz="0" w:space="0" w:color="auto"/>
                <w:bottom w:val="none" w:sz="0" w:space="0" w:color="auto"/>
                <w:right w:val="none" w:sz="0" w:space="0" w:color="auto"/>
              </w:divBdr>
            </w:div>
          </w:divsChild>
        </w:div>
        <w:div w:id="109978626">
          <w:marLeft w:val="0"/>
          <w:marRight w:val="0"/>
          <w:marTop w:val="0"/>
          <w:marBottom w:val="0"/>
          <w:divBdr>
            <w:top w:val="none" w:sz="0" w:space="0" w:color="auto"/>
            <w:left w:val="none" w:sz="0" w:space="0" w:color="auto"/>
            <w:bottom w:val="none" w:sz="0" w:space="0" w:color="auto"/>
            <w:right w:val="none" w:sz="0" w:space="0" w:color="auto"/>
          </w:divBdr>
          <w:divsChild>
            <w:div w:id="1393581536">
              <w:marLeft w:val="0"/>
              <w:marRight w:val="0"/>
              <w:marTop w:val="0"/>
              <w:marBottom w:val="1200"/>
              <w:divBdr>
                <w:top w:val="none" w:sz="0" w:space="0" w:color="auto"/>
                <w:left w:val="none" w:sz="0" w:space="0" w:color="auto"/>
                <w:bottom w:val="none" w:sz="0" w:space="0" w:color="auto"/>
                <w:right w:val="none" w:sz="0" w:space="0" w:color="auto"/>
              </w:divBdr>
              <w:divsChild>
                <w:div w:id="89785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57208">
      <w:bodyDiv w:val="1"/>
      <w:marLeft w:val="0"/>
      <w:marRight w:val="0"/>
      <w:marTop w:val="0"/>
      <w:marBottom w:val="0"/>
      <w:divBdr>
        <w:top w:val="none" w:sz="0" w:space="0" w:color="auto"/>
        <w:left w:val="none" w:sz="0" w:space="0" w:color="auto"/>
        <w:bottom w:val="none" w:sz="0" w:space="0" w:color="auto"/>
        <w:right w:val="none" w:sz="0" w:space="0" w:color="auto"/>
      </w:divBdr>
      <w:divsChild>
        <w:div w:id="229463836">
          <w:marLeft w:val="0"/>
          <w:marRight w:val="0"/>
          <w:marTop w:val="0"/>
          <w:marBottom w:val="0"/>
          <w:divBdr>
            <w:top w:val="none" w:sz="0" w:space="0" w:color="auto"/>
            <w:left w:val="none" w:sz="0" w:space="0" w:color="auto"/>
            <w:bottom w:val="none" w:sz="0" w:space="0" w:color="auto"/>
            <w:right w:val="none" w:sz="0" w:space="0" w:color="auto"/>
          </w:divBdr>
          <w:divsChild>
            <w:div w:id="1231111070">
              <w:marLeft w:val="0"/>
              <w:marRight w:val="0"/>
              <w:marTop w:val="0"/>
              <w:marBottom w:val="900"/>
              <w:divBdr>
                <w:top w:val="none" w:sz="0" w:space="0" w:color="auto"/>
                <w:left w:val="none" w:sz="0" w:space="0" w:color="auto"/>
                <w:bottom w:val="none" w:sz="0" w:space="0" w:color="auto"/>
                <w:right w:val="none" w:sz="0" w:space="0" w:color="auto"/>
              </w:divBdr>
              <w:divsChild>
                <w:div w:id="2952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5371">
          <w:marLeft w:val="0"/>
          <w:marRight w:val="0"/>
          <w:marTop w:val="0"/>
          <w:marBottom w:val="900"/>
          <w:divBdr>
            <w:top w:val="none" w:sz="0" w:space="31" w:color="auto"/>
            <w:left w:val="none" w:sz="0" w:space="0" w:color="auto"/>
            <w:bottom w:val="single" w:sz="6" w:space="23" w:color="C2C5CB"/>
            <w:right w:val="none" w:sz="0" w:space="0" w:color="auto"/>
          </w:divBdr>
          <w:divsChild>
            <w:div w:id="3235577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11104168">
      <w:bodyDiv w:val="1"/>
      <w:marLeft w:val="0"/>
      <w:marRight w:val="0"/>
      <w:marTop w:val="0"/>
      <w:marBottom w:val="0"/>
      <w:divBdr>
        <w:top w:val="none" w:sz="0" w:space="0" w:color="auto"/>
        <w:left w:val="none" w:sz="0" w:space="0" w:color="auto"/>
        <w:bottom w:val="none" w:sz="0" w:space="0" w:color="auto"/>
        <w:right w:val="none" w:sz="0" w:space="0" w:color="auto"/>
      </w:divBdr>
      <w:divsChild>
        <w:div w:id="576087001">
          <w:marLeft w:val="0"/>
          <w:marRight w:val="0"/>
          <w:marTop w:val="0"/>
          <w:marBottom w:val="900"/>
          <w:divBdr>
            <w:top w:val="none" w:sz="0" w:space="31" w:color="auto"/>
            <w:left w:val="none" w:sz="0" w:space="0" w:color="auto"/>
            <w:bottom w:val="single" w:sz="6" w:space="23" w:color="C2C5CB"/>
            <w:right w:val="none" w:sz="0" w:space="0" w:color="auto"/>
          </w:divBdr>
          <w:divsChild>
            <w:div w:id="1835102640">
              <w:marLeft w:val="0"/>
              <w:marRight w:val="0"/>
              <w:marTop w:val="375"/>
              <w:marBottom w:val="0"/>
              <w:divBdr>
                <w:top w:val="none" w:sz="0" w:space="0" w:color="auto"/>
                <w:left w:val="none" w:sz="0" w:space="0" w:color="auto"/>
                <w:bottom w:val="none" w:sz="0" w:space="0" w:color="auto"/>
                <w:right w:val="none" w:sz="0" w:space="0" w:color="auto"/>
              </w:divBdr>
            </w:div>
          </w:divsChild>
        </w:div>
        <w:div w:id="1131248198">
          <w:marLeft w:val="0"/>
          <w:marRight w:val="0"/>
          <w:marTop w:val="0"/>
          <w:marBottom w:val="0"/>
          <w:divBdr>
            <w:top w:val="none" w:sz="0" w:space="0" w:color="auto"/>
            <w:left w:val="none" w:sz="0" w:space="0" w:color="auto"/>
            <w:bottom w:val="none" w:sz="0" w:space="0" w:color="auto"/>
            <w:right w:val="none" w:sz="0" w:space="0" w:color="auto"/>
          </w:divBdr>
          <w:divsChild>
            <w:div w:id="2006935975">
              <w:marLeft w:val="0"/>
              <w:marRight w:val="0"/>
              <w:marTop w:val="0"/>
              <w:marBottom w:val="900"/>
              <w:divBdr>
                <w:top w:val="none" w:sz="0" w:space="0" w:color="auto"/>
                <w:left w:val="none" w:sz="0" w:space="0" w:color="auto"/>
                <w:bottom w:val="none" w:sz="0" w:space="0" w:color="auto"/>
                <w:right w:val="none" w:sz="0" w:space="0" w:color="auto"/>
              </w:divBdr>
              <w:divsChild>
                <w:div w:id="8696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5709">
      <w:bodyDiv w:val="1"/>
      <w:marLeft w:val="0"/>
      <w:marRight w:val="0"/>
      <w:marTop w:val="0"/>
      <w:marBottom w:val="0"/>
      <w:divBdr>
        <w:top w:val="none" w:sz="0" w:space="0" w:color="auto"/>
        <w:left w:val="none" w:sz="0" w:space="0" w:color="auto"/>
        <w:bottom w:val="none" w:sz="0" w:space="0" w:color="auto"/>
        <w:right w:val="none" w:sz="0" w:space="0" w:color="auto"/>
      </w:divBdr>
      <w:divsChild>
        <w:div w:id="46028799">
          <w:marLeft w:val="0"/>
          <w:marRight w:val="0"/>
          <w:marTop w:val="0"/>
          <w:marBottom w:val="900"/>
          <w:divBdr>
            <w:top w:val="none" w:sz="0" w:space="31" w:color="auto"/>
            <w:left w:val="none" w:sz="0" w:space="0" w:color="auto"/>
            <w:bottom w:val="single" w:sz="6" w:space="23" w:color="C2C5CB"/>
            <w:right w:val="none" w:sz="0" w:space="0" w:color="auto"/>
          </w:divBdr>
          <w:divsChild>
            <w:div w:id="877593363">
              <w:marLeft w:val="0"/>
              <w:marRight w:val="0"/>
              <w:marTop w:val="375"/>
              <w:marBottom w:val="0"/>
              <w:divBdr>
                <w:top w:val="none" w:sz="0" w:space="0" w:color="auto"/>
                <w:left w:val="none" w:sz="0" w:space="0" w:color="auto"/>
                <w:bottom w:val="none" w:sz="0" w:space="0" w:color="auto"/>
                <w:right w:val="none" w:sz="0" w:space="0" w:color="auto"/>
              </w:divBdr>
            </w:div>
          </w:divsChild>
        </w:div>
        <w:div w:id="741831711">
          <w:marLeft w:val="0"/>
          <w:marRight w:val="0"/>
          <w:marTop w:val="0"/>
          <w:marBottom w:val="0"/>
          <w:divBdr>
            <w:top w:val="none" w:sz="0" w:space="0" w:color="auto"/>
            <w:left w:val="none" w:sz="0" w:space="0" w:color="auto"/>
            <w:bottom w:val="none" w:sz="0" w:space="0" w:color="auto"/>
            <w:right w:val="none" w:sz="0" w:space="0" w:color="auto"/>
          </w:divBdr>
          <w:divsChild>
            <w:div w:id="829490234">
              <w:marLeft w:val="0"/>
              <w:marRight w:val="0"/>
              <w:marTop w:val="0"/>
              <w:marBottom w:val="900"/>
              <w:divBdr>
                <w:top w:val="none" w:sz="0" w:space="0" w:color="auto"/>
                <w:left w:val="none" w:sz="0" w:space="0" w:color="auto"/>
                <w:bottom w:val="none" w:sz="0" w:space="0" w:color="auto"/>
                <w:right w:val="none" w:sz="0" w:space="0" w:color="auto"/>
              </w:divBdr>
              <w:divsChild>
                <w:div w:id="171635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3081">
      <w:bodyDiv w:val="1"/>
      <w:marLeft w:val="0"/>
      <w:marRight w:val="0"/>
      <w:marTop w:val="0"/>
      <w:marBottom w:val="0"/>
      <w:divBdr>
        <w:top w:val="none" w:sz="0" w:space="0" w:color="auto"/>
        <w:left w:val="none" w:sz="0" w:space="0" w:color="auto"/>
        <w:bottom w:val="none" w:sz="0" w:space="0" w:color="auto"/>
        <w:right w:val="none" w:sz="0" w:space="0" w:color="auto"/>
      </w:divBdr>
      <w:divsChild>
        <w:div w:id="363558790">
          <w:marLeft w:val="0"/>
          <w:marRight w:val="0"/>
          <w:marTop w:val="0"/>
          <w:marBottom w:val="900"/>
          <w:divBdr>
            <w:top w:val="none" w:sz="0" w:space="31" w:color="auto"/>
            <w:left w:val="none" w:sz="0" w:space="0" w:color="auto"/>
            <w:bottom w:val="single" w:sz="6" w:space="23" w:color="C2C5CB"/>
            <w:right w:val="none" w:sz="0" w:space="0" w:color="auto"/>
          </w:divBdr>
          <w:divsChild>
            <w:div w:id="1956059605">
              <w:marLeft w:val="0"/>
              <w:marRight w:val="0"/>
              <w:marTop w:val="375"/>
              <w:marBottom w:val="0"/>
              <w:divBdr>
                <w:top w:val="none" w:sz="0" w:space="0" w:color="auto"/>
                <w:left w:val="none" w:sz="0" w:space="0" w:color="auto"/>
                <w:bottom w:val="none" w:sz="0" w:space="0" w:color="auto"/>
                <w:right w:val="none" w:sz="0" w:space="0" w:color="auto"/>
              </w:divBdr>
            </w:div>
          </w:divsChild>
        </w:div>
        <w:div w:id="1400790563">
          <w:marLeft w:val="0"/>
          <w:marRight w:val="0"/>
          <w:marTop w:val="0"/>
          <w:marBottom w:val="0"/>
          <w:divBdr>
            <w:top w:val="none" w:sz="0" w:space="0" w:color="auto"/>
            <w:left w:val="none" w:sz="0" w:space="0" w:color="auto"/>
            <w:bottom w:val="none" w:sz="0" w:space="0" w:color="auto"/>
            <w:right w:val="none" w:sz="0" w:space="0" w:color="auto"/>
          </w:divBdr>
          <w:divsChild>
            <w:div w:id="958149421">
              <w:marLeft w:val="0"/>
              <w:marRight w:val="0"/>
              <w:marTop w:val="0"/>
              <w:marBottom w:val="900"/>
              <w:divBdr>
                <w:top w:val="none" w:sz="0" w:space="0" w:color="auto"/>
                <w:left w:val="none" w:sz="0" w:space="0" w:color="auto"/>
                <w:bottom w:val="none" w:sz="0" w:space="0" w:color="auto"/>
                <w:right w:val="none" w:sz="0" w:space="0" w:color="auto"/>
              </w:divBdr>
              <w:divsChild>
                <w:div w:id="1099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0634">
      <w:bodyDiv w:val="1"/>
      <w:marLeft w:val="0"/>
      <w:marRight w:val="0"/>
      <w:marTop w:val="0"/>
      <w:marBottom w:val="0"/>
      <w:divBdr>
        <w:top w:val="none" w:sz="0" w:space="0" w:color="auto"/>
        <w:left w:val="none" w:sz="0" w:space="0" w:color="auto"/>
        <w:bottom w:val="none" w:sz="0" w:space="0" w:color="auto"/>
        <w:right w:val="none" w:sz="0" w:space="0" w:color="auto"/>
      </w:divBdr>
      <w:divsChild>
        <w:div w:id="331295241">
          <w:marLeft w:val="0"/>
          <w:marRight w:val="0"/>
          <w:marTop w:val="0"/>
          <w:marBottom w:val="1016"/>
          <w:divBdr>
            <w:top w:val="none" w:sz="0" w:space="31" w:color="auto"/>
            <w:left w:val="none" w:sz="0" w:space="0" w:color="auto"/>
            <w:bottom w:val="single" w:sz="6" w:space="25" w:color="C2C5CB"/>
            <w:right w:val="none" w:sz="0" w:space="0" w:color="auto"/>
          </w:divBdr>
          <w:divsChild>
            <w:div w:id="2036809076">
              <w:marLeft w:val="0"/>
              <w:marRight w:val="0"/>
              <w:marTop w:val="424"/>
              <w:marBottom w:val="0"/>
              <w:divBdr>
                <w:top w:val="none" w:sz="0" w:space="0" w:color="auto"/>
                <w:left w:val="none" w:sz="0" w:space="0" w:color="auto"/>
                <w:bottom w:val="none" w:sz="0" w:space="0" w:color="auto"/>
                <w:right w:val="none" w:sz="0" w:space="0" w:color="auto"/>
              </w:divBdr>
            </w:div>
          </w:divsChild>
        </w:div>
        <w:div w:id="724451035">
          <w:marLeft w:val="0"/>
          <w:marRight w:val="0"/>
          <w:marTop w:val="0"/>
          <w:marBottom w:val="0"/>
          <w:divBdr>
            <w:top w:val="none" w:sz="0" w:space="0" w:color="auto"/>
            <w:left w:val="none" w:sz="0" w:space="0" w:color="auto"/>
            <w:bottom w:val="none" w:sz="0" w:space="0" w:color="auto"/>
            <w:right w:val="none" w:sz="0" w:space="0" w:color="auto"/>
          </w:divBdr>
          <w:divsChild>
            <w:div w:id="1902642114">
              <w:marLeft w:val="0"/>
              <w:marRight w:val="0"/>
              <w:marTop w:val="0"/>
              <w:marBottom w:val="1016"/>
              <w:divBdr>
                <w:top w:val="none" w:sz="0" w:space="0" w:color="auto"/>
                <w:left w:val="none" w:sz="0" w:space="0" w:color="auto"/>
                <w:bottom w:val="none" w:sz="0" w:space="0" w:color="auto"/>
                <w:right w:val="none" w:sz="0" w:space="0" w:color="auto"/>
              </w:divBdr>
              <w:divsChild>
                <w:div w:id="5097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739094">
      <w:bodyDiv w:val="1"/>
      <w:marLeft w:val="0"/>
      <w:marRight w:val="0"/>
      <w:marTop w:val="0"/>
      <w:marBottom w:val="0"/>
      <w:divBdr>
        <w:top w:val="none" w:sz="0" w:space="0" w:color="auto"/>
        <w:left w:val="none" w:sz="0" w:space="0" w:color="auto"/>
        <w:bottom w:val="none" w:sz="0" w:space="0" w:color="auto"/>
        <w:right w:val="none" w:sz="0" w:space="0" w:color="auto"/>
      </w:divBdr>
      <w:divsChild>
        <w:div w:id="852377175">
          <w:marLeft w:val="0"/>
          <w:marRight w:val="0"/>
          <w:marTop w:val="0"/>
          <w:marBottom w:val="900"/>
          <w:divBdr>
            <w:top w:val="none" w:sz="0" w:space="31" w:color="auto"/>
            <w:left w:val="none" w:sz="0" w:space="0" w:color="auto"/>
            <w:bottom w:val="single" w:sz="6" w:space="23" w:color="C2C5CB"/>
            <w:right w:val="none" w:sz="0" w:space="0" w:color="auto"/>
          </w:divBdr>
          <w:divsChild>
            <w:div w:id="1089811201">
              <w:marLeft w:val="0"/>
              <w:marRight w:val="0"/>
              <w:marTop w:val="375"/>
              <w:marBottom w:val="0"/>
              <w:divBdr>
                <w:top w:val="none" w:sz="0" w:space="0" w:color="auto"/>
                <w:left w:val="none" w:sz="0" w:space="0" w:color="auto"/>
                <w:bottom w:val="none" w:sz="0" w:space="0" w:color="auto"/>
                <w:right w:val="none" w:sz="0" w:space="0" w:color="auto"/>
              </w:divBdr>
            </w:div>
          </w:divsChild>
        </w:div>
        <w:div w:id="849491117">
          <w:marLeft w:val="0"/>
          <w:marRight w:val="0"/>
          <w:marTop w:val="0"/>
          <w:marBottom w:val="0"/>
          <w:divBdr>
            <w:top w:val="none" w:sz="0" w:space="0" w:color="auto"/>
            <w:left w:val="none" w:sz="0" w:space="0" w:color="auto"/>
            <w:bottom w:val="none" w:sz="0" w:space="0" w:color="auto"/>
            <w:right w:val="none" w:sz="0" w:space="0" w:color="auto"/>
          </w:divBdr>
          <w:divsChild>
            <w:div w:id="2073575957">
              <w:marLeft w:val="0"/>
              <w:marRight w:val="0"/>
              <w:marTop w:val="0"/>
              <w:marBottom w:val="900"/>
              <w:divBdr>
                <w:top w:val="none" w:sz="0" w:space="0" w:color="auto"/>
                <w:left w:val="none" w:sz="0" w:space="0" w:color="auto"/>
                <w:bottom w:val="none" w:sz="0" w:space="0" w:color="auto"/>
                <w:right w:val="none" w:sz="0" w:space="0" w:color="auto"/>
              </w:divBdr>
              <w:divsChild>
                <w:div w:id="4767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3201">
      <w:bodyDiv w:val="1"/>
      <w:marLeft w:val="0"/>
      <w:marRight w:val="0"/>
      <w:marTop w:val="0"/>
      <w:marBottom w:val="0"/>
      <w:divBdr>
        <w:top w:val="none" w:sz="0" w:space="0" w:color="auto"/>
        <w:left w:val="none" w:sz="0" w:space="0" w:color="auto"/>
        <w:bottom w:val="none" w:sz="0" w:space="0" w:color="auto"/>
        <w:right w:val="none" w:sz="0" w:space="0" w:color="auto"/>
      </w:divBdr>
      <w:divsChild>
        <w:div w:id="668093709">
          <w:marLeft w:val="0"/>
          <w:marRight w:val="0"/>
          <w:marTop w:val="0"/>
          <w:marBottom w:val="0"/>
          <w:divBdr>
            <w:top w:val="none" w:sz="0" w:space="0" w:color="auto"/>
            <w:left w:val="none" w:sz="0" w:space="0" w:color="auto"/>
            <w:bottom w:val="none" w:sz="0" w:space="0" w:color="auto"/>
            <w:right w:val="none" w:sz="0" w:space="0" w:color="auto"/>
          </w:divBdr>
          <w:divsChild>
            <w:div w:id="2117826342">
              <w:marLeft w:val="0"/>
              <w:marRight w:val="0"/>
              <w:marTop w:val="0"/>
              <w:marBottom w:val="1016"/>
              <w:divBdr>
                <w:top w:val="none" w:sz="0" w:space="0" w:color="auto"/>
                <w:left w:val="none" w:sz="0" w:space="0" w:color="auto"/>
                <w:bottom w:val="none" w:sz="0" w:space="0" w:color="auto"/>
                <w:right w:val="none" w:sz="0" w:space="0" w:color="auto"/>
              </w:divBdr>
              <w:divsChild>
                <w:div w:id="161751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01493">
          <w:marLeft w:val="0"/>
          <w:marRight w:val="0"/>
          <w:marTop w:val="0"/>
          <w:marBottom w:val="1016"/>
          <w:divBdr>
            <w:top w:val="none" w:sz="0" w:space="31" w:color="auto"/>
            <w:left w:val="none" w:sz="0" w:space="0" w:color="auto"/>
            <w:bottom w:val="single" w:sz="6" w:space="25" w:color="C2C5CB"/>
            <w:right w:val="none" w:sz="0" w:space="0" w:color="auto"/>
          </w:divBdr>
          <w:divsChild>
            <w:div w:id="324669314">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2030450533">
      <w:bodyDiv w:val="1"/>
      <w:marLeft w:val="0"/>
      <w:marRight w:val="0"/>
      <w:marTop w:val="0"/>
      <w:marBottom w:val="0"/>
      <w:divBdr>
        <w:top w:val="none" w:sz="0" w:space="0" w:color="auto"/>
        <w:left w:val="none" w:sz="0" w:space="0" w:color="auto"/>
        <w:bottom w:val="none" w:sz="0" w:space="0" w:color="auto"/>
        <w:right w:val="none" w:sz="0" w:space="0" w:color="auto"/>
      </w:divBdr>
      <w:divsChild>
        <w:div w:id="1639991475">
          <w:marLeft w:val="0"/>
          <w:marRight w:val="0"/>
          <w:marTop w:val="0"/>
          <w:marBottom w:val="900"/>
          <w:divBdr>
            <w:top w:val="none" w:sz="0" w:space="31" w:color="auto"/>
            <w:left w:val="none" w:sz="0" w:space="0" w:color="auto"/>
            <w:bottom w:val="single" w:sz="6" w:space="23" w:color="C2C5CB"/>
            <w:right w:val="none" w:sz="0" w:space="0" w:color="auto"/>
          </w:divBdr>
          <w:divsChild>
            <w:div w:id="1039008704">
              <w:marLeft w:val="0"/>
              <w:marRight w:val="0"/>
              <w:marTop w:val="375"/>
              <w:marBottom w:val="0"/>
              <w:divBdr>
                <w:top w:val="none" w:sz="0" w:space="0" w:color="auto"/>
                <w:left w:val="none" w:sz="0" w:space="0" w:color="auto"/>
                <w:bottom w:val="none" w:sz="0" w:space="0" w:color="auto"/>
                <w:right w:val="none" w:sz="0" w:space="0" w:color="auto"/>
              </w:divBdr>
            </w:div>
          </w:divsChild>
        </w:div>
        <w:div w:id="1792943396">
          <w:marLeft w:val="0"/>
          <w:marRight w:val="0"/>
          <w:marTop w:val="0"/>
          <w:marBottom w:val="0"/>
          <w:divBdr>
            <w:top w:val="none" w:sz="0" w:space="0" w:color="auto"/>
            <w:left w:val="none" w:sz="0" w:space="0" w:color="auto"/>
            <w:bottom w:val="none" w:sz="0" w:space="0" w:color="auto"/>
            <w:right w:val="none" w:sz="0" w:space="0" w:color="auto"/>
          </w:divBdr>
          <w:divsChild>
            <w:div w:id="1083988130">
              <w:marLeft w:val="0"/>
              <w:marRight w:val="0"/>
              <w:marTop w:val="0"/>
              <w:marBottom w:val="900"/>
              <w:divBdr>
                <w:top w:val="none" w:sz="0" w:space="0" w:color="auto"/>
                <w:left w:val="none" w:sz="0" w:space="0" w:color="auto"/>
                <w:bottom w:val="none" w:sz="0" w:space="0" w:color="auto"/>
                <w:right w:val="none" w:sz="0" w:space="0" w:color="auto"/>
              </w:divBdr>
              <w:divsChild>
                <w:div w:id="56433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78505">
      <w:bodyDiv w:val="1"/>
      <w:marLeft w:val="0"/>
      <w:marRight w:val="0"/>
      <w:marTop w:val="0"/>
      <w:marBottom w:val="0"/>
      <w:divBdr>
        <w:top w:val="none" w:sz="0" w:space="0" w:color="auto"/>
        <w:left w:val="none" w:sz="0" w:space="0" w:color="auto"/>
        <w:bottom w:val="none" w:sz="0" w:space="0" w:color="auto"/>
        <w:right w:val="none" w:sz="0" w:space="0" w:color="auto"/>
      </w:divBdr>
      <w:divsChild>
        <w:div w:id="1899314910">
          <w:marLeft w:val="0"/>
          <w:marRight w:val="0"/>
          <w:marTop w:val="0"/>
          <w:marBottom w:val="900"/>
          <w:divBdr>
            <w:top w:val="none" w:sz="0" w:space="31" w:color="auto"/>
            <w:left w:val="none" w:sz="0" w:space="0" w:color="auto"/>
            <w:bottom w:val="single" w:sz="6" w:space="23" w:color="C2C5CB"/>
            <w:right w:val="none" w:sz="0" w:space="0" w:color="auto"/>
          </w:divBdr>
          <w:divsChild>
            <w:div w:id="1438137007">
              <w:marLeft w:val="0"/>
              <w:marRight w:val="0"/>
              <w:marTop w:val="375"/>
              <w:marBottom w:val="0"/>
              <w:divBdr>
                <w:top w:val="none" w:sz="0" w:space="0" w:color="auto"/>
                <w:left w:val="none" w:sz="0" w:space="0" w:color="auto"/>
                <w:bottom w:val="none" w:sz="0" w:space="0" w:color="auto"/>
                <w:right w:val="none" w:sz="0" w:space="0" w:color="auto"/>
              </w:divBdr>
            </w:div>
          </w:divsChild>
        </w:div>
        <w:div w:id="1113597824">
          <w:marLeft w:val="0"/>
          <w:marRight w:val="0"/>
          <w:marTop w:val="0"/>
          <w:marBottom w:val="0"/>
          <w:divBdr>
            <w:top w:val="none" w:sz="0" w:space="0" w:color="auto"/>
            <w:left w:val="none" w:sz="0" w:space="0" w:color="auto"/>
            <w:bottom w:val="none" w:sz="0" w:space="0" w:color="auto"/>
            <w:right w:val="none" w:sz="0" w:space="0" w:color="auto"/>
          </w:divBdr>
          <w:divsChild>
            <w:div w:id="498694388">
              <w:marLeft w:val="0"/>
              <w:marRight w:val="0"/>
              <w:marTop w:val="0"/>
              <w:marBottom w:val="900"/>
              <w:divBdr>
                <w:top w:val="none" w:sz="0" w:space="0" w:color="auto"/>
                <w:left w:val="none" w:sz="0" w:space="0" w:color="auto"/>
                <w:bottom w:val="none" w:sz="0" w:space="0" w:color="auto"/>
                <w:right w:val="none" w:sz="0" w:space="0" w:color="auto"/>
              </w:divBdr>
              <w:divsChild>
                <w:div w:id="175547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09187">
      <w:bodyDiv w:val="1"/>
      <w:marLeft w:val="0"/>
      <w:marRight w:val="0"/>
      <w:marTop w:val="0"/>
      <w:marBottom w:val="0"/>
      <w:divBdr>
        <w:top w:val="none" w:sz="0" w:space="0" w:color="auto"/>
        <w:left w:val="none" w:sz="0" w:space="0" w:color="auto"/>
        <w:bottom w:val="none" w:sz="0" w:space="0" w:color="auto"/>
        <w:right w:val="none" w:sz="0" w:space="0" w:color="auto"/>
      </w:divBdr>
      <w:divsChild>
        <w:div w:id="1038819380">
          <w:marLeft w:val="0"/>
          <w:marRight w:val="0"/>
          <w:marTop w:val="0"/>
          <w:marBottom w:val="900"/>
          <w:divBdr>
            <w:top w:val="none" w:sz="0" w:space="31" w:color="auto"/>
            <w:left w:val="none" w:sz="0" w:space="0" w:color="auto"/>
            <w:bottom w:val="single" w:sz="6" w:space="23" w:color="C2C5CB"/>
            <w:right w:val="none" w:sz="0" w:space="0" w:color="auto"/>
          </w:divBdr>
          <w:divsChild>
            <w:div w:id="602880689">
              <w:marLeft w:val="0"/>
              <w:marRight w:val="0"/>
              <w:marTop w:val="375"/>
              <w:marBottom w:val="0"/>
              <w:divBdr>
                <w:top w:val="none" w:sz="0" w:space="0" w:color="auto"/>
                <w:left w:val="none" w:sz="0" w:space="0" w:color="auto"/>
                <w:bottom w:val="none" w:sz="0" w:space="0" w:color="auto"/>
                <w:right w:val="none" w:sz="0" w:space="0" w:color="auto"/>
              </w:divBdr>
            </w:div>
          </w:divsChild>
        </w:div>
        <w:div w:id="1216548678">
          <w:marLeft w:val="0"/>
          <w:marRight w:val="0"/>
          <w:marTop w:val="0"/>
          <w:marBottom w:val="0"/>
          <w:divBdr>
            <w:top w:val="none" w:sz="0" w:space="0" w:color="auto"/>
            <w:left w:val="none" w:sz="0" w:space="0" w:color="auto"/>
            <w:bottom w:val="none" w:sz="0" w:space="0" w:color="auto"/>
            <w:right w:val="none" w:sz="0" w:space="0" w:color="auto"/>
          </w:divBdr>
          <w:divsChild>
            <w:div w:id="53044963">
              <w:marLeft w:val="0"/>
              <w:marRight w:val="0"/>
              <w:marTop w:val="0"/>
              <w:marBottom w:val="900"/>
              <w:divBdr>
                <w:top w:val="none" w:sz="0" w:space="0" w:color="auto"/>
                <w:left w:val="none" w:sz="0" w:space="0" w:color="auto"/>
                <w:bottom w:val="none" w:sz="0" w:space="0" w:color="auto"/>
                <w:right w:val="none" w:sz="0" w:space="0" w:color="auto"/>
              </w:divBdr>
              <w:divsChild>
                <w:div w:id="1097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857881">
      <w:bodyDiv w:val="1"/>
      <w:marLeft w:val="0"/>
      <w:marRight w:val="0"/>
      <w:marTop w:val="0"/>
      <w:marBottom w:val="0"/>
      <w:divBdr>
        <w:top w:val="none" w:sz="0" w:space="0" w:color="auto"/>
        <w:left w:val="none" w:sz="0" w:space="0" w:color="auto"/>
        <w:bottom w:val="none" w:sz="0" w:space="0" w:color="auto"/>
        <w:right w:val="none" w:sz="0" w:space="0" w:color="auto"/>
      </w:divBdr>
      <w:divsChild>
        <w:div w:id="472330429">
          <w:marLeft w:val="0"/>
          <w:marRight w:val="0"/>
          <w:marTop w:val="0"/>
          <w:marBottom w:val="1200"/>
          <w:divBdr>
            <w:top w:val="none" w:sz="0" w:space="31" w:color="auto"/>
            <w:left w:val="none" w:sz="0" w:space="0" w:color="auto"/>
            <w:bottom w:val="single" w:sz="8" w:space="30" w:color="C2C5CB"/>
            <w:right w:val="none" w:sz="0" w:space="0" w:color="auto"/>
          </w:divBdr>
          <w:divsChild>
            <w:div w:id="77867589">
              <w:marLeft w:val="0"/>
              <w:marRight w:val="0"/>
              <w:marTop w:val="500"/>
              <w:marBottom w:val="0"/>
              <w:divBdr>
                <w:top w:val="none" w:sz="0" w:space="0" w:color="auto"/>
                <w:left w:val="none" w:sz="0" w:space="0" w:color="auto"/>
                <w:bottom w:val="none" w:sz="0" w:space="0" w:color="auto"/>
                <w:right w:val="none" w:sz="0" w:space="0" w:color="auto"/>
              </w:divBdr>
            </w:div>
          </w:divsChild>
        </w:div>
        <w:div w:id="1591044957">
          <w:marLeft w:val="0"/>
          <w:marRight w:val="0"/>
          <w:marTop w:val="0"/>
          <w:marBottom w:val="0"/>
          <w:divBdr>
            <w:top w:val="none" w:sz="0" w:space="0" w:color="auto"/>
            <w:left w:val="none" w:sz="0" w:space="0" w:color="auto"/>
            <w:bottom w:val="none" w:sz="0" w:space="0" w:color="auto"/>
            <w:right w:val="none" w:sz="0" w:space="0" w:color="auto"/>
          </w:divBdr>
          <w:divsChild>
            <w:div w:id="1326933438">
              <w:marLeft w:val="0"/>
              <w:marRight w:val="0"/>
              <w:marTop w:val="0"/>
              <w:marBottom w:val="1200"/>
              <w:divBdr>
                <w:top w:val="none" w:sz="0" w:space="0" w:color="auto"/>
                <w:left w:val="none" w:sz="0" w:space="0" w:color="auto"/>
                <w:bottom w:val="none" w:sz="0" w:space="0" w:color="auto"/>
                <w:right w:val="none" w:sz="0" w:space="0" w:color="auto"/>
              </w:divBdr>
              <w:divsChild>
                <w:div w:id="15678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59130">
      <w:bodyDiv w:val="1"/>
      <w:marLeft w:val="0"/>
      <w:marRight w:val="0"/>
      <w:marTop w:val="0"/>
      <w:marBottom w:val="0"/>
      <w:divBdr>
        <w:top w:val="none" w:sz="0" w:space="0" w:color="auto"/>
        <w:left w:val="none" w:sz="0" w:space="0" w:color="auto"/>
        <w:bottom w:val="none" w:sz="0" w:space="0" w:color="auto"/>
        <w:right w:val="none" w:sz="0" w:space="0" w:color="auto"/>
      </w:divBdr>
      <w:divsChild>
        <w:div w:id="1335381916">
          <w:marLeft w:val="0"/>
          <w:marRight w:val="0"/>
          <w:marTop w:val="0"/>
          <w:marBottom w:val="900"/>
          <w:divBdr>
            <w:top w:val="none" w:sz="0" w:space="31" w:color="auto"/>
            <w:left w:val="none" w:sz="0" w:space="0" w:color="auto"/>
            <w:bottom w:val="single" w:sz="6" w:space="23" w:color="C2C5CB"/>
            <w:right w:val="none" w:sz="0" w:space="0" w:color="auto"/>
          </w:divBdr>
          <w:divsChild>
            <w:div w:id="1328482336">
              <w:marLeft w:val="0"/>
              <w:marRight w:val="0"/>
              <w:marTop w:val="375"/>
              <w:marBottom w:val="0"/>
              <w:divBdr>
                <w:top w:val="none" w:sz="0" w:space="0" w:color="auto"/>
                <w:left w:val="none" w:sz="0" w:space="0" w:color="auto"/>
                <w:bottom w:val="none" w:sz="0" w:space="0" w:color="auto"/>
                <w:right w:val="none" w:sz="0" w:space="0" w:color="auto"/>
              </w:divBdr>
            </w:div>
          </w:divsChild>
        </w:div>
        <w:div w:id="1033773305">
          <w:marLeft w:val="0"/>
          <w:marRight w:val="0"/>
          <w:marTop w:val="0"/>
          <w:marBottom w:val="0"/>
          <w:divBdr>
            <w:top w:val="none" w:sz="0" w:space="0" w:color="auto"/>
            <w:left w:val="none" w:sz="0" w:space="0" w:color="auto"/>
            <w:bottom w:val="none" w:sz="0" w:space="0" w:color="auto"/>
            <w:right w:val="none" w:sz="0" w:space="0" w:color="auto"/>
          </w:divBdr>
          <w:divsChild>
            <w:div w:id="1837332213">
              <w:marLeft w:val="0"/>
              <w:marRight w:val="0"/>
              <w:marTop w:val="0"/>
              <w:marBottom w:val="900"/>
              <w:divBdr>
                <w:top w:val="none" w:sz="0" w:space="0" w:color="auto"/>
                <w:left w:val="none" w:sz="0" w:space="0" w:color="auto"/>
                <w:bottom w:val="none" w:sz="0" w:space="0" w:color="auto"/>
                <w:right w:val="none" w:sz="0" w:space="0" w:color="auto"/>
              </w:divBdr>
              <w:divsChild>
                <w:div w:id="5452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2032">
      <w:bodyDiv w:val="1"/>
      <w:marLeft w:val="0"/>
      <w:marRight w:val="0"/>
      <w:marTop w:val="0"/>
      <w:marBottom w:val="0"/>
      <w:divBdr>
        <w:top w:val="none" w:sz="0" w:space="0" w:color="auto"/>
        <w:left w:val="none" w:sz="0" w:space="0" w:color="auto"/>
        <w:bottom w:val="none" w:sz="0" w:space="0" w:color="auto"/>
        <w:right w:val="none" w:sz="0" w:space="0" w:color="auto"/>
      </w:divBdr>
      <w:divsChild>
        <w:div w:id="403647681">
          <w:marLeft w:val="0"/>
          <w:marRight w:val="0"/>
          <w:marTop w:val="0"/>
          <w:marBottom w:val="0"/>
          <w:divBdr>
            <w:top w:val="none" w:sz="0" w:space="0" w:color="auto"/>
            <w:left w:val="none" w:sz="0" w:space="0" w:color="auto"/>
            <w:bottom w:val="none" w:sz="0" w:space="0" w:color="auto"/>
            <w:right w:val="none" w:sz="0" w:space="0" w:color="auto"/>
          </w:divBdr>
          <w:divsChild>
            <w:div w:id="1388335530">
              <w:marLeft w:val="0"/>
              <w:marRight w:val="0"/>
              <w:marTop w:val="0"/>
              <w:marBottom w:val="900"/>
              <w:divBdr>
                <w:top w:val="none" w:sz="0" w:space="0" w:color="auto"/>
                <w:left w:val="none" w:sz="0" w:space="0" w:color="auto"/>
                <w:bottom w:val="none" w:sz="0" w:space="0" w:color="auto"/>
                <w:right w:val="none" w:sz="0" w:space="0" w:color="auto"/>
              </w:divBdr>
              <w:divsChild>
                <w:div w:id="9037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9513">
          <w:marLeft w:val="0"/>
          <w:marRight w:val="0"/>
          <w:marTop w:val="0"/>
          <w:marBottom w:val="900"/>
          <w:divBdr>
            <w:top w:val="none" w:sz="0" w:space="31" w:color="auto"/>
            <w:left w:val="none" w:sz="0" w:space="0" w:color="auto"/>
            <w:bottom w:val="single" w:sz="6" w:space="23" w:color="C2C5CB"/>
            <w:right w:val="none" w:sz="0" w:space="0" w:color="auto"/>
          </w:divBdr>
          <w:divsChild>
            <w:div w:id="170020476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66099116">
      <w:bodyDiv w:val="1"/>
      <w:marLeft w:val="0"/>
      <w:marRight w:val="0"/>
      <w:marTop w:val="0"/>
      <w:marBottom w:val="0"/>
      <w:divBdr>
        <w:top w:val="none" w:sz="0" w:space="0" w:color="auto"/>
        <w:left w:val="none" w:sz="0" w:space="0" w:color="auto"/>
        <w:bottom w:val="none" w:sz="0" w:space="0" w:color="auto"/>
        <w:right w:val="none" w:sz="0" w:space="0" w:color="auto"/>
      </w:divBdr>
      <w:divsChild>
        <w:div w:id="379018113">
          <w:marLeft w:val="0"/>
          <w:marRight w:val="0"/>
          <w:marTop w:val="0"/>
          <w:marBottom w:val="0"/>
          <w:divBdr>
            <w:top w:val="none" w:sz="0" w:space="0" w:color="auto"/>
            <w:left w:val="none" w:sz="0" w:space="0" w:color="auto"/>
            <w:bottom w:val="none" w:sz="0" w:space="0" w:color="auto"/>
            <w:right w:val="none" w:sz="0" w:space="0" w:color="auto"/>
          </w:divBdr>
          <w:divsChild>
            <w:div w:id="1227574511">
              <w:marLeft w:val="0"/>
              <w:marRight w:val="0"/>
              <w:marTop w:val="0"/>
              <w:marBottom w:val="1016"/>
              <w:divBdr>
                <w:top w:val="none" w:sz="0" w:space="0" w:color="auto"/>
                <w:left w:val="none" w:sz="0" w:space="0" w:color="auto"/>
                <w:bottom w:val="none" w:sz="0" w:space="0" w:color="auto"/>
                <w:right w:val="none" w:sz="0" w:space="0" w:color="auto"/>
              </w:divBdr>
              <w:divsChild>
                <w:div w:id="15127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93297">
          <w:marLeft w:val="0"/>
          <w:marRight w:val="0"/>
          <w:marTop w:val="0"/>
          <w:marBottom w:val="1016"/>
          <w:divBdr>
            <w:top w:val="none" w:sz="0" w:space="31" w:color="auto"/>
            <w:left w:val="none" w:sz="0" w:space="0" w:color="auto"/>
            <w:bottom w:val="single" w:sz="6" w:space="25" w:color="C2C5CB"/>
            <w:right w:val="none" w:sz="0" w:space="0" w:color="auto"/>
          </w:divBdr>
          <w:divsChild>
            <w:div w:id="1546599202">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2067875049">
      <w:bodyDiv w:val="1"/>
      <w:marLeft w:val="0"/>
      <w:marRight w:val="0"/>
      <w:marTop w:val="0"/>
      <w:marBottom w:val="0"/>
      <w:divBdr>
        <w:top w:val="none" w:sz="0" w:space="0" w:color="auto"/>
        <w:left w:val="none" w:sz="0" w:space="0" w:color="auto"/>
        <w:bottom w:val="none" w:sz="0" w:space="0" w:color="auto"/>
        <w:right w:val="none" w:sz="0" w:space="0" w:color="auto"/>
      </w:divBdr>
      <w:divsChild>
        <w:div w:id="874543466">
          <w:marLeft w:val="0"/>
          <w:marRight w:val="0"/>
          <w:marTop w:val="0"/>
          <w:marBottom w:val="900"/>
          <w:divBdr>
            <w:top w:val="none" w:sz="0" w:space="31" w:color="auto"/>
            <w:left w:val="none" w:sz="0" w:space="0" w:color="auto"/>
            <w:bottom w:val="single" w:sz="6" w:space="23" w:color="C2C5CB"/>
            <w:right w:val="none" w:sz="0" w:space="0" w:color="auto"/>
          </w:divBdr>
          <w:divsChild>
            <w:div w:id="23097837">
              <w:marLeft w:val="0"/>
              <w:marRight w:val="0"/>
              <w:marTop w:val="375"/>
              <w:marBottom w:val="0"/>
              <w:divBdr>
                <w:top w:val="none" w:sz="0" w:space="0" w:color="auto"/>
                <w:left w:val="none" w:sz="0" w:space="0" w:color="auto"/>
                <w:bottom w:val="none" w:sz="0" w:space="0" w:color="auto"/>
                <w:right w:val="none" w:sz="0" w:space="0" w:color="auto"/>
              </w:divBdr>
            </w:div>
          </w:divsChild>
        </w:div>
        <w:div w:id="955330626">
          <w:marLeft w:val="0"/>
          <w:marRight w:val="0"/>
          <w:marTop w:val="0"/>
          <w:marBottom w:val="0"/>
          <w:divBdr>
            <w:top w:val="none" w:sz="0" w:space="0" w:color="auto"/>
            <w:left w:val="none" w:sz="0" w:space="0" w:color="auto"/>
            <w:bottom w:val="none" w:sz="0" w:space="0" w:color="auto"/>
            <w:right w:val="none" w:sz="0" w:space="0" w:color="auto"/>
          </w:divBdr>
          <w:divsChild>
            <w:div w:id="174423657">
              <w:marLeft w:val="0"/>
              <w:marRight w:val="0"/>
              <w:marTop w:val="0"/>
              <w:marBottom w:val="900"/>
              <w:divBdr>
                <w:top w:val="none" w:sz="0" w:space="0" w:color="auto"/>
                <w:left w:val="none" w:sz="0" w:space="0" w:color="auto"/>
                <w:bottom w:val="none" w:sz="0" w:space="0" w:color="auto"/>
                <w:right w:val="none" w:sz="0" w:space="0" w:color="auto"/>
              </w:divBdr>
              <w:divsChild>
                <w:div w:id="304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037540">
      <w:bodyDiv w:val="1"/>
      <w:marLeft w:val="0"/>
      <w:marRight w:val="0"/>
      <w:marTop w:val="0"/>
      <w:marBottom w:val="0"/>
      <w:divBdr>
        <w:top w:val="none" w:sz="0" w:space="0" w:color="auto"/>
        <w:left w:val="none" w:sz="0" w:space="0" w:color="auto"/>
        <w:bottom w:val="none" w:sz="0" w:space="0" w:color="auto"/>
        <w:right w:val="none" w:sz="0" w:space="0" w:color="auto"/>
      </w:divBdr>
      <w:divsChild>
        <w:div w:id="1298998598">
          <w:marLeft w:val="0"/>
          <w:marRight w:val="0"/>
          <w:marTop w:val="0"/>
          <w:marBottom w:val="900"/>
          <w:divBdr>
            <w:top w:val="none" w:sz="0" w:space="31" w:color="auto"/>
            <w:left w:val="none" w:sz="0" w:space="0" w:color="auto"/>
            <w:bottom w:val="single" w:sz="6" w:space="23" w:color="C2C5CB"/>
            <w:right w:val="none" w:sz="0" w:space="0" w:color="auto"/>
          </w:divBdr>
          <w:divsChild>
            <w:div w:id="826165015">
              <w:marLeft w:val="0"/>
              <w:marRight w:val="0"/>
              <w:marTop w:val="375"/>
              <w:marBottom w:val="0"/>
              <w:divBdr>
                <w:top w:val="none" w:sz="0" w:space="0" w:color="auto"/>
                <w:left w:val="none" w:sz="0" w:space="0" w:color="auto"/>
                <w:bottom w:val="none" w:sz="0" w:space="0" w:color="auto"/>
                <w:right w:val="none" w:sz="0" w:space="0" w:color="auto"/>
              </w:divBdr>
            </w:div>
          </w:divsChild>
        </w:div>
        <w:div w:id="1314794028">
          <w:marLeft w:val="0"/>
          <w:marRight w:val="0"/>
          <w:marTop w:val="0"/>
          <w:marBottom w:val="0"/>
          <w:divBdr>
            <w:top w:val="none" w:sz="0" w:space="0" w:color="auto"/>
            <w:left w:val="none" w:sz="0" w:space="0" w:color="auto"/>
            <w:bottom w:val="none" w:sz="0" w:space="0" w:color="auto"/>
            <w:right w:val="none" w:sz="0" w:space="0" w:color="auto"/>
          </w:divBdr>
          <w:divsChild>
            <w:div w:id="523636048">
              <w:marLeft w:val="0"/>
              <w:marRight w:val="0"/>
              <w:marTop w:val="0"/>
              <w:marBottom w:val="900"/>
              <w:divBdr>
                <w:top w:val="none" w:sz="0" w:space="0" w:color="auto"/>
                <w:left w:val="none" w:sz="0" w:space="0" w:color="auto"/>
                <w:bottom w:val="none" w:sz="0" w:space="0" w:color="auto"/>
                <w:right w:val="none" w:sz="0" w:space="0" w:color="auto"/>
              </w:divBdr>
              <w:divsChild>
                <w:div w:id="2897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6625">
      <w:bodyDiv w:val="1"/>
      <w:marLeft w:val="0"/>
      <w:marRight w:val="0"/>
      <w:marTop w:val="0"/>
      <w:marBottom w:val="0"/>
      <w:divBdr>
        <w:top w:val="none" w:sz="0" w:space="0" w:color="auto"/>
        <w:left w:val="none" w:sz="0" w:space="0" w:color="auto"/>
        <w:bottom w:val="none" w:sz="0" w:space="0" w:color="auto"/>
        <w:right w:val="none" w:sz="0" w:space="0" w:color="auto"/>
      </w:divBdr>
      <w:divsChild>
        <w:div w:id="913855902">
          <w:marLeft w:val="0"/>
          <w:marRight w:val="0"/>
          <w:marTop w:val="0"/>
          <w:marBottom w:val="900"/>
          <w:divBdr>
            <w:top w:val="none" w:sz="0" w:space="31" w:color="auto"/>
            <w:left w:val="none" w:sz="0" w:space="0" w:color="auto"/>
            <w:bottom w:val="single" w:sz="6" w:space="23" w:color="C2C5CB"/>
            <w:right w:val="none" w:sz="0" w:space="0" w:color="auto"/>
          </w:divBdr>
          <w:divsChild>
            <w:div w:id="1216813146">
              <w:marLeft w:val="0"/>
              <w:marRight w:val="0"/>
              <w:marTop w:val="375"/>
              <w:marBottom w:val="0"/>
              <w:divBdr>
                <w:top w:val="none" w:sz="0" w:space="0" w:color="auto"/>
                <w:left w:val="none" w:sz="0" w:space="0" w:color="auto"/>
                <w:bottom w:val="none" w:sz="0" w:space="0" w:color="auto"/>
                <w:right w:val="none" w:sz="0" w:space="0" w:color="auto"/>
              </w:divBdr>
            </w:div>
          </w:divsChild>
        </w:div>
        <w:div w:id="1841967955">
          <w:marLeft w:val="0"/>
          <w:marRight w:val="0"/>
          <w:marTop w:val="0"/>
          <w:marBottom w:val="0"/>
          <w:divBdr>
            <w:top w:val="none" w:sz="0" w:space="0" w:color="auto"/>
            <w:left w:val="none" w:sz="0" w:space="0" w:color="auto"/>
            <w:bottom w:val="none" w:sz="0" w:space="0" w:color="auto"/>
            <w:right w:val="none" w:sz="0" w:space="0" w:color="auto"/>
          </w:divBdr>
          <w:divsChild>
            <w:div w:id="562914861">
              <w:marLeft w:val="0"/>
              <w:marRight w:val="0"/>
              <w:marTop w:val="0"/>
              <w:marBottom w:val="900"/>
              <w:divBdr>
                <w:top w:val="none" w:sz="0" w:space="0" w:color="auto"/>
                <w:left w:val="none" w:sz="0" w:space="0" w:color="auto"/>
                <w:bottom w:val="none" w:sz="0" w:space="0" w:color="auto"/>
                <w:right w:val="none" w:sz="0" w:space="0" w:color="auto"/>
              </w:divBdr>
              <w:divsChild>
                <w:div w:id="6439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13746">
      <w:bodyDiv w:val="1"/>
      <w:marLeft w:val="0"/>
      <w:marRight w:val="0"/>
      <w:marTop w:val="0"/>
      <w:marBottom w:val="0"/>
      <w:divBdr>
        <w:top w:val="none" w:sz="0" w:space="0" w:color="auto"/>
        <w:left w:val="none" w:sz="0" w:space="0" w:color="auto"/>
        <w:bottom w:val="none" w:sz="0" w:space="0" w:color="auto"/>
        <w:right w:val="none" w:sz="0" w:space="0" w:color="auto"/>
      </w:divBdr>
      <w:divsChild>
        <w:div w:id="1939558709">
          <w:marLeft w:val="0"/>
          <w:marRight w:val="0"/>
          <w:marTop w:val="0"/>
          <w:marBottom w:val="900"/>
          <w:divBdr>
            <w:top w:val="none" w:sz="0" w:space="31" w:color="auto"/>
            <w:left w:val="none" w:sz="0" w:space="0" w:color="auto"/>
            <w:bottom w:val="single" w:sz="6" w:space="23" w:color="C2C5CB"/>
            <w:right w:val="none" w:sz="0" w:space="0" w:color="auto"/>
          </w:divBdr>
          <w:divsChild>
            <w:div w:id="165020145">
              <w:marLeft w:val="0"/>
              <w:marRight w:val="0"/>
              <w:marTop w:val="375"/>
              <w:marBottom w:val="0"/>
              <w:divBdr>
                <w:top w:val="none" w:sz="0" w:space="0" w:color="auto"/>
                <w:left w:val="none" w:sz="0" w:space="0" w:color="auto"/>
                <w:bottom w:val="none" w:sz="0" w:space="0" w:color="auto"/>
                <w:right w:val="none" w:sz="0" w:space="0" w:color="auto"/>
              </w:divBdr>
            </w:div>
          </w:divsChild>
        </w:div>
        <w:div w:id="1477410324">
          <w:marLeft w:val="0"/>
          <w:marRight w:val="0"/>
          <w:marTop w:val="0"/>
          <w:marBottom w:val="0"/>
          <w:divBdr>
            <w:top w:val="none" w:sz="0" w:space="0" w:color="auto"/>
            <w:left w:val="none" w:sz="0" w:space="0" w:color="auto"/>
            <w:bottom w:val="none" w:sz="0" w:space="0" w:color="auto"/>
            <w:right w:val="none" w:sz="0" w:space="0" w:color="auto"/>
          </w:divBdr>
          <w:divsChild>
            <w:div w:id="1052658375">
              <w:marLeft w:val="0"/>
              <w:marRight w:val="0"/>
              <w:marTop w:val="0"/>
              <w:marBottom w:val="900"/>
              <w:divBdr>
                <w:top w:val="none" w:sz="0" w:space="0" w:color="auto"/>
                <w:left w:val="none" w:sz="0" w:space="0" w:color="auto"/>
                <w:bottom w:val="none" w:sz="0" w:space="0" w:color="auto"/>
                <w:right w:val="none" w:sz="0" w:space="0" w:color="auto"/>
              </w:divBdr>
              <w:divsChild>
                <w:div w:id="18403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1004">
      <w:bodyDiv w:val="1"/>
      <w:marLeft w:val="0"/>
      <w:marRight w:val="0"/>
      <w:marTop w:val="0"/>
      <w:marBottom w:val="0"/>
      <w:divBdr>
        <w:top w:val="none" w:sz="0" w:space="0" w:color="auto"/>
        <w:left w:val="none" w:sz="0" w:space="0" w:color="auto"/>
        <w:bottom w:val="none" w:sz="0" w:space="0" w:color="auto"/>
        <w:right w:val="none" w:sz="0" w:space="0" w:color="auto"/>
      </w:divBdr>
      <w:divsChild>
        <w:div w:id="996689718">
          <w:marLeft w:val="0"/>
          <w:marRight w:val="0"/>
          <w:marTop w:val="0"/>
          <w:marBottom w:val="900"/>
          <w:divBdr>
            <w:top w:val="none" w:sz="0" w:space="31" w:color="auto"/>
            <w:left w:val="none" w:sz="0" w:space="0" w:color="auto"/>
            <w:bottom w:val="single" w:sz="6" w:space="23" w:color="C2C5CB"/>
            <w:right w:val="none" w:sz="0" w:space="0" w:color="auto"/>
          </w:divBdr>
          <w:divsChild>
            <w:div w:id="350225883">
              <w:marLeft w:val="0"/>
              <w:marRight w:val="0"/>
              <w:marTop w:val="375"/>
              <w:marBottom w:val="0"/>
              <w:divBdr>
                <w:top w:val="none" w:sz="0" w:space="0" w:color="auto"/>
                <w:left w:val="none" w:sz="0" w:space="0" w:color="auto"/>
                <w:bottom w:val="none" w:sz="0" w:space="0" w:color="auto"/>
                <w:right w:val="none" w:sz="0" w:space="0" w:color="auto"/>
              </w:divBdr>
            </w:div>
          </w:divsChild>
        </w:div>
        <w:div w:id="2137674227">
          <w:marLeft w:val="0"/>
          <w:marRight w:val="0"/>
          <w:marTop w:val="0"/>
          <w:marBottom w:val="0"/>
          <w:divBdr>
            <w:top w:val="none" w:sz="0" w:space="0" w:color="auto"/>
            <w:left w:val="none" w:sz="0" w:space="0" w:color="auto"/>
            <w:bottom w:val="none" w:sz="0" w:space="0" w:color="auto"/>
            <w:right w:val="none" w:sz="0" w:space="0" w:color="auto"/>
          </w:divBdr>
          <w:divsChild>
            <w:div w:id="50620620">
              <w:marLeft w:val="0"/>
              <w:marRight w:val="0"/>
              <w:marTop w:val="0"/>
              <w:marBottom w:val="900"/>
              <w:divBdr>
                <w:top w:val="none" w:sz="0" w:space="0" w:color="auto"/>
                <w:left w:val="none" w:sz="0" w:space="0" w:color="auto"/>
                <w:bottom w:val="none" w:sz="0" w:space="0" w:color="auto"/>
                <w:right w:val="none" w:sz="0" w:space="0" w:color="auto"/>
              </w:divBdr>
              <w:divsChild>
                <w:div w:id="3164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69028">
      <w:bodyDiv w:val="1"/>
      <w:marLeft w:val="0"/>
      <w:marRight w:val="0"/>
      <w:marTop w:val="0"/>
      <w:marBottom w:val="0"/>
      <w:divBdr>
        <w:top w:val="none" w:sz="0" w:space="0" w:color="auto"/>
        <w:left w:val="none" w:sz="0" w:space="0" w:color="auto"/>
        <w:bottom w:val="none" w:sz="0" w:space="0" w:color="auto"/>
        <w:right w:val="none" w:sz="0" w:space="0" w:color="auto"/>
      </w:divBdr>
      <w:divsChild>
        <w:div w:id="2038891449">
          <w:marLeft w:val="0"/>
          <w:marRight w:val="0"/>
          <w:marTop w:val="0"/>
          <w:marBottom w:val="900"/>
          <w:divBdr>
            <w:top w:val="none" w:sz="0" w:space="31" w:color="auto"/>
            <w:left w:val="none" w:sz="0" w:space="0" w:color="auto"/>
            <w:bottom w:val="single" w:sz="6" w:space="23" w:color="C2C5CB"/>
            <w:right w:val="none" w:sz="0" w:space="0" w:color="auto"/>
          </w:divBdr>
          <w:divsChild>
            <w:div w:id="500202381">
              <w:marLeft w:val="0"/>
              <w:marRight w:val="0"/>
              <w:marTop w:val="375"/>
              <w:marBottom w:val="0"/>
              <w:divBdr>
                <w:top w:val="none" w:sz="0" w:space="0" w:color="auto"/>
                <w:left w:val="none" w:sz="0" w:space="0" w:color="auto"/>
                <w:bottom w:val="none" w:sz="0" w:space="0" w:color="auto"/>
                <w:right w:val="none" w:sz="0" w:space="0" w:color="auto"/>
              </w:divBdr>
            </w:div>
          </w:divsChild>
        </w:div>
        <w:div w:id="1176920397">
          <w:marLeft w:val="0"/>
          <w:marRight w:val="0"/>
          <w:marTop w:val="0"/>
          <w:marBottom w:val="0"/>
          <w:divBdr>
            <w:top w:val="none" w:sz="0" w:space="0" w:color="auto"/>
            <w:left w:val="none" w:sz="0" w:space="0" w:color="auto"/>
            <w:bottom w:val="none" w:sz="0" w:space="0" w:color="auto"/>
            <w:right w:val="none" w:sz="0" w:space="0" w:color="auto"/>
          </w:divBdr>
          <w:divsChild>
            <w:div w:id="928999526">
              <w:marLeft w:val="0"/>
              <w:marRight w:val="0"/>
              <w:marTop w:val="0"/>
              <w:marBottom w:val="900"/>
              <w:divBdr>
                <w:top w:val="none" w:sz="0" w:space="0" w:color="auto"/>
                <w:left w:val="none" w:sz="0" w:space="0" w:color="auto"/>
                <w:bottom w:val="none" w:sz="0" w:space="0" w:color="auto"/>
                <w:right w:val="none" w:sz="0" w:space="0" w:color="auto"/>
              </w:divBdr>
              <w:divsChild>
                <w:div w:id="117762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1944">
      <w:bodyDiv w:val="1"/>
      <w:marLeft w:val="0"/>
      <w:marRight w:val="0"/>
      <w:marTop w:val="0"/>
      <w:marBottom w:val="0"/>
      <w:divBdr>
        <w:top w:val="none" w:sz="0" w:space="0" w:color="auto"/>
        <w:left w:val="none" w:sz="0" w:space="0" w:color="auto"/>
        <w:bottom w:val="none" w:sz="0" w:space="0" w:color="auto"/>
        <w:right w:val="none" w:sz="0" w:space="0" w:color="auto"/>
      </w:divBdr>
      <w:divsChild>
        <w:div w:id="1478571288">
          <w:marLeft w:val="0"/>
          <w:marRight w:val="0"/>
          <w:marTop w:val="0"/>
          <w:marBottom w:val="900"/>
          <w:divBdr>
            <w:top w:val="none" w:sz="0" w:space="31" w:color="auto"/>
            <w:left w:val="none" w:sz="0" w:space="0" w:color="auto"/>
            <w:bottom w:val="single" w:sz="6" w:space="23" w:color="C2C5CB"/>
            <w:right w:val="none" w:sz="0" w:space="0" w:color="auto"/>
          </w:divBdr>
          <w:divsChild>
            <w:div w:id="72357625">
              <w:marLeft w:val="0"/>
              <w:marRight w:val="0"/>
              <w:marTop w:val="375"/>
              <w:marBottom w:val="0"/>
              <w:divBdr>
                <w:top w:val="none" w:sz="0" w:space="0" w:color="auto"/>
                <w:left w:val="none" w:sz="0" w:space="0" w:color="auto"/>
                <w:bottom w:val="none" w:sz="0" w:space="0" w:color="auto"/>
                <w:right w:val="none" w:sz="0" w:space="0" w:color="auto"/>
              </w:divBdr>
            </w:div>
          </w:divsChild>
        </w:div>
        <w:div w:id="1902904837">
          <w:marLeft w:val="0"/>
          <w:marRight w:val="0"/>
          <w:marTop w:val="0"/>
          <w:marBottom w:val="0"/>
          <w:divBdr>
            <w:top w:val="none" w:sz="0" w:space="0" w:color="auto"/>
            <w:left w:val="none" w:sz="0" w:space="0" w:color="auto"/>
            <w:bottom w:val="none" w:sz="0" w:space="0" w:color="auto"/>
            <w:right w:val="none" w:sz="0" w:space="0" w:color="auto"/>
          </w:divBdr>
          <w:divsChild>
            <w:div w:id="135031061">
              <w:marLeft w:val="0"/>
              <w:marRight w:val="0"/>
              <w:marTop w:val="0"/>
              <w:marBottom w:val="900"/>
              <w:divBdr>
                <w:top w:val="none" w:sz="0" w:space="0" w:color="auto"/>
                <w:left w:val="none" w:sz="0" w:space="0" w:color="auto"/>
                <w:bottom w:val="none" w:sz="0" w:space="0" w:color="auto"/>
                <w:right w:val="none" w:sz="0" w:space="0" w:color="auto"/>
              </w:divBdr>
              <w:divsChild>
                <w:div w:id="17363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70753">
      <w:bodyDiv w:val="1"/>
      <w:marLeft w:val="0"/>
      <w:marRight w:val="0"/>
      <w:marTop w:val="0"/>
      <w:marBottom w:val="0"/>
      <w:divBdr>
        <w:top w:val="none" w:sz="0" w:space="0" w:color="auto"/>
        <w:left w:val="none" w:sz="0" w:space="0" w:color="auto"/>
        <w:bottom w:val="none" w:sz="0" w:space="0" w:color="auto"/>
        <w:right w:val="none" w:sz="0" w:space="0" w:color="auto"/>
      </w:divBdr>
      <w:divsChild>
        <w:div w:id="777793853">
          <w:marLeft w:val="0"/>
          <w:marRight w:val="0"/>
          <w:marTop w:val="0"/>
          <w:marBottom w:val="900"/>
          <w:divBdr>
            <w:top w:val="none" w:sz="0" w:space="31" w:color="auto"/>
            <w:left w:val="none" w:sz="0" w:space="0" w:color="auto"/>
            <w:bottom w:val="single" w:sz="6" w:space="23" w:color="C2C5CB"/>
            <w:right w:val="none" w:sz="0" w:space="0" w:color="auto"/>
          </w:divBdr>
          <w:divsChild>
            <w:div w:id="1350327804">
              <w:marLeft w:val="0"/>
              <w:marRight w:val="0"/>
              <w:marTop w:val="375"/>
              <w:marBottom w:val="0"/>
              <w:divBdr>
                <w:top w:val="none" w:sz="0" w:space="0" w:color="auto"/>
                <w:left w:val="none" w:sz="0" w:space="0" w:color="auto"/>
                <w:bottom w:val="none" w:sz="0" w:space="0" w:color="auto"/>
                <w:right w:val="none" w:sz="0" w:space="0" w:color="auto"/>
              </w:divBdr>
            </w:div>
          </w:divsChild>
        </w:div>
        <w:div w:id="526602986">
          <w:marLeft w:val="0"/>
          <w:marRight w:val="0"/>
          <w:marTop w:val="0"/>
          <w:marBottom w:val="0"/>
          <w:divBdr>
            <w:top w:val="none" w:sz="0" w:space="0" w:color="auto"/>
            <w:left w:val="none" w:sz="0" w:space="0" w:color="auto"/>
            <w:bottom w:val="none" w:sz="0" w:space="0" w:color="auto"/>
            <w:right w:val="none" w:sz="0" w:space="0" w:color="auto"/>
          </w:divBdr>
          <w:divsChild>
            <w:div w:id="904607071">
              <w:marLeft w:val="0"/>
              <w:marRight w:val="0"/>
              <w:marTop w:val="0"/>
              <w:marBottom w:val="900"/>
              <w:divBdr>
                <w:top w:val="none" w:sz="0" w:space="0" w:color="auto"/>
                <w:left w:val="none" w:sz="0" w:space="0" w:color="auto"/>
                <w:bottom w:val="none" w:sz="0" w:space="0" w:color="auto"/>
                <w:right w:val="none" w:sz="0" w:space="0" w:color="auto"/>
              </w:divBdr>
              <w:divsChild>
                <w:div w:id="1345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41823">
      <w:bodyDiv w:val="1"/>
      <w:marLeft w:val="0"/>
      <w:marRight w:val="0"/>
      <w:marTop w:val="0"/>
      <w:marBottom w:val="0"/>
      <w:divBdr>
        <w:top w:val="none" w:sz="0" w:space="0" w:color="auto"/>
        <w:left w:val="none" w:sz="0" w:space="0" w:color="auto"/>
        <w:bottom w:val="none" w:sz="0" w:space="0" w:color="auto"/>
        <w:right w:val="none" w:sz="0" w:space="0" w:color="auto"/>
      </w:divBdr>
      <w:divsChild>
        <w:div w:id="2060932936">
          <w:marLeft w:val="0"/>
          <w:marRight w:val="0"/>
          <w:marTop w:val="0"/>
          <w:marBottom w:val="900"/>
          <w:divBdr>
            <w:top w:val="none" w:sz="0" w:space="31" w:color="auto"/>
            <w:left w:val="none" w:sz="0" w:space="0" w:color="auto"/>
            <w:bottom w:val="single" w:sz="6" w:space="23" w:color="C2C5CB"/>
            <w:right w:val="none" w:sz="0" w:space="0" w:color="auto"/>
          </w:divBdr>
          <w:divsChild>
            <w:div w:id="1503593485">
              <w:marLeft w:val="0"/>
              <w:marRight w:val="0"/>
              <w:marTop w:val="375"/>
              <w:marBottom w:val="0"/>
              <w:divBdr>
                <w:top w:val="none" w:sz="0" w:space="0" w:color="auto"/>
                <w:left w:val="none" w:sz="0" w:space="0" w:color="auto"/>
                <w:bottom w:val="none" w:sz="0" w:space="0" w:color="auto"/>
                <w:right w:val="none" w:sz="0" w:space="0" w:color="auto"/>
              </w:divBdr>
            </w:div>
          </w:divsChild>
        </w:div>
        <w:div w:id="2123841036">
          <w:marLeft w:val="0"/>
          <w:marRight w:val="0"/>
          <w:marTop w:val="0"/>
          <w:marBottom w:val="0"/>
          <w:divBdr>
            <w:top w:val="none" w:sz="0" w:space="0" w:color="auto"/>
            <w:left w:val="none" w:sz="0" w:space="0" w:color="auto"/>
            <w:bottom w:val="none" w:sz="0" w:space="0" w:color="auto"/>
            <w:right w:val="none" w:sz="0" w:space="0" w:color="auto"/>
          </w:divBdr>
          <w:divsChild>
            <w:div w:id="147601455">
              <w:marLeft w:val="0"/>
              <w:marRight w:val="0"/>
              <w:marTop w:val="0"/>
              <w:marBottom w:val="900"/>
              <w:divBdr>
                <w:top w:val="none" w:sz="0" w:space="0" w:color="auto"/>
                <w:left w:val="none" w:sz="0" w:space="0" w:color="auto"/>
                <w:bottom w:val="none" w:sz="0" w:space="0" w:color="auto"/>
                <w:right w:val="none" w:sz="0" w:space="0" w:color="auto"/>
              </w:divBdr>
              <w:divsChild>
                <w:div w:id="3248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682801">
      <w:bodyDiv w:val="1"/>
      <w:marLeft w:val="0"/>
      <w:marRight w:val="0"/>
      <w:marTop w:val="0"/>
      <w:marBottom w:val="0"/>
      <w:divBdr>
        <w:top w:val="none" w:sz="0" w:space="0" w:color="auto"/>
        <w:left w:val="none" w:sz="0" w:space="0" w:color="auto"/>
        <w:bottom w:val="none" w:sz="0" w:space="0" w:color="auto"/>
        <w:right w:val="none" w:sz="0" w:space="0" w:color="auto"/>
      </w:divBdr>
      <w:divsChild>
        <w:div w:id="19281860">
          <w:marLeft w:val="0"/>
          <w:marRight w:val="0"/>
          <w:marTop w:val="0"/>
          <w:marBottom w:val="900"/>
          <w:divBdr>
            <w:top w:val="none" w:sz="0" w:space="31" w:color="auto"/>
            <w:left w:val="none" w:sz="0" w:space="0" w:color="auto"/>
            <w:bottom w:val="single" w:sz="6" w:space="23" w:color="C2C5CB"/>
            <w:right w:val="none" w:sz="0" w:space="0" w:color="auto"/>
          </w:divBdr>
          <w:divsChild>
            <w:div w:id="1095320174">
              <w:marLeft w:val="0"/>
              <w:marRight w:val="0"/>
              <w:marTop w:val="375"/>
              <w:marBottom w:val="0"/>
              <w:divBdr>
                <w:top w:val="none" w:sz="0" w:space="0" w:color="auto"/>
                <w:left w:val="none" w:sz="0" w:space="0" w:color="auto"/>
                <w:bottom w:val="none" w:sz="0" w:space="0" w:color="auto"/>
                <w:right w:val="none" w:sz="0" w:space="0" w:color="auto"/>
              </w:divBdr>
            </w:div>
          </w:divsChild>
        </w:div>
        <w:div w:id="1403869857">
          <w:marLeft w:val="0"/>
          <w:marRight w:val="0"/>
          <w:marTop w:val="0"/>
          <w:marBottom w:val="0"/>
          <w:divBdr>
            <w:top w:val="none" w:sz="0" w:space="0" w:color="auto"/>
            <w:left w:val="none" w:sz="0" w:space="0" w:color="auto"/>
            <w:bottom w:val="none" w:sz="0" w:space="0" w:color="auto"/>
            <w:right w:val="none" w:sz="0" w:space="0" w:color="auto"/>
          </w:divBdr>
          <w:divsChild>
            <w:div w:id="478159690">
              <w:marLeft w:val="0"/>
              <w:marRight w:val="0"/>
              <w:marTop w:val="0"/>
              <w:marBottom w:val="900"/>
              <w:divBdr>
                <w:top w:val="none" w:sz="0" w:space="0" w:color="auto"/>
                <w:left w:val="none" w:sz="0" w:space="0" w:color="auto"/>
                <w:bottom w:val="none" w:sz="0" w:space="0" w:color="auto"/>
                <w:right w:val="none" w:sz="0" w:space="0" w:color="auto"/>
              </w:divBdr>
              <w:divsChild>
                <w:div w:id="16479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095">
      <w:bodyDiv w:val="1"/>
      <w:marLeft w:val="0"/>
      <w:marRight w:val="0"/>
      <w:marTop w:val="0"/>
      <w:marBottom w:val="0"/>
      <w:divBdr>
        <w:top w:val="none" w:sz="0" w:space="0" w:color="auto"/>
        <w:left w:val="none" w:sz="0" w:space="0" w:color="auto"/>
        <w:bottom w:val="none" w:sz="0" w:space="0" w:color="auto"/>
        <w:right w:val="none" w:sz="0" w:space="0" w:color="auto"/>
      </w:divBdr>
      <w:divsChild>
        <w:div w:id="1994866137">
          <w:marLeft w:val="0"/>
          <w:marRight w:val="0"/>
          <w:marTop w:val="0"/>
          <w:marBottom w:val="900"/>
          <w:divBdr>
            <w:top w:val="none" w:sz="0" w:space="31" w:color="auto"/>
            <w:left w:val="none" w:sz="0" w:space="0" w:color="auto"/>
            <w:bottom w:val="single" w:sz="6" w:space="23" w:color="C2C5CB"/>
            <w:right w:val="none" w:sz="0" w:space="0" w:color="auto"/>
          </w:divBdr>
          <w:divsChild>
            <w:div w:id="413935275">
              <w:marLeft w:val="0"/>
              <w:marRight w:val="0"/>
              <w:marTop w:val="375"/>
              <w:marBottom w:val="0"/>
              <w:divBdr>
                <w:top w:val="none" w:sz="0" w:space="0" w:color="auto"/>
                <w:left w:val="none" w:sz="0" w:space="0" w:color="auto"/>
                <w:bottom w:val="none" w:sz="0" w:space="0" w:color="auto"/>
                <w:right w:val="none" w:sz="0" w:space="0" w:color="auto"/>
              </w:divBdr>
            </w:div>
          </w:divsChild>
        </w:div>
        <w:div w:id="1339425448">
          <w:marLeft w:val="0"/>
          <w:marRight w:val="0"/>
          <w:marTop w:val="0"/>
          <w:marBottom w:val="0"/>
          <w:divBdr>
            <w:top w:val="none" w:sz="0" w:space="0" w:color="auto"/>
            <w:left w:val="none" w:sz="0" w:space="0" w:color="auto"/>
            <w:bottom w:val="none" w:sz="0" w:space="0" w:color="auto"/>
            <w:right w:val="none" w:sz="0" w:space="0" w:color="auto"/>
          </w:divBdr>
          <w:divsChild>
            <w:div w:id="897547672">
              <w:marLeft w:val="0"/>
              <w:marRight w:val="0"/>
              <w:marTop w:val="0"/>
              <w:marBottom w:val="900"/>
              <w:divBdr>
                <w:top w:val="none" w:sz="0" w:space="0" w:color="auto"/>
                <w:left w:val="none" w:sz="0" w:space="0" w:color="auto"/>
                <w:bottom w:val="none" w:sz="0" w:space="0" w:color="auto"/>
                <w:right w:val="none" w:sz="0" w:space="0" w:color="auto"/>
              </w:divBdr>
              <w:divsChild>
                <w:div w:id="11221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52508">
      <w:bodyDiv w:val="1"/>
      <w:marLeft w:val="0"/>
      <w:marRight w:val="0"/>
      <w:marTop w:val="0"/>
      <w:marBottom w:val="0"/>
      <w:divBdr>
        <w:top w:val="none" w:sz="0" w:space="0" w:color="auto"/>
        <w:left w:val="none" w:sz="0" w:space="0" w:color="auto"/>
        <w:bottom w:val="none" w:sz="0" w:space="0" w:color="auto"/>
        <w:right w:val="none" w:sz="0" w:space="0" w:color="auto"/>
      </w:divBdr>
      <w:divsChild>
        <w:div w:id="1194147968">
          <w:marLeft w:val="0"/>
          <w:marRight w:val="0"/>
          <w:marTop w:val="0"/>
          <w:marBottom w:val="0"/>
          <w:divBdr>
            <w:top w:val="none" w:sz="0" w:space="0" w:color="auto"/>
            <w:left w:val="none" w:sz="0" w:space="0" w:color="auto"/>
            <w:bottom w:val="none" w:sz="0" w:space="0" w:color="auto"/>
            <w:right w:val="none" w:sz="0" w:space="0" w:color="auto"/>
          </w:divBdr>
          <w:divsChild>
            <w:div w:id="1795558166">
              <w:marLeft w:val="0"/>
              <w:marRight w:val="0"/>
              <w:marTop w:val="0"/>
              <w:marBottom w:val="900"/>
              <w:divBdr>
                <w:top w:val="none" w:sz="0" w:space="0" w:color="auto"/>
                <w:left w:val="none" w:sz="0" w:space="0" w:color="auto"/>
                <w:bottom w:val="none" w:sz="0" w:space="0" w:color="auto"/>
                <w:right w:val="none" w:sz="0" w:space="0" w:color="auto"/>
              </w:divBdr>
              <w:divsChild>
                <w:div w:id="10009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1527">
          <w:marLeft w:val="0"/>
          <w:marRight w:val="0"/>
          <w:marTop w:val="0"/>
          <w:marBottom w:val="900"/>
          <w:divBdr>
            <w:top w:val="none" w:sz="0" w:space="31" w:color="auto"/>
            <w:left w:val="none" w:sz="0" w:space="0" w:color="auto"/>
            <w:bottom w:val="single" w:sz="6" w:space="23" w:color="C2C5CB"/>
            <w:right w:val="none" w:sz="0" w:space="0" w:color="auto"/>
          </w:divBdr>
          <w:divsChild>
            <w:div w:id="99341688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94204775">
      <w:bodyDiv w:val="1"/>
      <w:marLeft w:val="0"/>
      <w:marRight w:val="0"/>
      <w:marTop w:val="0"/>
      <w:marBottom w:val="0"/>
      <w:divBdr>
        <w:top w:val="none" w:sz="0" w:space="0" w:color="auto"/>
        <w:left w:val="none" w:sz="0" w:space="0" w:color="auto"/>
        <w:bottom w:val="none" w:sz="0" w:space="0" w:color="auto"/>
        <w:right w:val="none" w:sz="0" w:space="0" w:color="auto"/>
      </w:divBdr>
      <w:divsChild>
        <w:div w:id="417218304">
          <w:marLeft w:val="0"/>
          <w:marRight w:val="0"/>
          <w:marTop w:val="0"/>
          <w:marBottom w:val="900"/>
          <w:divBdr>
            <w:top w:val="none" w:sz="0" w:space="31" w:color="auto"/>
            <w:left w:val="none" w:sz="0" w:space="0" w:color="auto"/>
            <w:bottom w:val="single" w:sz="6" w:space="23" w:color="C2C5CB"/>
            <w:right w:val="none" w:sz="0" w:space="0" w:color="auto"/>
          </w:divBdr>
          <w:divsChild>
            <w:div w:id="499661645">
              <w:marLeft w:val="0"/>
              <w:marRight w:val="0"/>
              <w:marTop w:val="375"/>
              <w:marBottom w:val="0"/>
              <w:divBdr>
                <w:top w:val="none" w:sz="0" w:space="0" w:color="auto"/>
                <w:left w:val="none" w:sz="0" w:space="0" w:color="auto"/>
                <w:bottom w:val="none" w:sz="0" w:space="0" w:color="auto"/>
                <w:right w:val="none" w:sz="0" w:space="0" w:color="auto"/>
              </w:divBdr>
            </w:div>
          </w:divsChild>
        </w:div>
        <w:div w:id="2048555690">
          <w:marLeft w:val="0"/>
          <w:marRight w:val="0"/>
          <w:marTop w:val="0"/>
          <w:marBottom w:val="0"/>
          <w:divBdr>
            <w:top w:val="none" w:sz="0" w:space="0" w:color="auto"/>
            <w:left w:val="none" w:sz="0" w:space="0" w:color="auto"/>
            <w:bottom w:val="none" w:sz="0" w:space="0" w:color="auto"/>
            <w:right w:val="none" w:sz="0" w:space="0" w:color="auto"/>
          </w:divBdr>
          <w:divsChild>
            <w:div w:id="18702035">
              <w:marLeft w:val="0"/>
              <w:marRight w:val="0"/>
              <w:marTop w:val="0"/>
              <w:marBottom w:val="900"/>
              <w:divBdr>
                <w:top w:val="none" w:sz="0" w:space="0" w:color="auto"/>
                <w:left w:val="none" w:sz="0" w:space="0" w:color="auto"/>
                <w:bottom w:val="none" w:sz="0" w:space="0" w:color="auto"/>
                <w:right w:val="none" w:sz="0" w:space="0" w:color="auto"/>
              </w:divBdr>
              <w:divsChild>
                <w:div w:id="19931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165406">
      <w:bodyDiv w:val="1"/>
      <w:marLeft w:val="0"/>
      <w:marRight w:val="0"/>
      <w:marTop w:val="0"/>
      <w:marBottom w:val="0"/>
      <w:divBdr>
        <w:top w:val="none" w:sz="0" w:space="0" w:color="auto"/>
        <w:left w:val="none" w:sz="0" w:space="0" w:color="auto"/>
        <w:bottom w:val="none" w:sz="0" w:space="0" w:color="auto"/>
        <w:right w:val="none" w:sz="0" w:space="0" w:color="auto"/>
      </w:divBdr>
      <w:divsChild>
        <w:div w:id="1193037352">
          <w:marLeft w:val="0"/>
          <w:marRight w:val="0"/>
          <w:marTop w:val="0"/>
          <w:marBottom w:val="900"/>
          <w:divBdr>
            <w:top w:val="none" w:sz="0" w:space="31" w:color="auto"/>
            <w:left w:val="none" w:sz="0" w:space="0" w:color="auto"/>
            <w:bottom w:val="single" w:sz="6" w:space="23" w:color="C2C5CB"/>
            <w:right w:val="none" w:sz="0" w:space="0" w:color="auto"/>
          </w:divBdr>
          <w:divsChild>
            <w:div w:id="1665427445">
              <w:marLeft w:val="0"/>
              <w:marRight w:val="0"/>
              <w:marTop w:val="375"/>
              <w:marBottom w:val="0"/>
              <w:divBdr>
                <w:top w:val="none" w:sz="0" w:space="0" w:color="auto"/>
                <w:left w:val="none" w:sz="0" w:space="0" w:color="auto"/>
                <w:bottom w:val="none" w:sz="0" w:space="0" w:color="auto"/>
                <w:right w:val="none" w:sz="0" w:space="0" w:color="auto"/>
              </w:divBdr>
            </w:div>
          </w:divsChild>
        </w:div>
        <w:div w:id="2003004310">
          <w:marLeft w:val="0"/>
          <w:marRight w:val="0"/>
          <w:marTop w:val="0"/>
          <w:marBottom w:val="0"/>
          <w:divBdr>
            <w:top w:val="none" w:sz="0" w:space="0" w:color="auto"/>
            <w:left w:val="none" w:sz="0" w:space="0" w:color="auto"/>
            <w:bottom w:val="none" w:sz="0" w:space="0" w:color="auto"/>
            <w:right w:val="none" w:sz="0" w:space="0" w:color="auto"/>
          </w:divBdr>
          <w:divsChild>
            <w:div w:id="1810323795">
              <w:marLeft w:val="0"/>
              <w:marRight w:val="0"/>
              <w:marTop w:val="0"/>
              <w:marBottom w:val="900"/>
              <w:divBdr>
                <w:top w:val="none" w:sz="0" w:space="0" w:color="auto"/>
                <w:left w:val="none" w:sz="0" w:space="0" w:color="auto"/>
                <w:bottom w:val="none" w:sz="0" w:space="0" w:color="auto"/>
                <w:right w:val="none" w:sz="0" w:space="0" w:color="auto"/>
              </w:divBdr>
              <w:divsChild>
                <w:div w:id="20163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9869">
      <w:bodyDiv w:val="1"/>
      <w:marLeft w:val="0"/>
      <w:marRight w:val="0"/>
      <w:marTop w:val="0"/>
      <w:marBottom w:val="0"/>
      <w:divBdr>
        <w:top w:val="none" w:sz="0" w:space="0" w:color="auto"/>
        <w:left w:val="none" w:sz="0" w:space="0" w:color="auto"/>
        <w:bottom w:val="none" w:sz="0" w:space="0" w:color="auto"/>
        <w:right w:val="none" w:sz="0" w:space="0" w:color="auto"/>
      </w:divBdr>
      <w:divsChild>
        <w:div w:id="2069185318">
          <w:marLeft w:val="0"/>
          <w:marRight w:val="0"/>
          <w:marTop w:val="0"/>
          <w:marBottom w:val="900"/>
          <w:divBdr>
            <w:top w:val="none" w:sz="0" w:space="31" w:color="auto"/>
            <w:left w:val="none" w:sz="0" w:space="0" w:color="auto"/>
            <w:bottom w:val="single" w:sz="6" w:space="23" w:color="C2C5CB"/>
            <w:right w:val="none" w:sz="0" w:space="0" w:color="auto"/>
          </w:divBdr>
          <w:divsChild>
            <w:div w:id="1972856178">
              <w:marLeft w:val="0"/>
              <w:marRight w:val="0"/>
              <w:marTop w:val="375"/>
              <w:marBottom w:val="0"/>
              <w:divBdr>
                <w:top w:val="none" w:sz="0" w:space="0" w:color="auto"/>
                <w:left w:val="none" w:sz="0" w:space="0" w:color="auto"/>
                <w:bottom w:val="none" w:sz="0" w:space="0" w:color="auto"/>
                <w:right w:val="none" w:sz="0" w:space="0" w:color="auto"/>
              </w:divBdr>
            </w:div>
          </w:divsChild>
        </w:div>
        <w:div w:id="1760298488">
          <w:marLeft w:val="0"/>
          <w:marRight w:val="0"/>
          <w:marTop w:val="0"/>
          <w:marBottom w:val="0"/>
          <w:divBdr>
            <w:top w:val="none" w:sz="0" w:space="0" w:color="auto"/>
            <w:left w:val="none" w:sz="0" w:space="0" w:color="auto"/>
            <w:bottom w:val="none" w:sz="0" w:space="0" w:color="auto"/>
            <w:right w:val="none" w:sz="0" w:space="0" w:color="auto"/>
          </w:divBdr>
          <w:divsChild>
            <w:div w:id="1580285342">
              <w:marLeft w:val="0"/>
              <w:marRight w:val="0"/>
              <w:marTop w:val="0"/>
              <w:marBottom w:val="900"/>
              <w:divBdr>
                <w:top w:val="none" w:sz="0" w:space="0" w:color="auto"/>
                <w:left w:val="none" w:sz="0" w:space="0" w:color="auto"/>
                <w:bottom w:val="none" w:sz="0" w:space="0" w:color="auto"/>
                <w:right w:val="none" w:sz="0" w:space="0" w:color="auto"/>
              </w:divBdr>
              <w:divsChild>
                <w:div w:id="8348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5214">
      <w:bodyDiv w:val="1"/>
      <w:marLeft w:val="0"/>
      <w:marRight w:val="0"/>
      <w:marTop w:val="0"/>
      <w:marBottom w:val="0"/>
      <w:divBdr>
        <w:top w:val="none" w:sz="0" w:space="0" w:color="auto"/>
        <w:left w:val="none" w:sz="0" w:space="0" w:color="auto"/>
        <w:bottom w:val="none" w:sz="0" w:space="0" w:color="auto"/>
        <w:right w:val="none" w:sz="0" w:space="0" w:color="auto"/>
      </w:divBdr>
      <w:divsChild>
        <w:div w:id="357514347">
          <w:marLeft w:val="0"/>
          <w:marRight w:val="0"/>
          <w:marTop w:val="0"/>
          <w:marBottom w:val="900"/>
          <w:divBdr>
            <w:top w:val="none" w:sz="0" w:space="31" w:color="auto"/>
            <w:left w:val="none" w:sz="0" w:space="0" w:color="auto"/>
            <w:bottom w:val="single" w:sz="6" w:space="23" w:color="C2C5CB"/>
            <w:right w:val="none" w:sz="0" w:space="0" w:color="auto"/>
          </w:divBdr>
          <w:divsChild>
            <w:div w:id="1506481708">
              <w:marLeft w:val="0"/>
              <w:marRight w:val="0"/>
              <w:marTop w:val="375"/>
              <w:marBottom w:val="0"/>
              <w:divBdr>
                <w:top w:val="none" w:sz="0" w:space="0" w:color="auto"/>
                <w:left w:val="none" w:sz="0" w:space="0" w:color="auto"/>
                <w:bottom w:val="none" w:sz="0" w:space="0" w:color="auto"/>
                <w:right w:val="none" w:sz="0" w:space="0" w:color="auto"/>
              </w:divBdr>
            </w:div>
          </w:divsChild>
        </w:div>
        <w:div w:id="1408963753">
          <w:marLeft w:val="0"/>
          <w:marRight w:val="0"/>
          <w:marTop w:val="0"/>
          <w:marBottom w:val="0"/>
          <w:divBdr>
            <w:top w:val="none" w:sz="0" w:space="0" w:color="auto"/>
            <w:left w:val="none" w:sz="0" w:space="0" w:color="auto"/>
            <w:bottom w:val="none" w:sz="0" w:space="0" w:color="auto"/>
            <w:right w:val="none" w:sz="0" w:space="0" w:color="auto"/>
          </w:divBdr>
          <w:divsChild>
            <w:div w:id="1600260576">
              <w:marLeft w:val="0"/>
              <w:marRight w:val="0"/>
              <w:marTop w:val="0"/>
              <w:marBottom w:val="900"/>
              <w:divBdr>
                <w:top w:val="none" w:sz="0" w:space="0" w:color="auto"/>
                <w:left w:val="none" w:sz="0" w:space="0" w:color="auto"/>
                <w:bottom w:val="none" w:sz="0" w:space="0" w:color="auto"/>
                <w:right w:val="none" w:sz="0" w:space="0" w:color="auto"/>
              </w:divBdr>
              <w:divsChild>
                <w:div w:id="18634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959704">
          <w:marLeft w:val="0"/>
          <w:marRight w:val="0"/>
          <w:marTop w:val="0"/>
          <w:marBottom w:val="0"/>
          <w:divBdr>
            <w:top w:val="none" w:sz="0" w:space="0" w:color="auto"/>
            <w:left w:val="none" w:sz="0" w:space="0" w:color="auto"/>
            <w:bottom w:val="none" w:sz="0" w:space="0" w:color="auto"/>
            <w:right w:val="none" w:sz="0" w:space="0" w:color="auto"/>
          </w:divBdr>
        </w:div>
        <w:div w:id="1005979608">
          <w:marLeft w:val="0"/>
          <w:marRight w:val="0"/>
          <w:marTop w:val="0"/>
          <w:marBottom w:val="0"/>
          <w:divBdr>
            <w:top w:val="none" w:sz="0" w:space="0" w:color="auto"/>
            <w:left w:val="none" w:sz="0" w:space="0" w:color="auto"/>
            <w:bottom w:val="none" w:sz="0" w:space="0" w:color="auto"/>
            <w:right w:val="none" w:sz="0" w:space="0" w:color="auto"/>
          </w:divBdr>
          <w:divsChild>
            <w:div w:id="5298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44530">
      <w:bodyDiv w:val="1"/>
      <w:marLeft w:val="0"/>
      <w:marRight w:val="0"/>
      <w:marTop w:val="0"/>
      <w:marBottom w:val="0"/>
      <w:divBdr>
        <w:top w:val="none" w:sz="0" w:space="0" w:color="auto"/>
        <w:left w:val="none" w:sz="0" w:space="0" w:color="auto"/>
        <w:bottom w:val="none" w:sz="0" w:space="0" w:color="auto"/>
        <w:right w:val="none" w:sz="0" w:space="0" w:color="auto"/>
      </w:divBdr>
      <w:divsChild>
        <w:div w:id="1473980327">
          <w:marLeft w:val="0"/>
          <w:marRight w:val="0"/>
          <w:marTop w:val="0"/>
          <w:marBottom w:val="900"/>
          <w:divBdr>
            <w:top w:val="none" w:sz="0" w:space="31" w:color="auto"/>
            <w:left w:val="none" w:sz="0" w:space="0" w:color="auto"/>
            <w:bottom w:val="single" w:sz="6" w:space="23" w:color="C2C5CB"/>
            <w:right w:val="none" w:sz="0" w:space="0" w:color="auto"/>
          </w:divBdr>
          <w:divsChild>
            <w:div w:id="1047145524">
              <w:marLeft w:val="0"/>
              <w:marRight w:val="0"/>
              <w:marTop w:val="375"/>
              <w:marBottom w:val="0"/>
              <w:divBdr>
                <w:top w:val="none" w:sz="0" w:space="0" w:color="auto"/>
                <w:left w:val="none" w:sz="0" w:space="0" w:color="auto"/>
                <w:bottom w:val="none" w:sz="0" w:space="0" w:color="auto"/>
                <w:right w:val="none" w:sz="0" w:space="0" w:color="auto"/>
              </w:divBdr>
            </w:div>
          </w:divsChild>
        </w:div>
        <w:div w:id="868764230">
          <w:marLeft w:val="0"/>
          <w:marRight w:val="0"/>
          <w:marTop w:val="0"/>
          <w:marBottom w:val="0"/>
          <w:divBdr>
            <w:top w:val="none" w:sz="0" w:space="0" w:color="auto"/>
            <w:left w:val="none" w:sz="0" w:space="0" w:color="auto"/>
            <w:bottom w:val="none" w:sz="0" w:space="0" w:color="auto"/>
            <w:right w:val="none" w:sz="0" w:space="0" w:color="auto"/>
          </w:divBdr>
          <w:divsChild>
            <w:div w:id="701171901">
              <w:marLeft w:val="0"/>
              <w:marRight w:val="0"/>
              <w:marTop w:val="0"/>
              <w:marBottom w:val="900"/>
              <w:divBdr>
                <w:top w:val="none" w:sz="0" w:space="0" w:color="auto"/>
                <w:left w:val="none" w:sz="0" w:space="0" w:color="auto"/>
                <w:bottom w:val="none" w:sz="0" w:space="0" w:color="auto"/>
                <w:right w:val="none" w:sz="0" w:space="0" w:color="auto"/>
              </w:divBdr>
              <w:divsChild>
                <w:div w:id="13296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31123">
      <w:bodyDiv w:val="1"/>
      <w:marLeft w:val="0"/>
      <w:marRight w:val="0"/>
      <w:marTop w:val="0"/>
      <w:marBottom w:val="0"/>
      <w:divBdr>
        <w:top w:val="none" w:sz="0" w:space="0" w:color="auto"/>
        <w:left w:val="none" w:sz="0" w:space="0" w:color="auto"/>
        <w:bottom w:val="none" w:sz="0" w:space="0" w:color="auto"/>
        <w:right w:val="none" w:sz="0" w:space="0" w:color="auto"/>
      </w:divBdr>
      <w:divsChild>
        <w:div w:id="858422501">
          <w:marLeft w:val="0"/>
          <w:marRight w:val="0"/>
          <w:marTop w:val="0"/>
          <w:marBottom w:val="900"/>
          <w:divBdr>
            <w:top w:val="none" w:sz="0" w:space="31" w:color="auto"/>
            <w:left w:val="none" w:sz="0" w:space="0" w:color="auto"/>
            <w:bottom w:val="single" w:sz="6" w:space="23" w:color="C2C5CB"/>
            <w:right w:val="none" w:sz="0" w:space="0" w:color="auto"/>
          </w:divBdr>
          <w:divsChild>
            <w:div w:id="359358685">
              <w:marLeft w:val="0"/>
              <w:marRight w:val="0"/>
              <w:marTop w:val="375"/>
              <w:marBottom w:val="0"/>
              <w:divBdr>
                <w:top w:val="none" w:sz="0" w:space="0" w:color="auto"/>
                <w:left w:val="none" w:sz="0" w:space="0" w:color="auto"/>
                <w:bottom w:val="none" w:sz="0" w:space="0" w:color="auto"/>
                <w:right w:val="none" w:sz="0" w:space="0" w:color="auto"/>
              </w:divBdr>
            </w:div>
          </w:divsChild>
        </w:div>
        <w:div w:id="1632394096">
          <w:marLeft w:val="0"/>
          <w:marRight w:val="0"/>
          <w:marTop w:val="0"/>
          <w:marBottom w:val="0"/>
          <w:divBdr>
            <w:top w:val="none" w:sz="0" w:space="0" w:color="auto"/>
            <w:left w:val="none" w:sz="0" w:space="0" w:color="auto"/>
            <w:bottom w:val="none" w:sz="0" w:space="0" w:color="auto"/>
            <w:right w:val="none" w:sz="0" w:space="0" w:color="auto"/>
          </w:divBdr>
          <w:divsChild>
            <w:div w:id="1312557242">
              <w:marLeft w:val="0"/>
              <w:marRight w:val="0"/>
              <w:marTop w:val="0"/>
              <w:marBottom w:val="900"/>
              <w:divBdr>
                <w:top w:val="none" w:sz="0" w:space="0" w:color="auto"/>
                <w:left w:val="none" w:sz="0" w:space="0" w:color="auto"/>
                <w:bottom w:val="none" w:sz="0" w:space="0" w:color="auto"/>
                <w:right w:val="none" w:sz="0" w:space="0" w:color="auto"/>
              </w:divBdr>
              <w:divsChild>
                <w:div w:id="343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3818">
      <w:bodyDiv w:val="1"/>
      <w:marLeft w:val="0"/>
      <w:marRight w:val="0"/>
      <w:marTop w:val="0"/>
      <w:marBottom w:val="0"/>
      <w:divBdr>
        <w:top w:val="none" w:sz="0" w:space="0" w:color="auto"/>
        <w:left w:val="none" w:sz="0" w:space="0" w:color="auto"/>
        <w:bottom w:val="none" w:sz="0" w:space="0" w:color="auto"/>
        <w:right w:val="none" w:sz="0" w:space="0" w:color="auto"/>
      </w:divBdr>
      <w:divsChild>
        <w:div w:id="1769496877">
          <w:marLeft w:val="0"/>
          <w:marRight w:val="0"/>
          <w:marTop w:val="0"/>
          <w:marBottom w:val="900"/>
          <w:divBdr>
            <w:top w:val="none" w:sz="0" w:space="31" w:color="auto"/>
            <w:left w:val="none" w:sz="0" w:space="0" w:color="auto"/>
            <w:bottom w:val="single" w:sz="6" w:space="23" w:color="C2C5CB"/>
            <w:right w:val="none" w:sz="0" w:space="0" w:color="auto"/>
          </w:divBdr>
          <w:divsChild>
            <w:div w:id="335233955">
              <w:marLeft w:val="0"/>
              <w:marRight w:val="0"/>
              <w:marTop w:val="375"/>
              <w:marBottom w:val="0"/>
              <w:divBdr>
                <w:top w:val="none" w:sz="0" w:space="0" w:color="auto"/>
                <w:left w:val="none" w:sz="0" w:space="0" w:color="auto"/>
                <w:bottom w:val="none" w:sz="0" w:space="0" w:color="auto"/>
                <w:right w:val="none" w:sz="0" w:space="0" w:color="auto"/>
              </w:divBdr>
            </w:div>
          </w:divsChild>
        </w:div>
        <w:div w:id="1030255707">
          <w:marLeft w:val="0"/>
          <w:marRight w:val="0"/>
          <w:marTop w:val="0"/>
          <w:marBottom w:val="0"/>
          <w:divBdr>
            <w:top w:val="none" w:sz="0" w:space="0" w:color="auto"/>
            <w:left w:val="none" w:sz="0" w:space="0" w:color="auto"/>
            <w:bottom w:val="none" w:sz="0" w:space="0" w:color="auto"/>
            <w:right w:val="none" w:sz="0" w:space="0" w:color="auto"/>
          </w:divBdr>
          <w:divsChild>
            <w:div w:id="1293487046">
              <w:marLeft w:val="0"/>
              <w:marRight w:val="0"/>
              <w:marTop w:val="0"/>
              <w:marBottom w:val="900"/>
              <w:divBdr>
                <w:top w:val="none" w:sz="0" w:space="0" w:color="auto"/>
                <w:left w:val="none" w:sz="0" w:space="0" w:color="auto"/>
                <w:bottom w:val="none" w:sz="0" w:space="0" w:color="auto"/>
                <w:right w:val="none" w:sz="0" w:space="0" w:color="auto"/>
              </w:divBdr>
              <w:divsChild>
                <w:div w:id="4558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66270">
      <w:bodyDiv w:val="1"/>
      <w:marLeft w:val="0"/>
      <w:marRight w:val="0"/>
      <w:marTop w:val="0"/>
      <w:marBottom w:val="0"/>
      <w:divBdr>
        <w:top w:val="none" w:sz="0" w:space="0" w:color="auto"/>
        <w:left w:val="none" w:sz="0" w:space="0" w:color="auto"/>
        <w:bottom w:val="none" w:sz="0" w:space="0" w:color="auto"/>
        <w:right w:val="none" w:sz="0" w:space="0" w:color="auto"/>
      </w:divBdr>
      <w:divsChild>
        <w:div w:id="2033847121">
          <w:marLeft w:val="0"/>
          <w:marRight w:val="0"/>
          <w:marTop w:val="0"/>
          <w:marBottom w:val="1200"/>
          <w:divBdr>
            <w:top w:val="none" w:sz="0" w:space="31" w:color="auto"/>
            <w:left w:val="none" w:sz="0" w:space="0" w:color="auto"/>
            <w:bottom w:val="single" w:sz="8" w:space="30" w:color="C2C5CB"/>
            <w:right w:val="none" w:sz="0" w:space="0" w:color="auto"/>
          </w:divBdr>
          <w:divsChild>
            <w:div w:id="629480346">
              <w:marLeft w:val="0"/>
              <w:marRight w:val="0"/>
              <w:marTop w:val="500"/>
              <w:marBottom w:val="0"/>
              <w:divBdr>
                <w:top w:val="none" w:sz="0" w:space="0" w:color="auto"/>
                <w:left w:val="none" w:sz="0" w:space="0" w:color="auto"/>
                <w:bottom w:val="none" w:sz="0" w:space="0" w:color="auto"/>
                <w:right w:val="none" w:sz="0" w:space="0" w:color="auto"/>
              </w:divBdr>
            </w:div>
          </w:divsChild>
        </w:div>
        <w:div w:id="1650592531">
          <w:marLeft w:val="0"/>
          <w:marRight w:val="0"/>
          <w:marTop w:val="0"/>
          <w:marBottom w:val="0"/>
          <w:divBdr>
            <w:top w:val="none" w:sz="0" w:space="0" w:color="auto"/>
            <w:left w:val="none" w:sz="0" w:space="0" w:color="auto"/>
            <w:bottom w:val="none" w:sz="0" w:space="0" w:color="auto"/>
            <w:right w:val="none" w:sz="0" w:space="0" w:color="auto"/>
          </w:divBdr>
          <w:divsChild>
            <w:div w:id="790514349">
              <w:marLeft w:val="0"/>
              <w:marRight w:val="0"/>
              <w:marTop w:val="0"/>
              <w:marBottom w:val="1200"/>
              <w:divBdr>
                <w:top w:val="none" w:sz="0" w:space="0" w:color="auto"/>
                <w:left w:val="none" w:sz="0" w:space="0" w:color="auto"/>
                <w:bottom w:val="none" w:sz="0" w:space="0" w:color="auto"/>
                <w:right w:val="none" w:sz="0" w:space="0" w:color="auto"/>
              </w:divBdr>
              <w:divsChild>
                <w:div w:id="8479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2578">
          <w:marLeft w:val="0"/>
          <w:marRight w:val="0"/>
          <w:marTop w:val="0"/>
          <w:marBottom w:val="0"/>
          <w:divBdr>
            <w:top w:val="none" w:sz="0" w:space="0" w:color="auto"/>
            <w:left w:val="none" w:sz="0" w:space="0" w:color="auto"/>
            <w:bottom w:val="none" w:sz="0" w:space="0" w:color="auto"/>
            <w:right w:val="none" w:sz="0" w:space="0" w:color="auto"/>
          </w:divBdr>
        </w:div>
        <w:div w:id="123617184">
          <w:marLeft w:val="0"/>
          <w:marRight w:val="0"/>
          <w:marTop w:val="0"/>
          <w:marBottom w:val="0"/>
          <w:divBdr>
            <w:top w:val="none" w:sz="0" w:space="0" w:color="auto"/>
            <w:left w:val="none" w:sz="0" w:space="0" w:color="auto"/>
            <w:bottom w:val="none" w:sz="0" w:space="0" w:color="auto"/>
            <w:right w:val="none" w:sz="0" w:space="0" w:color="auto"/>
          </w:divBdr>
          <w:divsChild>
            <w:div w:id="11323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8336">
      <w:bodyDiv w:val="1"/>
      <w:marLeft w:val="0"/>
      <w:marRight w:val="0"/>
      <w:marTop w:val="0"/>
      <w:marBottom w:val="0"/>
      <w:divBdr>
        <w:top w:val="none" w:sz="0" w:space="0" w:color="auto"/>
        <w:left w:val="none" w:sz="0" w:space="0" w:color="auto"/>
        <w:bottom w:val="none" w:sz="0" w:space="0" w:color="auto"/>
        <w:right w:val="none" w:sz="0" w:space="0" w:color="auto"/>
      </w:divBdr>
      <w:divsChild>
        <w:div w:id="1455177534">
          <w:marLeft w:val="0"/>
          <w:marRight w:val="0"/>
          <w:marTop w:val="0"/>
          <w:marBottom w:val="900"/>
          <w:divBdr>
            <w:top w:val="none" w:sz="0" w:space="31" w:color="auto"/>
            <w:left w:val="none" w:sz="0" w:space="0" w:color="auto"/>
            <w:bottom w:val="single" w:sz="6" w:space="23" w:color="C2C5CB"/>
            <w:right w:val="none" w:sz="0" w:space="0" w:color="auto"/>
          </w:divBdr>
          <w:divsChild>
            <w:div w:id="1593705584">
              <w:marLeft w:val="0"/>
              <w:marRight w:val="0"/>
              <w:marTop w:val="375"/>
              <w:marBottom w:val="0"/>
              <w:divBdr>
                <w:top w:val="none" w:sz="0" w:space="0" w:color="auto"/>
                <w:left w:val="none" w:sz="0" w:space="0" w:color="auto"/>
                <w:bottom w:val="none" w:sz="0" w:space="0" w:color="auto"/>
                <w:right w:val="none" w:sz="0" w:space="0" w:color="auto"/>
              </w:divBdr>
            </w:div>
          </w:divsChild>
        </w:div>
        <w:div w:id="162940926">
          <w:marLeft w:val="0"/>
          <w:marRight w:val="0"/>
          <w:marTop w:val="0"/>
          <w:marBottom w:val="0"/>
          <w:divBdr>
            <w:top w:val="none" w:sz="0" w:space="0" w:color="auto"/>
            <w:left w:val="none" w:sz="0" w:space="0" w:color="auto"/>
            <w:bottom w:val="none" w:sz="0" w:space="0" w:color="auto"/>
            <w:right w:val="none" w:sz="0" w:space="0" w:color="auto"/>
          </w:divBdr>
          <w:divsChild>
            <w:div w:id="267738722">
              <w:marLeft w:val="0"/>
              <w:marRight w:val="0"/>
              <w:marTop w:val="0"/>
              <w:marBottom w:val="900"/>
              <w:divBdr>
                <w:top w:val="none" w:sz="0" w:space="0" w:color="auto"/>
                <w:left w:val="none" w:sz="0" w:space="0" w:color="auto"/>
                <w:bottom w:val="none" w:sz="0" w:space="0" w:color="auto"/>
                <w:right w:val="none" w:sz="0" w:space="0" w:color="auto"/>
              </w:divBdr>
              <w:divsChild>
                <w:div w:id="10334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30964">
      <w:bodyDiv w:val="1"/>
      <w:marLeft w:val="0"/>
      <w:marRight w:val="0"/>
      <w:marTop w:val="0"/>
      <w:marBottom w:val="0"/>
      <w:divBdr>
        <w:top w:val="none" w:sz="0" w:space="0" w:color="auto"/>
        <w:left w:val="none" w:sz="0" w:space="0" w:color="auto"/>
        <w:bottom w:val="none" w:sz="0" w:space="0" w:color="auto"/>
        <w:right w:val="none" w:sz="0" w:space="0" w:color="auto"/>
      </w:divBdr>
      <w:divsChild>
        <w:div w:id="2036542368">
          <w:marLeft w:val="0"/>
          <w:marRight w:val="0"/>
          <w:marTop w:val="0"/>
          <w:marBottom w:val="900"/>
          <w:divBdr>
            <w:top w:val="none" w:sz="0" w:space="31" w:color="auto"/>
            <w:left w:val="none" w:sz="0" w:space="0" w:color="auto"/>
            <w:bottom w:val="single" w:sz="6" w:space="23" w:color="C2C5CB"/>
            <w:right w:val="none" w:sz="0" w:space="0" w:color="auto"/>
          </w:divBdr>
          <w:divsChild>
            <w:div w:id="473374191">
              <w:marLeft w:val="0"/>
              <w:marRight w:val="0"/>
              <w:marTop w:val="375"/>
              <w:marBottom w:val="0"/>
              <w:divBdr>
                <w:top w:val="none" w:sz="0" w:space="0" w:color="auto"/>
                <w:left w:val="none" w:sz="0" w:space="0" w:color="auto"/>
                <w:bottom w:val="none" w:sz="0" w:space="0" w:color="auto"/>
                <w:right w:val="none" w:sz="0" w:space="0" w:color="auto"/>
              </w:divBdr>
            </w:div>
          </w:divsChild>
        </w:div>
        <w:div w:id="1447969093">
          <w:marLeft w:val="0"/>
          <w:marRight w:val="0"/>
          <w:marTop w:val="0"/>
          <w:marBottom w:val="0"/>
          <w:divBdr>
            <w:top w:val="none" w:sz="0" w:space="0" w:color="auto"/>
            <w:left w:val="none" w:sz="0" w:space="0" w:color="auto"/>
            <w:bottom w:val="none" w:sz="0" w:space="0" w:color="auto"/>
            <w:right w:val="none" w:sz="0" w:space="0" w:color="auto"/>
          </w:divBdr>
          <w:divsChild>
            <w:div w:id="1805004715">
              <w:marLeft w:val="0"/>
              <w:marRight w:val="0"/>
              <w:marTop w:val="0"/>
              <w:marBottom w:val="900"/>
              <w:divBdr>
                <w:top w:val="none" w:sz="0" w:space="0" w:color="auto"/>
                <w:left w:val="none" w:sz="0" w:space="0" w:color="auto"/>
                <w:bottom w:val="none" w:sz="0" w:space="0" w:color="auto"/>
                <w:right w:val="none" w:sz="0" w:space="0" w:color="auto"/>
              </w:divBdr>
              <w:divsChild>
                <w:div w:id="6864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742408">
      <w:bodyDiv w:val="1"/>
      <w:marLeft w:val="0"/>
      <w:marRight w:val="0"/>
      <w:marTop w:val="0"/>
      <w:marBottom w:val="0"/>
      <w:divBdr>
        <w:top w:val="none" w:sz="0" w:space="0" w:color="auto"/>
        <w:left w:val="none" w:sz="0" w:space="0" w:color="auto"/>
        <w:bottom w:val="none" w:sz="0" w:space="0" w:color="auto"/>
        <w:right w:val="none" w:sz="0" w:space="0" w:color="auto"/>
      </w:divBdr>
      <w:divsChild>
        <w:div w:id="637683336">
          <w:marLeft w:val="0"/>
          <w:marRight w:val="0"/>
          <w:marTop w:val="0"/>
          <w:marBottom w:val="0"/>
          <w:divBdr>
            <w:top w:val="none" w:sz="0" w:space="0" w:color="auto"/>
            <w:left w:val="none" w:sz="0" w:space="0" w:color="auto"/>
            <w:bottom w:val="none" w:sz="0" w:space="0" w:color="auto"/>
            <w:right w:val="none" w:sz="0" w:space="0" w:color="auto"/>
          </w:divBdr>
          <w:divsChild>
            <w:div w:id="208497679">
              <w:marLeft w:val="0"/>
              <w:marRight w:val="0"/>
              <w:marTop w:val="0"/>
              <w:marBottom w:val="900"/>
              <w:divBdr>
                <w:top w:val="none" w:sz="0" w:space="0" w:color="auto"/>
                <w:left w:val="none" w:sz="0" w:space="0" w:color="auto"/>
                <w:bottom w:val="none" w:sz="0" w:space="0" w:color="auto"/>
                <w:right w:val="none" w:sz="0" w:space="0" w:color="auto"/>
              </w:divBdr>
              <w:divsChild>
                <w:div w:id="10886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94535">
          <w:marLeft w:val="0"/>
          <w:marRight w:val="0"/>
          <w:marTop w:val="0"/>
          <w:marBottom w:val="900"/>
          <w:divBdr>
            <w:top w:val="none" w:sz="0" w:space="31" w:color="auto"/>
            <w:left w:val="none" w:sz="0" w:space="0" w:color="auto"/>
            <w:bottom w:val="single" w:sz="6" w:space="23" w:color="C2C5CB"/>
            <w:right w:val="none" w:sz="0" w:space="0" w:color="auto"/>
          </w:divBdr>
          <w:divsChild>
            <w:div w:id="1240084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4058323">
      <w:bodyDiv w:val="1"/>
      <w:marLeft w:val="0"/>
      <w:marRight w:val="0"/>
      <w:marTop w:val="0"/>
      <w:marBottom w:val="0"/>
      <w:divBdr>
        <w:top w:val="none" w:sz="0" w:space="0" w:color="auto"/>
        <w:left w:val="none" w:sz="0" w:space="0" w:color="auto"/>
        <w:bottom w:val="none" w:sz="0" w:space="0" w:color="auto"/>
        <w:right w:val="none" w:sz="0" w:space="0" w:color="auto"/>
      </w:divBdr>
      <w:divsChild>
        <w:div w:id="708534205">
          <w:marLeft w:val="0"/>
          <w:marRight w:val="0"/>
          <w:marTop w:val="0"/>
          <w:marBottom w:val="900"/>
          <w:divBdr>
            <w:top w:val="none" w:sz="0" w:space="31" w:color="auto"/>
            <w:left w:val="none" w:sz="0" w:space="0" w:color="auto"/>
            <w:bottom w:val="single" w:sz="6" w:space="23" w:color="C2C5CB"/>
            <w:right w:val="none" w:sz="0" w:space="0" w:color="auto"/>
          </w:divBdr>
          <w:divsChild>
            <w:div w:id="70348442">
              <w:marLeft w:val="0"/>
              <w:marRight w:val="0"/>
              <w:marTop w:val="375"/>
              <w:marBottom w:val="0"/>
              <w:divBdr>
                <w:top w:val="none" w:sz="0" w:space="0" w:color="auto"/>
                <w:left w:val="none" w:sz="0" w:space="0" w:color="auto"/>
                <w:bottom w:val="none" w:sz="0" w:space="0" w:color="auto"/>
                <w:right w:val="none" w:sz="0" w:space="0" w:color="auto"/>
              </w:divBdr>
            </w:div>
          </w:divsChild>
        </w:div>
        <w:div w:id="127162027">
          <w:marLeft w:val="0"/>
          <w:marRight w:val="0"/>
          <w:marTop w:val="0"/>
          <w:marBottom w:val="0"/>
          <w:divBdr>
            <w:top w:val="none" w:sz="0" w:space="0" w:color="auto"/>
            <w:left w:val="none" w:sz="0" w:space="0" w:color="auto"/>
            <w:bottom w:val="none" w:sz="0" w:space="0" w:color="auto"/>
            <w:right w:val="none" w:sz="0" w:space="0" w:color="auto"/>
          </w:divBdr>
          <w:divsChild>
            <w:div w:id="1478689679">
              <w:marLeft w:val="0"/>
              <w:marRight w:val="0"/>
              <w:marTop w:val="0"/>
              <w:marBottom w:val="900"/>
              <w:divBdr>
                <w:top w:val="none" w:sz="0" w:space="0" w:color="auto"/>
                <w:left w:val="none" w:sz="0" w:space="0" w:color="auto"/>
                <w:bottom w:val="none" w:sz="0" w:space="0" w:color="auto"/>
                <w:right w:val="none" w:sz="0" w:space="0" w:color="auto"/>
              </w:divBdr>
              <w:divsChild>
                <w:div w:id="19446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33888">
      <w:bodyDiv w:val="1"/>
      <w:marLeft w:val="0"/>
      <w:marRight w:val="0"/>
      <w:marTop w:val="0"/>
      <w:marBottom w:val="0"/>
      <w:divBdr>
        <w:top w:val="none" w:sz="0" w:space="0" w:color="auto"/>
        <w:left w:val="none" w:sz="0" w:space="0" w:color="auto"/>
        <w:bottom w:val="none" w:sz="0" w:space="0" w:color="auto"/>
        <w:right w:val="none" w:sz="0" w:space="0" w:color="auto"/>
      </w:divBdr>
      <w:divsChild>
        <w:div w:id="1884057151">
          <w:marLeft w:val="0"/>
          <w:marRight w:val="0"/>
          <w:marTop w:val="0"/>
          <w:marBottom w:val="900"/>
          <w:divBdr>
            <w:top w:val="none" w:sz="0" w:space="31" w:color="auto"/>
            <w:left w:val="none" w:sz="0" w:space="0" w:color="auto"/>
            <w:bottom w:val="single" w:sz="6" w:space="23" w:color="C2C5CB"/>
            <w:right w:val="none" w:sz="0" w:space="0" w:color="auto"/>
          </w:divBdr>
          <w:divsChild>
            <w:div w:id="2004894954">
              <w:marLeft w:val="0"/>
              <w:marRight w:val="0"/>
              <w:marTop w:val="375"/>
              <w:marBottom w:val="0"/>
              <w:divBdr>
                <w:top w:val="none" w:sz="0" w:space="0" w:color="auto"/>
                <w:left w:val="none" w:sz="0" w:space="0" w:color="auto"/>
                <w:bottom w:val="none" w:sz="0" w:space="0" w:color="auto"/>
                <w:right w:val="none" w:sz="0" w:space="0" w:color="auto"/>
              </w:divBdr>
            </w:div>
          </w:divsChild>
        </w:div>
        <w:div w:id="91324291">
          <w:marLeft w:val="0"/>
          <w:marRight w:val="0"/>
          <w:marTop w:val="0"/>
          <w:marBottom w:val="0"/>
          <w:divBdr>
            <w:top w:val="none" w:sz="0" w:space="0" w:color="auto"/>
            <w:left w:val="none" w:sz="0" w:space="0" w:color="auto"/>
            <w:bottom w:val="none" w:sz="0" w:space="0" w:color="auto"/>
            <w:right w:val="none" w:sz="0" w:space="0" w:color="auto"/>
          </w:divBdr>
          <w:divsChild>
            <w:div w:id="1947494314">
              <w:marLeft w:val="0"/>
              <w:marRight w:val="0"/>
              <w:marTop w:val="0"/>
              <w:marBottom w:val="900"/>
              <w:divBdr>
                <w:top w:val="none" w:sz="0" w:space="0" w:color="auto"/>
                <w:left w:val="none" w:sz="0" w:space="0" w:color="auto"/>
                <w:bottom w:val="none" w:sz="0" w:space="0" w:color="auto"/>
                <w:right w:val="none" w:sz="0" w:space="0" w:color="auto"/>
              </w:divBdr>
              <w:divsChild>
                <w:div w:id="2188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17062">
      <w:bodyDiv w:val="1"/>
      <w:marLeft w:val="0"/>
      <w:marRight w:val="0"/>
      <w:marTop w:val="0"/>
      <w:marBottom w:val="0"/>
      <w:divBdr>
        <w:top w:val="none" w:sz="0" w:space="0" w:color="auto"/>
        <w:left w:val="none" w:sz="0" w:space="0" w:color="auto"/>
        <w:bottom w:val="none" w:sz="0" w:space="0" w:color="auto"/>
        <w:right w:val="none" w:sz="0" w:space="0" w:color="auto"/>
      </w:divBdr>
      <w:divsChild>
        <w:div w:id="1354263885">
          <w:marLeft w:val="0"/>
          <w:marRight w:val="0"/>
          <w:marTop w:val="0"/>
          <w:marBottom w:val="900"/>
          <w:divBdr>
            <w:top w:val="none" w:sz="0" w:space="31" w:color="auto"/>
            <w:left w:val="none" w:sz="0" w:space="0" w:color="auto"/>
            <w:bottom w:val="single" w:sz="6" w:space="23" w:color="C2C5CB"/>
            <w:right w:val="none" w:sz="0" w:space="0" w:color="auto"/>
          </w:divBdr>
          <w:divsChild>
            <w:div w:id="1748964569">
              <w:marLeft w:val="0"/>
              <w:marRight w:val="0"/>
              <w:marTop w:val="375"/>
              <w:marBottom w:val="0"/>
              <w:divBdr>
                <w:top w:val="none" w:sz="0" w:space="0" w:color="auto"/>
                <w:left w:val="none" w:sz="0" w:space="0" w:color="auto"/>
                <w:bottom w:val="none" w:sz="0" w:space="0" w:color="auto"/>
                <w:right w:val="none" w:sz="0" w:space="0" w:color="auto"/>
              </w:divBdr>
            </w:div>
          </w:divsChild>
        </w:div>
        <w:div w:id="1980723108">
          <w:marLeft w:val="0"/>
          <w:marRight w:val="0"/>
          <w:marTop w:val="0"/>
          <w:marBottom w:val="0"/>
          <w:divBdr>
            <w:top w:val="none" w:sz="0" w:space="0" w:color="auto"/>
            <w:left w:val="none" w:sz="0" w:space="0" w:color="auto"/>
            <w:bottom w:val="none" w:sz="0" w:space="0" w:color="auto"/>
            <w:right w:val="none" w:sz="0" w:space="0" w:color="auto"/>
          </w:divBdr>
          <w:divsChild>
            <w:div w:id="245042764">
              <w:marLeft w:val="0"/>
              <w:marRight w:val="0"/>
              <w:marTop w:val="0"/>
              <w:marBottom w:val="900"/>
              <w:divBdr>
                <w:top w:val="none" w:sz="0" w:space="0" w:color="auto"/>
                <w:left w:val="none" w:sz="0" w:space="0" w:color="auto"/>
                <w:bottom w:val="none" w:sz="0" w:space="0" w:color="auto"/>
                <w:right w:val="none" w:sz="0" w:space="0" w:color="auto"/>
              </w:divBdr>
              <w:divsChild>
                <w:div w:id="101673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59801">
      <w:bodyDiv w:val="1"/>
      <w:marLeft w:val="0"/>
      <w:marRight w:val="0"/>
      <w:marTop w:val="0"/>
      <w:marBottom w:val="0"/>
      <w:divBdr>
        <w:top w:val="none" w:sz="0" w:space="0" w:color="auto"/>
        <w:left w:val="none" w:sz="0" w:space="0" w:color="auto"/>
        <w:bottom w:val="none" w:sz="0" w:space="0" w:color="auto"/>
        <w:right w:val="none" w:sz="0" w:space="0" w:color="auto"/>
      </w:divBdr>
      <w:divsChild>
        <w:div w:id="1182163524">
          <w:marLeft w:val="0"/>
          <w:marRight w:val="0"/>
          <w:marTop w:val="0"/>
          <w:marBottom w:val="1016"/>
          <w:divBdr>
            <w:top w:val="none" w:sz="0" w:space="31" w:color="auto"/>
            <w:left w:val="none" w:sz="0" w:space="0" w:color="auto"/>
            <w:bottom w:val="single" w:sz="6" w:space="25" w:color="C2C5CB"/>
            <w:right w:val="none" w:sz="0" w:space="0" w:color="auto"/>
          </w:divBdr>
          <w:divsChild>
            <w:div w:id="1999072459">
              <w:marLeft w:val="0"/>
              <w:marRight w:val="0"/>
              <w:marTop w:val="424"/>
              <w:marBottom w:val="0"/>
              <w:divBdr>
                <w:top w:val="none" w:sz="0" w:space="0" w:color="auto"/>
                <w:left w:val="none" w:sz="0" w:space="0" w:color="auto"/>
                <w:bottom w:val="none" w:sz="0" w:space="0" w:color="auto"/>
                <w:right w:val="none" w:sz="0" w:space="0" w:color="auto"/>
              </w:divBdr>
            </w:div>
          </w:divsChild>
        </w:div>
        <w:div w:id="1381899149">
          <w:marLeft w:val="0"/>
          <w:marRight w:val="0"/>
          <w:marTop w:val="0"/>
          <w:marBottom w:val="0"/>
          <w:divBdr>
            <w:top w:val="none" w:sz="0" w:space="0" w:color="auto"/>
            <w:left w:val="none" w:sz="0" w:space="0" w:color="auto"/>
            <w:bottom w:val="none" w:sz="0" w:space="0" w:color="auto"/>
            <w:right w:val="none" w:sz="0" w:space="0" w:color="auto"/>
          </w:divBdr>
          <w:divsChild>
            <w:div w:id="1918980260">
              <w:marLeft w:val="0"/>
              <w:marRight w:val="0"/>
              <w:marTop w:val="0"/>
              <w:marBottom w:val="1016"/>
              <w:divBdr>
                <w:top w:val="none" w:sz="0" w:space="0" w:color="auto"/>
                <w:left w:val="none" w:sz="0" w:space="0" w:color="auto"/>
                <w:bottom w:val="none" w:sz="0" w:space="0" w:color="auto"/>
                <w:right w:val="none" w:sz="0" w:space="0" w:color="auto"/>
              </w:divBdr>
              <w:divsChild>
                <w:div w:id="18514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HwZhRVIR_iM" TargetMode="External"/><Relationship Id="rId18" Type="http://schemas.openxmlformats.org/officeDocument/2006/relationships/hyperlink" Target="https://tax.gov.ua/rahunki-dlya-splati-platejiv/"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dp.tax.gov.ua/rahunki-dlya-splati-platejiv"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x.gov.u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url.li/czwsbc" TargetMode="External"/><Relationship Id="rId19" Type="http://schemas.openxmlformats.org/officeDocument/2006/relationships/hyperlink" Target="mailto:idd@tax.gov.ua" TargetMode="External"/><Relationship Id="rId4" Type="http://schemas.openxmlformats.org/officeDocument/2006/relationships/settings" Target="settings.xml"/><Relationship Id="rId9" Type="http://schemas.openxmlformats.org/officeDocument/2006/relationships/hyperlink" Target="file:///E:\&#1040;&#1085;&#1103;\0%20&#1053;&#1030;&#1050;&#1054;&#1055;&#1054;&#1051;&#1068;\&#1059;&#1085;&#1110;&#1092;&#1110;&#1082;&#1086;&#1074;&#1072;&#1085;&#1072;\2025\02\05.02.2025\dp.ikc@tax.gov.ua"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215567-0EC3-431B-8751-7CF712847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36</Pages>
  <Words>20612</Words>
  <Characters>117492</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d34990</cp:lastModifiedBy>
  <cp:revision>14</cp:revision>
  <dcterms:created xsi:type="dcterms:W3CDTF">2025-02-07T10:06:00Z</dcterms:created>
  <dcterms:modified xsi:type="dcterms:W3CDTF">2025-02-12T09:36:00Z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6B5BD6CD965B4599A98A4652C43B680E_13</vt:lpwstr>
  </property>
</Properties>
</file>