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2ED" w:rsidRPr="002102ED" w:rsidRDefault="002102ED" w:rsidP="005F6C61">
      <w:pPr>
        <w:spacing w:after="0" w:line="240" w:lineRule="auto"/>
        <w:ind w:right="-5"/>
        <w:jc w:val="center"/>
        <w:rPr>
          <w:rStyle w:val="12"/>
          <w:sz w:val="20"/>
          <w:szCs w:val="20"/>
          <w:lang w:val="uk-UA" w:eastAsia="uk-UA"/>
        </w:rPr>
      </w:pPr>
      <w:r w:rsidRPr="002102ED">
        <w:rPr>
          <w:rStyle w:val="12"/>
          <w:sz w:val="20"/>
          <w:szCs w:val="20"/>
          <w:lang w:val="uk-UA" w:eastAsia="uk-UA"/>
        </w:rPr>
        <w:t>Доопрацьовано станом на 03.07.2025 з урахуванням пропозицій Державної регуляторної служби</w:t>
      </w:r>
    </w:p>
    <w:p w:rsidR="002102ED" w:rsidRDefault="002102ED" w:rsidP="005F6C61">
      <w:pPr>
        <w:spacing w:after="0" w:line="240" w:lineRule="auto"/>
        <w:ind w:right="-5"/>
        <w:jc w:val="center"/>
        <w:rPr>
          <w:rStyle w:val="12"/>
          <w:b/>
          <w:sz w:val="24"/>
          <w:szCs w:val="24"/>
          <w:lang w:val="uk-UA" w:eastAsia="uk-UA"/>
        </w:rPr>
      </w:pPr>
    </w:p>
    <w:p w:rsidR="005F6C61" w:rsidRPr="005F6C61" w:rsidRDefault="00327D76" w:rsidP="005F6C61">
      <w:pPr>
        <w:spacing w:after="0" w:line="240" w:lineRule="auto"/>
        <w:ind w:right="-5"/>
        <w:jc w:val="center"/>
        <w:rPr>
          <w:rStyle w:val="12"/>
          <w:b/>
          <w:sz w:val="24"/>
          <w:szCs w:val="24"/>
          <w:lang w:val="uk-UA" w:eastAsia="uk-UA"/>
        </w:rPr>
      </w:pPr>
      <w:r>
        <w:rPr>
          <w:rStyle w:val="12"/>
          <w:b/>
          <w:sz w:val="24"/>
          <w:szCs w:val="24"/>
          <w:lang w:val="uk-UA" w:eastAsia="uk-UA"/>
        </w:rPr>
        <w:t>Аналіз регуляторного впливу</w:t>
      </w:r>
    </w:p>
    <w:p w:rsidR="00E9696E" w:rsidRDefault="00327D76" w:rsidP="005F6C61">
      <w:pPr>
        <w:pStyle w:val="a6"/>
        <w:jc w:val="center"/>
        <w:rPr>
          <w:rFonts w:ascii="Times New Roman" w:hAnsi="Times New Roman"/>
          <w:b/>
          <w:bCs/>
          <w:sz w:val="24"/>
          <w:szCs w:val="24"/>
          <w:lang w:val="uk-UA"/>
        </w:rPr>
      </w:pPr>
      <w:r>
        <w:rPr>
          <w:rFonts w:ascii="Times New Roman" w:hAnsi="Times New Roman"/>
          <w:b/>
          <w:sz w:val="24"/>
          <w:szCs w:val="24"/>
          <w:lang w:val="uk-UA"/>
        </w:rPr>
        <w:t xml:space="preserve">до </w:t>
      </w:r>
      <w:proofErr w:type="spellStart"/>
      <w:r w:rsidR="004A1F1E">
        <w:rPr>
          <w:rFonts w:ascii="Times New Roman" w:hAnsi="Times New Roman"/>
          <w:b/>
          <w:sz w:val="24"/>
          <w:szCs w:val="24"/>
          <w:lang w:val="uk-UA"/>
        </w:rPr>
        <w:t>проєкту</w:t>
      </w:r>
      <w:proofErr w:type="spellEnd"/>
      <w:r w:rsidR="005366C7" w:rsidRPr="00F70ED9">
        <w:rPr>
          <w:rFonts w:ascii="Times New Roman" w:hAnsi="Times New Roman"/>
          <w:b/>
          <w:sz w:val="24"/>
          <w:szCs w:val="24"/>
          <w:lang w:val="uk-UA"/>
        </w:rPr>
        <w:t xml:space="preserve"> рішення </w:t>
      </w:r>
      <w:proofErr w:type="spellStart"/>
      <w:r w:rsidR="008E0241">
        <w:rPr>
          <w:rFonts w:ascii="Times New Roman" w:hAnsi="Times New Roman"/>
          <w:b/>
          <w:sz w:val="24"/>
          <w:szCs w:val="24"/>
          <w:lang w:val="uk-UA"/>
        </w:rPr>
        <w:t>Марганецької</w:t>
      </w:r>
      <w:r w:rsidR="005366C7" w:rsidRPr="00F70ED9">
        <w:rPr>
          <w:rFonts w:ascii="Times New Roman" w:hAnsi="Times New Roman"/>
          <w:b/>
          <w:sz w:val="24"/>
          <w:szCs w:val="24"/>
          <w:lang w:val="uk-UA"/>
        </w:rPr>
        <w:t>міської</w:t>
      </w:r>
      <w:proofErr w:type="spellEnd"/>
      <w:r w:rsidR="005366C7" w:rsidRPr="00F70ED9">
        <w:rPr>
          <w:rFonts w:ascii="Times New Roman" w:hAnsi="Times New Roman"/>
          <w:b/>
          <w:sz w:val="24"/>
          <w:szCs w:val="24"/>
          <w:lang w:val="uk-UA"/>
        </w:rPr>
        <w:t xml:space="preserve"> ради</w:t>
      </w:r>
      <w:r w:rsidR="005366C7" w:rsidRPr="00F70ED9">
        <w:rPr>
          <w:rFonts w:ascii="Times New Roman" w:hAnsi="Times New Roman"/>
          <w:b/>
          <w:bCs/>
          <w:sz w:val="24"/>
          <w:szCs w:val="24"/>
          <w:lang w:val="uk-UA"/>
        </w:rPr>
        <w:t xml:space="preserve"> «Про встановлення </w:t>
      </w:r>
      <w:r w:rsidR="009747B3">
        <w:rPr>
          <w:rFonts w:ascii="Times New Roman" w:hAnsi="Times New Roman"/>
          <w:b/>
          <w:bCs/>
          <w:sz w:val="24"/>
          <w:szCs w:val="24"/>
          <w:lang w:val="uk-UA"/>
        </w:rPr>
        <w:t xml:space="preserve">ставок </w:t>
      </w:r>
      <w:r w:rsidR="00875EA0">
        <w:rPr>
          <w:rFonts w:ascii="Times New Roman" w:hAnsi="Times New Roman"/>
          <w:b/>
          <w:bCs/>
          <w:sz w:val="24"/>
          <w:szCs w:val="24"/>
          <w:lang w:val="uk-UA"/>
        </w:rPr>
        <w:t>плати за землю</w:t>
      </w:r>
      <w:r w:rsidR="00A82EF2" w:rsidRPr="00F70ED9">
        <w:rPr>
          <w:rFonts w:ascii="Times New Roman" w:hAnsi="Times New Roman"/>
          <w:b/>
          <w:bCs/>
          <w:sz w:val="24"/>
          <w:szCs w:val="24"/>
          <w:lang w:val="uk-UA"/>
        </w:rPr>
        <w:t xml:space="preserve"> та пільг </w:t>
      </w:r>
      <w:r w:rsidR="008A6CF2">
        <w:rPr>
          <w:rFonts w:ascii="Times New Roman" w:hAnsi="Times New Roman"/>
          <w:b/>
          <w:bCs/>
          <w:sz w:val="24"/>
          <w:szCs w:val="24"/>
          <w:lang w:val="uk-UA"/>
        </w:rPr>
        <w:t>і</w:t>
      </w:r>
      <w:r w:rsidR="00A82EF2" w:rsidRPr="00F70ED9">
        <w:rPr>
          <w:rFonts w:ascii="Times New Roman" w:hAnsi="Times New Roman"/>
          <w:b/>
          <w:bCs/>
          <w:sz w:val="24"/>
          <w:szCs w:val="24"/>
          <w:lang w:val="uk-UA"/>
        </w:rPr>
        <w:t>з сплати</w:t>
      </w:r>
      <w:r w:rsidR="005366C7" w:rsidRPr="00F70ED9">
        <w:rPr>
          <w:rFonts w:ascii="Times New Roman" w:hAnsi="Times New Roman"/>
          <w:b/>
          <w:bCs/>
          <w:sz w:val="24"/>
          <w:szCs w:val="24"/>
          <w:lang w:val="uk-UA"/>
        </w:rPr>
        <w:t xml:space="preserve"> земельного податку</w:t>
      </w:r>
      <w:r w:rsidR="00875EA0">
        <w:rPr>
          <w:rFonts w:ascii="Times New Roman" w:hAnsi="Times New Roman"/>
          <w:b/>
          <w:bCs/>
          <w:sz w:val="24"/>
          <w:szCs w:val="24"/>
          <w:lang w:val="uk-UA"/>
        </w:rPr>
        <w:t xml:space="preserve"> на території </w:t>
      </w:r>
      <w:proofErr w:type="spellStart"/>
      <w:r w:rsidR="00875EA0">
        <w:rPr>
          <w:rFonts w:ascii="Times New Roman" w:hAnsi="Times New Roman"/>
          <w:b/>
          <w:bCs/>
          <w:sz w:val="24"/>
          <w:szCs w:val="24"/>
          <w:lang w:val="uk-UA"/>
        </w:rPr>
        <w:t>Марганецької</w:t>
      </w:r>
      <w:proofErr w:type="spellEnd"/>
      <w:r w:rsidR="00875EA0">
        <w:rPr>
          <w:rFonts w:ascii="Times New Roman" w:hAnsi="Times New Roman"/>
          <w:b/>
          <w:bCs/>
          <w:sz w:val="24"/>
          <w:szCs w:val="24"/>
          <w:lang w:val="uk-UA"/>
        </w:rPr>
        <w:t xml:space="preserve"> міської територіальної громади</w:t>
      </w:r>
      <w:r w:rsidR="005366C7" w:rsidRPr="00F70ED9">
        <w:rPr>
          <w:rFonts w:ascii="Times New Roman" w:hAnsi="Times New Roman"/>
          <w:b/>
          <w:bCs/>
          <w:sz w:val="24"/>
          <w:szCs w:val="24"/>
          <w:lang w:val="uk-UA"/>
        </w:rPr>
        <w:t>»</w:t>
      </w:r>
      <w:r w:rsidR="002102ED">
        <w:rPr>
          <w:rFonts w:ascii="Times New Roman" w:hAnsi="Times New Roman"/>
          <w:b/>
          <w:bCs/>
          <w:sz w:val="24"/>
          <w:szCs w:val="24"/>
          <w:lang w:val="uk-UA"/>
        </w:rPr>
        <w:t xml:space="preserve"> </w:t>
      </w:r>
    </w:p>
    <w:p w:rsidR="00957D5C" w:rsidRDefault="00957D5C" w:rsidP="005F6C61">
      <w:pPr>
        <w:pStyle w:val="a6"/>
        <w:tabs>
          <w:tab w:val="left" w:pos="284"/>
          <w:tab w:val="left" w:pos="567"/>
        </w:tabs>
        <w:jc w:val="both"/>
        <w:rPr>
          <w:rFonts w:ascii="Times New Roman" w:hAnsi="Times New Roman"/>
          <w:b/>
          <w:bCs/>
          <w:sz w:val="24"/>
          <w:szCs w:val="24"/>
          <w:lang w:val="uk-UA"/>
        </w:rPr>
      </w:pPr>
    </w:p>
    <w:p w:rsidR="00327D76" w:rsidRPr="00327D76" w:rsidRDefault="00327D76" w:rsidP="00327D76">
      <w:pPr>
        <w:shd w:val="clear" w:color="auto" w:fill="FFFFFF"/>
        <w:spacing w:after="0" w:line="240" w:lineRule="auto"/>
        <w:ind w:firstLine="709"/>
        <w:jc w:val="both"/>
        <w:rPr>
          <w:rFonts w:ascii="Times New Roman" w:hAnsi="Times New Roman"/>
          <w:sz w:val="24"/>
          <w:szCs w:val="24"/>
          <w:lang w:val="uk-UA"/>
        </w:rPr>
      </w:pPr>
      <w:r w:rsidRPr="00327D76">
        <w:rPr>
          <w:rFonts w:ascii="Times New Roman" w:hAnsi="Times New Roman"/>
          <w:sz w:val="24"/>
          <w:szCs w:val="24"/>
          <w:lang w:val="uk-UA"/>
        </w:rPr>
        <w:t>Аналіз регуляторного впливу розроблений на виконання та з дотриманням вимог Закону України "Про засади державної регуляторної політики у сфері господарської діяльності" та з урахуванням Методики проведення аналізу впливу регуляторного акта, затвердженої постановою Кабінету Міністрів України від 11.03.2004 № 308 "Про затвердження методик проведення аналізу впливу та відстеження результативності регуляторного акта".</w:t>
      </w:r>
    </w:p>
    <w:p w:rsidR="001C00C0" w:rsidRDefault="001C00C0" w:rsidP="00B27200">
      <w:pPr>
        <w:pStyle w:val="a6"/>
        <w:jc w:val="center"/>
        <w:rPr>
          <w:rFonts w:ascii="Times New Roman" w:hAnsi="Times New Roman"/>
          <w:b/>
          <w:sz w:val="24"/>
          <w:szCs w:val="24"/>
          <w:lang w:val="uk-UA"/>
        </w:rPr>
      </w:pPr>
    </w:p>
    <w:p w:rsidR="00A12456" w:rsidRPr="005F6C61" w:rsidRDefault="00431602" w:rsidP="00B27200">
      <w:pPr>
        <w:pStyle w:val="a6"/>
        <w:jc w:val="center"/>
        <w:rPr>
          <w:rFonts w:ascii="Times New Roman" w:hAnsi="Times New Roman"/>
          <w:b/>
          <w:sz w:val="24"/>
          <w:szCs w:val="24"/>
          <w:lang w:val="uk-UA"/>
        </w:rPr>
      </w:pPr>
      <w:r w:rsidRPr="005F6C61">
        <w:rPr>
          <w:rFonts w:ascii="Times New Roman" w:hAnsi="Times New Roman"/>
          <w:b/>
          <w:sz w:val="24"/>
          <w:szCs w:val="24"/>
          <w:lang w:val="uk-UA"/>
        </w:rPr>
        <w:t>I. Визначення проблеми</w:t>
      </w:r>
    </w:p>
    <w:p w:rsidR="000E3606" w:rsidRPr="00F511DA" w:rsidRDefault="000E3606" w:rsidP="00202052">
      <w:pPr>
        <w:shd w:val="clear" w:color="auto" w:fill="FFFFFF"/>
        <w:spacing w:after="0" w:line="240" w:lineRule="auto"/>
        <w:ind w:firstLine="709"/>
        <w:jc w:val="both"/>
        <w:rPr>
          <w:rFonts w:ascii="Times New Roman" w:hAnsi="Times New Roman"/>
          <w:sz w:val="24"/>
          <w:szCs w:val="24"/>
        </w:rPr>
      </w:pPr>
    </w:p>
    <w:p w:rsidR="004C76C6" w:rsidRPr="00202052" w:rsidRDefault="004C76C6" w:rsidP="004C76C6">
      <w:pPr>
        <w:shd w:val="clear" w:color="auto" w:fill="FFFFFF"/>
        <w:spacing w:after="0" w:line="240" w:lineRule="auto"/>
        <w:ind w:firstLine="709"/>
        <w:jc w:val="both"/>
        <w:rPr>
          <w:rFonts w:ascii="Times New Roman" w:hAnsi="Times New Roman"/>
          <w:sz w:val="24"/>
          <w:szCs w:val="24"/>
          <w:lang w:val="uk-UA"/>
        </w:rPr>
      </w:pPr>
      <w:r w:rsidRPr="007B2DCF">
        <w:rPr>
          <w:rFonts w:ascii="Times New Roman" w:hAnsi="Times New Roman"/>
          <w:sz w:val="24"/>
          <w:szCs w:val="24"/>
          <w:lang w:val="uk-UA"/>
        </w:rPr>
        <w:t>Законом України «Про місцеве самоврядування в Україні» та Податковим кодексом України повноваження щодо встановлення місцевих податків і зборів покладені на органи місцевого самоврядування.</w:t>
      </w:r>
      <w:r w:rsidRPr="00202052">
        <w:rPr>
          <w:rFonts w:ascii="Times New Roman" w:hAnsi="Times New Roman"/>
          <w:sz w:val="24"/>
          <w:szCs w:val="24"/>
          <w:lang w:val="uk-UA"/>
        </w:rPr>
        <w:t>Відповідно до пункту 284.1 статті 284 Податкового кодексу України органи місцевого самоврядування встановлюють ставки плати за землю та п</w:t>
      </w:r>
      <w:r>
        <w:rPr>
          <w:rFonts w:ascii="Times New Roman" w:hAnsi="Times New Roman"/>
          <w:sz w:val="24"/>
          <w:szCs w:val="24"/>
          <w:lang w:val="uk-UA"/>
        </w:rPr>
        <w:t>ільги щодо земельного податку.</w:t>
      </w:r>
    </w:p>
    <w:p w:rsidR="004C76C6" w:rsidRPr="00304CE7" w:rsidRDefault="004C76C6" w:rsidP="004C76C6">
      <w:pPr>
        <w:pStyle w:val="Standard"/>
        <w:spacing w:line="240" w:lineRule="auto"/>
        <w:ind w:firstLine="709"/>
        <w:contextualSpacing/>
        <w:jc w:val="both"/>
        <w:rPr>
          <w:rFonts w:ascii="Times New Roman" w:eastAsia="Batang" w:hAnsi="Times New Roman" w:cs="Times New Roman"/>
          <w:bCs/>
          <w:kern w:val="0"/>
          <w:sz w:val="24"/>
          <w:lang w:val="uk-UA" w:eastAsia="en-US" w:bidi="ar-SA"/>
        </w:rPr>
      </w:pPr>
      <w:r>
        <w:rPr>
          <w:rFonts w:ascii="Times New Roman" w:eastAsia="Batang" w:hAnsi="Times New Roman" w:cs="Times New Roman"/>
          <w:bCs/>
          <w:kern w:val="0"/>
          <w:sz w:val="24"/>
          <w:lang w:val="uk-UA" w:eastAsia="en-US" w:bidi="ar-SA"/>
        </w:rPr>
        <w:t> </w:t>
      </w:r>
      <w:r w:rsidRPr="00304CE7">
        <w:rPr>
          <w:rFonts w:ascii="Times New Roman" w:eastAsia="Batang" w:hAnsi="Times New Roman" w:cs="Times New Roman"/>
          <w:bCs/>
          <w:kern w:val="0"/>
          <w:sz w:val="24"/>
          <w:lang w:val="uk-UA" w:eastAsia="en-US" w:bidi="ar-SA"/>
        </w:rPr>
        <w:t xml:space="preserve">Проблему, яку пропонується розв’язати шляхом прийняття рішення є визначення розміру ставок плати за землю та пільг із сплати земельного податку на території </w:t>
      </w:r>
      <w:proofErr w:type="spellStart"/>
      <w:r w:rsidRPr="00304CE7">
        <w:rPr>
          <w:rFonts w:ascii="Times New Roman" w:eastAsia="Batang" w:hAnsi="Times New Roman" w:cs="Times New Roman"/>
          <w:bCs/>
          <w:kern w:val="0"/>
          <w:sz w:val="24"/>
          <w:lang w:val="uk-UA" w:eastAsia="en-US" w:bidi="ar-SA"/>
        </w:rPr>
        <w:t>Марганецької</w:t>
      </w:r>
      <w:proofErr w:type="spellEnd"/>
      <w:r w:rsidRPr="00304CE7">
        <w:rPr>
          <w:rFonts w:ascii="Times New Roman" w:eastAsia="Batang" w:hAnsi="Times New Roman" w:cs="Times New Roman"/>
          <w:bCs/>
          <w:kern w:val="0"/>
          <w:sz w:val="24"/>
          <w:lang w:val="uk-UA" w:eastAsia="en-US" w:bidi="ar-SA"/>
        </w:rPr>
        <w:t xml:space="preserve"> міської територіальної громади. Питання наповнення міського бюджету, у тому числі через встановлення ставок земельного податку та орендної плати за користування земельними ділянками, є сферою загальних інтересів суб’єктів господарювання, органів місцевої влади й громади.</w:t>
      </w:r>
    </w:p>
    <w:p w:rsidR="004C76C6" w:rsidRPr="00304CE7" w:rsidRDefault="004C76C6" w:rsidP="004C76C6">
      <w:pPr>
        <w:pStyle w:val="Standard"/>
        <w:spacing w:line="240" w:lineRule="auto"/>
        <w:ind w:firstLine="709"/>
        <w:contextualSpacing/>
        <w:jc w:val="both"/>
        <w:rPr>
          <w:rFonts w:ascii="Times New Roman" w:eastAsia="Batang" w:hAnsi="Times New Roman" w:cs="Times New Roman"/>
          <w:bCs/>
          <w:kern w:val="0"/>
          <w:sz w:val="24"/>
          <w:lang w:val="uk-UA" w:eastAsia="en-US" w:bidi="ar-SA"/>
        </w:rPr>
      </w:pPr>
      <w:r w:rsidRPr="00304CE7">
        <w:rPr>
          <w:rFonts w:ascii="Times New Roman" w:eastAsia="Batang" w:hAnsi="Times New Roman" w:cs="Times New Roman"/>
          <w:bCs/>
          <w:kern w:val="0"/>
          <w:sz w:val="24"/>
          <w:lang w:val="uk-UA" w:eastAsia="en-US" w:bidi="ar-SA"/>
        </w:rPr>
        <w:t xml:space="preserve">Причини виникнення проблеми:   в разі не встановлення органом місцевого самоврядування місцевих податків та зборів, такі податки та збори будуть справлятися виходячи з норм Податкового кодексу із застосуванням ставок, які діяли до 31 грудня року, що передує бюджетному періоду, в якому планується застосування таких місцевих податків та зборів. З метою безумовного виконання вимог Податкового кодексу України та недопущення суперечливих ситуацій, а також з метою вирішення проблеми щодо врегулювання питань справляння місцевих податків і зборів </w:t>
      </w:r>
      <w:r w:rsidRPr="00304CE7">
        <w:rPr>
          <w:rFonts w:ascii="Times New Roman" w:hAnsi="Times New Roman"/>
          <w:bCs/>
          <w:sz w:val="24"/>
          <w:lang w:val="uk-UA"/>
        </w:rPr>
        <w:t>на території громади</w:t>
      </w:r>
      <w:r w:rsidRPr="00304CE7">
        <w:rPr>
          <w:rFonts w:ascii="Times New Roman" w:eastAsia="Batang" w:hAnsi="Times New Roman" w:cs="Times New Roman"/>
          <w:bCs/>
          <w:kern w:val="0"/>
          <w:sz w:val="24"/>
          <w:lang w:val="uk-UA" w:eastAsia="en-US" w:bidi="ar-SA"/>
        </w:rPr>
        <w:t>, пропонується прийняття рішення «</w:t>
      </w:r>
      <w:r w:rsidRPr="00304CE7">
        <w:rPr>
          <w:rFonts w:ascii="Times New Roman" w:hAnsi="Times New Roman"/>
          <w:bCs/>
          <w:sz w:val="24"/>
          <w:lang w:val="uk-UA"/>
        </w:rPr>
        <w:t xml:space="preserve">Про встановлення ставок плати за землю та пільг із сплати земельного податку на території </w:t>
      </w:r>
      <w:proofErr w:type="spellStart"/>
      <w:r w:rsidRPr="00304CE7">
        <w:rPr>
          <w:rFonts w:ascii="Times New Roman" w:hAnsi="Times New Roman"/>
          <w:bCs/>
          <w:sz w:val="24"/>
          <w:lang w:val="uk-UA"/>
        </w:rPr>
        <w:t>Марганецької</w:t>
      </w:r>
      <w:proofErr w:type="spellEnd"/>
      <w:r w:rsidRPr="00304CE7">
        <w:rPr>
          <w:rFonts w:ascii="Times New Roman" w:hAnsi="Times New Roman"/>
          <w:bCs/>
          <w:sz w:val="24"/>
          <w:lang w:val="uk-UA"/>
        </w:rPr>
        <w:t xml:space="preserve"> міської територіальної громади</w:t>
      </w:r>
      <w:r w:rsidRPr="00304CE7">
        <w:rPr>
          <w:rFonts w:ascii="Times New Roman" w:eastAsia="Batang" w:hAnsi="Times New Roman" w:cs="Times New Roman"/>
          <w:bCs/>
          <w:kern w:val="0"/>
          <w:sz w:val="24"/>
          <w:lang w:val="uk-UA" w:eastAsia="en-US" w:bidi="ar-SA"/>
        </w:rPr>
        <w:t>».</w:t>
      </w:r>
    </w:p>
    <w:p w:rsidR="004C76C6" w:rsidRPr="00304CE7" w:rsidRDefault="004C76C6" w:rsidP="004C76C6">
      <w:pPr>
        <w:pStyle w:val="aa"/>
        <w:spacing w:after="0" w:line="240" w:lineRule="auto"/>
        <w:ind w:left="23" w:right="23" w:firstLine="720"/>
        <w:jc w:val="both"/>
        <w:rPr>
          <w:rFonts w:ascii="Times New Roman" w:hAnsi="Times New Roman"/>
          <w:sz w:val="24"/>
          <w:szCs w:val="24"/>
          <w:shd w:val="clear" w:color="auto" w:fill="FFFFFF"/>
          <w:lang w:val="uk-UA" w:eastAsia="uk-UA"/>
        </w:rPr>
      </w:pPr>
      <w:r w:rsidRPr="00304CE7">
        <w:rPr>
          <w:rFonts w:ascii="Times New Roman" w:hAnsi="Times New Roman"/>
          <w:bCs/>
          <w:sz w:val="24"/>
          <w:lang w:val="uk-UA"/>
        </w:rPr>
        <w:t>Важливість вирішення проблеми : у</w:t>
      </w:r>
      <w:r w:rsidRPr="00304CE7">
        <w:rPr>
          <w:rFonts w:ascii="Times New Roman" w:hAnsi="Times New Roman"/>
          <w:sz w:val="24"/>
          <w:szCs w:val="24"/>
          <w:lang w:val="uk-UA"/>
        </w:rPr>
        <w:t xml:space="preserve">хвалення рішення </w:t>
      </w:r>
      <w:proofErr w:type="spellStart"/>
      <w:r w:rsidRPr="00304CE7">
        <w:rPr>
          <w:rFonts w:ascii="Times New Roman" w:hAnsi="Times New Roman"/>
          <w:sz w:val="24"/>
          <w:szCs w:val="24"/>
          <w:lang w:val="uk-UA"/>
        </w:rPr>
        <w:t>Марганецької</w:t>
      </w:r>
      <w:proofErr w:type="spellEnd"/>
      <w:r w:rsidRPr="00304CE7">
        <w:rPr>
          <w:rFonts w:ascii="Times New Roman" w:hAnsi="Times New Roman"/>
          <w:sz w:val="24"/>
          <w:szCs w:val="24"/>
          <w:lang w:val="uk-UA"/>
        </w:rPr>
        <w:t xml:space="preserve"> міської ради </w:t>
      </w:r>
      <w:r w:rsidRPr="00304CE7">
        <w:rPr>
          <w:rFonts w:ascii="Times New Roman" w:hAnsi="Times New Roman"/>
          <w:bCs/>
          <w:sz w:val="24"/>
          <w:szCs w:val="24"/>
          <w:lang w:val="uk-UA"/>
        </w:rPr>
        <w:t xml:space="preserve">«Про встановлення ставок плати за землю та пільг із сплати земельного податку на території </w:t>
      </w:r>
      <w:proofErr w:type="spellStart"/>
      <w:r w:rsidRPr="00304CE7">
        <w:rPr>
          <w:rFonts w:ascii="Times New Roman" w:hAnsi="Times New Roman"/>
          <w:bCs/>
          <w:sz w:val="24"/>
          <w:szCs w:val="24"/>
          <w:lang w:val="uk-UA"/>
        </w:rPr>
        <w:t>Марганецької</w:t>
      </w:r>
      <w:proofErr w:type="spellEnd"/>
      <w:r w:rsidRPr="00304CE7">
        <w:rPr>
          <w:rFonts w:ascii="Times New Roman" w:hAnsi="Times New Roman"/>
          <w:bCs/>
          <w:sz w:val="24"/>
          <w:szCs w:val="24"/>
          <w:lang w:val="uk-UA"/>
        </w:rPr>
        <w:t xml:space="preserve"> міської територіальної громади»</w:t>
      </w:r>
      <w:r w:rsidRPr="00304CE7">
        <w:rPr>
          <w:rFonts w:ascii="Times New Roman" w:hAnsi="Times New Roman"/>
          <w:sz w:val="24"/>
          <w:szCs w:val="24"/>
          <w:lang w:val="uk-UA"/>
        </w:rPr>
        <w:t xml:space="preserve">, яке набирає чинності з 01 січня 2026 року, необхідне для прозорого ефективного встановлення ставок плати за землю та пільг зі сплати земельного податку, оскільки </w:t>
      </w:r>
      <w:r w:rsidRPr="00304CE7">
        <w:rPr>
          <w:rFonts w:ascii="Times New Roman" w:hAnsi="Times New Roman"/>
          <w:sz w:val="24"/>
          <w:szCs w:val="24"/>
          <w:shd w:val="clear" w:color="auto" w:fill="FFFFFF"/>
          <w:lang w:val="uk-UA"/>
        </w:rPr>
        <w:t xml:space="preserve">плата за землю є бюджетоутворюючим джерелом у складі власних доходів бюджету </w:t>
      </w:r>
      <w:proofErr w:type="spellStart"/>
      <w:r w:rsidRPr="00304CE7">
        <w:rPr>
          <w:rStyle w:val="12"/>
          <w:sz w:val="24"/>
          <w:szCs w:val="24"/>
          <w:lang w:val="uk-UA"/>
        </w:rPr>
        <w:t>Марганецької</w:t>
      </w:r>
      <w:proofErr w:type="spellEnd"/>
      <w:r w:rsidRPr="00304CE7">
        <w:rPr>
          <w:rStyle w:val="12"/>
          <w:sz w:val="24"/>
          <w:szCs w:val="24"/>
          <w:lang w:val="uk-UA"/>
        </w:rPr>
        <w:t xml:space="preserve"> міської  територіальної громади</w:t>
      </w:r>
      <w:r w:rsidRPr="00304CE7">
        <w:rPr>
          <w:rFonts w:ascii="Times New Roman" w:hAnsi="Times New Roman"/>
          <w:sz w:val="24"/>
          <w:szCs w:val="24"/>
          <w:shd w:val="clear" w:color="auto" w:fill="FFFFFF"/>
          <w:lang w:val="uk-UA"/>
        </w:rPr>
        <w:t>.</w:t>
      </w:r>
    </w:p>
    <w:p w:rsidR="00AC41FF" w:rsidRPr="008F1099" w:rsidRDefault="00AC41FF" w:rsidP="00AC41FF">
      <w:pPr>
        <w:pStyle w:val="a6"/>
        <w:ind w:firstLine="709"/>
        <w:jc w:val="both"/>
        <w:rPr>
          <w:rFonts w:ascii="Times New Roman" w:eastAsia="Times New Roman" w:hAnsi="Times New Roman"/>
          <w:color w:val="000000"/>
          <w:sz w:val="24"/>
          <w:szCs w:val="24"/>
          <w:bdr w:val="none" w:sz="0" w:space="0" w:color="auto" w:frame="1"/>
          <w:shd w:val="clear" w:color="auto" w:fill="FFFFFF"/>
          <w:lang w:val="uk-UA"/>
        </w:rPr>
      </w:pPr>
      <w:r w:rsidRPr="00B67614">
        <w:rPr>
          <w:rFonts w:ascii="Times New Roman" w:eastAsia="Times New Roman" w:hAnsi="Times New Roman"/>
          <w:color w:val="000000"/>
          <w:sz w:val="24"/>
          <w:szCs w:val="24"/>
          <w:bdr w:val="none" w:sz="0" w:space="0" w:color="auto" w:frame="1"/>
          <w:shd w:val="clear" w:color="auto" w:fill="FFFFFF"/>
          <w:lang w:val="uk-UA"/>
        </w:rPr>
        <w:t>За інформацією Головного управління ДПС України у Дніпропетровській області на 01.01.2025 року  кількість платників земельного податку, складає 3754 особи,  з них</w:t>
      </w:r>
      <w:r>
        <w:rPr>
          <w:rFonts w:ascii="Times New Roman" w:eastAsia="Times New Roman" w:hAnsi="Times New Roman"/>
          <w:color w:val="000000"/>
          <w:sz w:val="24"/>
          <w:szCs w:val="24"/>
          <w:bdr w:val="none" w:sz="0" w:space="0" w:color="auto" w:frame="1"/>
          <w:shd w:val="clear" w:color="auto" w:fill="FFFFFF"/>
          <w:lang w:val="uk-UA"/>
        </w:rPr>
        <w:t xml:space="preserve"> платників земельного податку фізичних осіб (громадян)</w:t>
      </w:r>
      <w:r w:rsidRPr="00B67614">
        <w:rPr>
          <w:rFonts w:ascii="Times New Roman" w:eastAsia="Times New Roman" w:hAnsi="Times New Roman"/>
          <w:color w:val="000000"/>
          <w:sz w:val="24"/>
          <w:szCs w:val="24"/>
          <w:bdr w:val="none" w:sz="0" w:space="0" w:color="auto" w:frame="1"/>
          <w:shd w:val="clear" w:color="auto" w:fill="FFFFFF"/>
          <w:lang w:val="uk-UA"/>
        </w:rPr>
        <w:t xml:space="preserve"> – </w:t>
      </w:r>
      <w:r>
        <w:rPr>
          <w:rFonts w:ascii="Times New Roman" w:eastAsia="Times New Roman" w:hAnsi="Times New Roman"/>
          <w:color w:val="000000"/>
          <w:sz w:val="24"/>
          <w:szCs w:val="24"/>
          <w:bdr w:val="none" w:sz="0" w:space="0" w:color="auto" w:frame="1"/>
          <w:shd w:val="clear" w:color="auto" w:fill="FFFFFF"/>
          <w:lang w:val="uk-UA"/>
        </w:rPr>
        <w:t>3552</w:t>
      </w:r>
      <w:r w:rsidRPr="00B67614">
        <w:rPr>
          <w:rFonts w:ascii="Times New Roman" w:eastAsia="Times New Roman" w:hAnsi="Times New Roman"/>
          <w:color w:val="000000"/>
          <w:sz w:val="24"/>
          <w:szCs w:val="24"/>
          <w:bdr w:val="none" w:sz="0" w:space="0" w:color="auto" w:frame="1"/>
          <w:shd w:val="clear" w:color="auto" w:fill="FFFFFF"/>
          <w:lang w:val="uk-UA"/>
        </w:rPr>
        <w:t>,  юридичних осіб – 104</w:t>
      </w:r>
      <w:r>
        <w:rPr>
          <w:rFonts w:ascii="Times New Roman" w:eastAsia="Times New Roman" w:hAnsi="Times New Roman"/>
          <w:color w:val="000000"/>
          <w:sz w:val="24"/>
          <w:szCs w:val="24"/>
          <w:bdr w:val="none" w:sz="0" w:space="0" w:color="auto" w:frame="1"/>
          <w:shd w:val="clear" w:color="auto" w:fill="FFFFFF"/>
          <w:lang w:val="uk-UA"/>
        </w:rPr>
        <w:t>, ФОП – 98.</w:t>
      </w:r>
    </w:p>
    <w:p w:rsidR="005B34C7" w:rsidRPr="0071723F" w:rsidRDefault="005B34C7" w:rsidP="005B34C7">
      <w:pPr>
        <w:pStyle w:val="aa"/>
        <w:tabs>
          <w:tab w:val="left" w:pos="567"/>
        </w:tabs>
        <w:spacing w:after="0" w:line="240" w:lineRule="auto"/>
        <w:jc w:val="both"/>
        <w:rPr>
          <w:rFonts w:ascii="Times New Roman" w:hAnsi="Times New Roman"/>
          <w:bCs/>
          <w:sz w:val="24"/>
          <w:szCs w:val="24"/>
          <w:lang w:val="uk-UA" w:eastAsia="uk-UA"/>
        </w:rPr>
      </w:pPr>
      <w:r>
        <w:rPr>
          <w:rStyle w:val="12"/>
          <w:sz w:val="24"/>
          <w:szCs w:val="24"/>
          <w:lang w:val="uk-UA" w:eastAsia="uk-UA"/>
        </w:rPr>
        <w:tab/>
      </w:r>
      <w:r w:rsidRPr="000A70D9">
        <w:rPr>
          <w:rStyle w:val="12"/>
          <w:sz w:val="24"/>
          <w:szCs w:val="24"/>
          <w:lang w:val="uk-UA" w:eastAsia="uk-UA"/>
        </w:rPr>
        <w:t xml:space="preserve">Надходження по платі за землю в 2026 році  очікуються на рівні </w:t>
      </w:r>
      <w:r w:rsidR="00AE2D98">
        <w:rPr>
          <w:rFonts w:ascii="Times New Roman" w:hAnsi="Times New Roman"/>
          <w:sz w:val="24"/>
          <w:szCs w:val="24"/>
          <w:lang w:val="uk-UA"/>
        </w:rPr>
        <w:t>139,9</w:t>
      </w:r>
      <w:r w:rsidRPr="000A70D9">
        <w:rPr>
          <w:rFonts w:ascii="Times New Roman" w:hAnsi="Times New Roman"/>
          <w:sz w:val="24"/>
          <w:szCs w:val="24"/>
          <w:lang w:val="uk-UA"/>
        </w:rPr>
        <w:t> </w:t>
      </w:r>
      <w:proofErr w:type="spellStart"/>
      <w:r w:rsidRPr="000A70D9">
        <w:rPr>
          <w:rFonts w:ascii="Times New Roman" w:hAnsi="Times New Roman"/>
          <w:sz w:val="24"/>
          <w:szCs w:val="24"/>
          <w:lang w:val="uk-UA"/>
        </w:rPr>
        <w:t>млн.грн</w:t>
      </w:r>
      <w:proofErr w:type="spellEnd"/>
      <w:r w:rsidRPr="000A70D9">
        <w:rPr>
          <w:rFonts w:ascii="Times New Roman" w:hAnsi="Times New Roman"/>
          <w:sz w:val="24"/>
          <w:szCs w:val="24"/>
          <w:lang w:val="uk-UA"/>
        </w:rPr>
        <w:t>. (обсяг є  розрахунковим і може змінюватися від чинників, на які неможливо вплинути).</w:t>
      </w:r>
    </w:p>
    <w:p w:rsidR="001C00C0" w:rsidRDefault="001C00C0" w:rsidP="00194797">
      <w:pPr>
        <w:pStyle w:val="a6"/>
        <w:tabs>
          <w:tab w:val="left" w:pos="567"/>
        </w:tabs>
        <w:ind w:firstLine="851"/>
        <w:jc w:val="both"/>
        <w:rPr>
          <w:rFonts w:ascii="Times New Roman" w:hAnsi="Times New Roman"/>
          <w:bCs/>
          <w:sz w:val="24"/>
          <w:lang w:val="uk-UA"/>
        </w:rPr>
      </w:pPr>
    </w:p>
    <w:p w:rsidR="00194797" w:rsidRDefault="00194797" w:rsidP="00194797">
      <w:pPr>
        <w:pStyle w:val="a6"/>
        <w:tabs>
          <w:tab w:val="left" w:pos="567"/>
        </w:tabs>
        <w:ind w:firstLine="851"/>
        <w:jc w:val="both"/>
        <w:rPr>
          <w:rFonts w:ascii="Times New Roman" w:hAnsi="Times New Roman"/>
          <w:bCs/>
          <w:iCs/>
          <w:sz w:val="24"/>
          <w:szCs w:val="24"/>
          <w:shd w:val="clear" w:color="auto" w:fill="FFFFFF"/>
          <w:lang w:val="uk-UA"/>
        </w:rPr>
      </w:pPr>
      <w:r w:rsidRPr="00B67614">
        <w:rPr>
          <w:rFonts w:ascii="Times New Roman" w:hAnsi="Times New Roman"/>
          <w:sz w:val="24"/>
          <w:szCs w:val="24"/>
          <w:lang w:val="uk-UA"/>
        </w:rPr>
        <w:t xml:space="preserve">Динаміка надходжень від плати за землю по </w:t>
      </w:r>
      <w:proofErr w:type="spellStart"/>
      <w:r w:rsidRPr="00B67614">
        <w:rPr>
          <w:rStyle w:val="12"/>
          <w:sz w:val="24"/>
          <w:szCs w:val="24"/>
          <w:lang w:val="uk-UA"/>
        </w:rPr>
        <w:t>Марганецькій</w:t>
      </w:r>
      <w:proofErr w:type="spellEnd"/>
      <w:r w:rsidRPr="007B2DCF">
        <w:rPr>
          <w:rStyle w:val="12"/>
          <w:sz w:val="24"/>
          <w:szCs w:val="24"/>
          <w:lang w:val="uk-UA"/>
        </w:rPr>
        <w:t xml:space="preserve"> міській  територіальній громаді</w:t>
      </w:r>
      <w:r>
        <w:rPr>
          <w:rFonts w:ascii="Times New Roman" w:eastAsia="Times New Roman" w:hAnsi="Times New Roman"/>
          <w:color w:val="000000"/>
          <w:sz w:val="24"/>
          <w:szCs w:val="24"/>
          <w:bdr w:val="none" w:sz="0" w:space="0" w:color="auto" w:frame="1"/>
          <w:shd w:val="clear" w:color="auto" w:fill="FFFFFF"/>
          <w:lang w:val="uk-UA"/>
        </w:rPr>
        <w:t>:</w:t>
      </w:r>
    </w:p>
    <w:p w:rsidR="001C00C0" w:rsidRDefault="001C00C0" w:rsidP="00194797">
      <w:pPr>
        <w:pStyle w:val="a6"/>
        <w:tabs>
          <w:tab w:val="left" w:pos="567"/>
        </w:tabs>
        <w:ind w:firstLine="851"/>
        <w:jc w:val="both"/>
        <w:rPr>
          <w:rFonts w:ascii="Times New Roman" w:hAnsi="Times New Roman"/>
          <w:bCs/>
          <w:iCs/>
          <w:sz w:val="24"/>
          <w:szCs w:val="24"/>
          <w:shd w:val="clear" w:color="auto" w:fill="FFFFFF"/>
          <w:lang w:val="uk-UA"/>
        </w:rPr>
      </w:pPr>
    </w:p>
    <w:tbl>
      <w:tblPr>
        <w:tblW w:w="9528" w:type="dxa"/>
        <w:tblInd w:w="55" w:type="dxa"/>
        <w:tblLayout w:type="fixed"/>
        <w:tblCellMar>
          <w:top w:w="55" w:type="dxa"/>
          <w:left w:w="55" w:type="dxa"/>
          <w:bottom w:w="55" w:type="dxa"/>
          <w:right w:w="55" w:type="dxa"/>
        </w:tblCellMar>
        <w:tblLook w:val="0000"/>
      </w:tblPr>
      <w:tblGrid>
        <w:gridCol w:w="3402"/>
        <w:gridCol w:w="1559"/>
        <w:gridCol w:w="1559"/>
        <w:gridCol w:w="1559"/>
        <w:gridCol w:w="1449"/>
      </w:tblGrid>
      <w:tr w:rsidR="00194797" w:rsidRPr="00156311" w:rsidTr="007F0602">
        <w:tc>
          <w:tcPr>
            <w:tcW w:w="3402" w:type="dxa"/>
            <w:tcBorders>
              <w:top w:val="single" w:sz="1" w:space="0" w:color="000000"/>
              <w:left w:val="single" w:sz="1" w:space="0" w:color="000000"/>
              <w:bottom w:val="single" w:sz="1" w:space="0" w:color="000000"/>
              <w:right w:val="single" w:sz="2" w:space="0" w:color="000000"/>
            </w:tcBorders>
            <w:shd w:val="clear" w:color="auto" w:fill="auto"/>
            <w:vAlign w:val="center"/>
          </w:tcPr>
          <w:p w:rsidR="00194797" w:rsidRPr="00156311" w:rsidRDefault="00194797" w:rsidP="007F0602">
            <w:pPr>
              <w:pStyle w:val="aff0"/>
              <w:jc w:val="center"/>
              <w:rPr>
                <w:rFonts w:ascii="Times New Roman" w:hAnsi="Times New Roman" w:cs="Times New Roman"/>
                <w:b/>
              </w:rPr>
            </w:pPr>
            <w:proofErr w:type="spellStart"/>
            <w:r w:rsidRPr="00156311">
              <w:rPr>
                <w:rFonts w:ascii="Times New Roman" w:hAnsi="Times New Roman" w:cs="Times New Roman"/>
                <w:b/>
              </w:rPr>
              <w:lastRenderedPageBreak/>
              <w:t>Назвапоказника</w:t>
            </w:r>
            <w:proofErr w:type="spellEnd"/>
          </w:p>
        </w:tc>
        <w:tc>
          <w:tcPr>
            <w:tcW w:w="1559" w:type="dxa"/>
            <w:tcBorders>
              <w:top w:val="single" w:sz="2" w:space="0" w:color="000000"/>
              <w:left w:val="single" w:sz="2" w:space="0" w:color="000000"/>
              <w:bottom w:val="single" w:sz="2" w:space="0" w:color="000000"/>
              <w:right w:val="single" w:sz="4" w:space="0" w:color="auto"/>
            </w:tcBorders>
            <w:shd w:val="clear" w:color="auto" w:fill="auto"/>
            <w:vAlign w:val="center"/>
          </w:tcPr>
          <w:p w:rsidR="00194797" w:rsidRDefault="00194797" w:rsidP="007F0602">
            <w:pPr>
              <w:pStyle w:val="aff0"/>
              <w:jc w:val="center"/>
              <w:rPr>
                <w:rFonts w:ascii="Times New Roman" w:hAnsi="Times New Roman" w:cs="Times New Roman"/>
                <w:b/>
              </w:rPr>
            </w:pPr>
            <w:r w:rsidRPr="00156311">
              <w:rPr>
                <w:rFonts w:ascii="Times New Roman" w:hAnsi="Times New Roman" w:cs="Times New Roman"/>
                <w:b/>
              </w:rPr>
              <w:t xml:space="preserve">Факт </w:t>
            </w:r>
            <w:proofErr w:type="gramStart"/>
            <w:r w:rsidRPr="00156311">
              <w:rPr>
                <w:rFonts w:ascii="Times New Roman" w:hAnsi="Times New Roman" w:cs="Times New Roman"/>
                <w:b/>
              </w:rPr>
              <w:t>за</w:t>
            </w:r>
            <w:proofErr w:type="gramEnd"/>
          </w:p>
          <w:p w:rsidR="00194797" w:rsidRPr="00156311" w:rsidRDefault="00194797" w:rsidP="007F0602">
            <w:pPr>
              <w:pStyle w:val="aff0"/>
              <w:jc w:val="center"/>
              <w:rPr>
                <w:rFonts w:ascii="Times New Roman" w:hAnsi="Times New Roman" w:cs="Times New Roman"/>
                <w:b/>
              </w:rPr>
            </w:pPr>
            <w:r w:rsidRPr="00156311">
              <w:rPr>
                <w:rFonts w:ascii="Times New Roman" w:hAnsi="Times New Roman" w:cs="Times New Roman"/>
                <w:b/>
              </w:rPr>
              <w:t xml:space="preserve"> 2021 </w:t>
            </w:r>
            <w:proofErr w:type="spellStart"/>
            <w:r w:rsidRPr="00156311">
              <w:rPr>
                <w:rFonts w:ascii="Times New Roman" w:hAnsi="Times New Roman" w:cs="Times New Roman"/>
                <w:b/>
              </w:rPr>
              <w:t>рік</w:t>
            </w:r>
            <w:proofErr w:type="spellEnd"/>
            <w:r w:rsidRPr="00156311">
              <w:rPr>
                <w:rFonts w:ascii="Times New Roman" w:hAnsi="Times New Roman" w:cs="Times New Roman"/>
                <w:b/>
              </w:rPr>
              <w:t>, млн. грн.</w:t>
            </w:r>
          </w:p>
        </w:tc>
        <w:tc>
          <w:tcPr>
            <w:tcW w:w="1559" w:type="dxa"/>
            <w:tcBorders>
              <w:top w:val="single" w:sz="2" w:space="0" w:color="000000"/>
              <w:left w:val="single" w:sz="2" w:space="0" w:color="000000"/>
              <w:bottom w:val="single" w:sz="2" w:space="0" w:color="000000"/>
              <w:right w:val="single" w:sz="4" w:space="0" w:color="auto"/>
            </w:tcBorders>
            <w:shd w:val="clear" w:color="auto" w:fill="auto"/>
            <w:vAlign w:val="center"/>
          </w:tcPr>
          <w:p w:rsidR="00194797" w:rsidRDefault="00194797" w:rsidP="007F0602">
            <w:pPr>
              <w:pStyle w:val="aff0"/>
              <w:jc w:val="center"/>
              <w:rPr>
                <w:rFonts w:ascii="Times New Roman" w:hAnsi="Times New Roman" w:cs="Times New Roman"/>
                <w:b/>
              </w:rPr>
            </w:pPr>
            <w:r w:rsidRPr="00156311">
              <w:rPr>
                <w:rFonts w:ascii="Times New Roman" w:hAnsi="Times New Roman" w:cs="Times New Roman"/>
                <w:b/>
              </w:rPr>
              <w:t>Факт за 2022рік</w:t>
            </w:r>
            <w:r>
              <w:rPr>
                <w:rFonts w:ascii="Times New Roman" w:hAnsi="Times New Roman" w:cs="Times New Roman"/>
                <w:b/>
              </w:rPr>
              <w:t>,</w:t>
            </w:r>
          </w:p>
          <w:p w:rsidR="00194797" w:rsidRPr="00156311" w:rsidRDefault="00194797" w:rsidP="007F0602">
            <w:pPr>
              <w:pStyle w:val="aff0"/>
              <w:jc w:val="center"/>
              <w:rPr>
                <w:rFonts w:ascii="Times New Roman" w:hAnsi="Times New Roman" w:cs="Times New Roman"/>
                <w:b/>
              </w:rPr>
            </w:pPr>
            <w:r w:rsidRPr="00156311">
              <w:rPr>
                <w:rFonts w:ascii="Times New Roman" w:hAnsi="Times New Roman" w:cs="Times New Roman"/>
                <w:b/>
              </w:rPr>
              <w:t xml:space="preserve"> млн. грн.</w:t>
            </w:r>
          </w:p>
        </w:tc>
        <w:tc>
          <w:tcPr>
            <w:tcW w:w="1559" w:type="dxa"/>
            <w:tcBorders>
              <w:top w:val="single" w:sz="2" w:space="0" w:color="000000"/>
              <w:left w:val="single" w:sz="4" w:space="0" w:color="auto"/>
              <w:bottom w:val="single" w:sz="2" w:space="0" w:color="000000"/>
              <w:right w:val="single" w:sz="4" w:space="0" w:color="auto"/>
            </w:tcBorders>
            <w:vAlign w:val="center"/>
          </w:tcPr>
          <w:p w:rsidR="00194797" w:rsidRDefault="00194797" w:rsidP="007F0602">
            <w:pPr>
              <w:pStyle w:val="aff0"/>
              <w:jc w:val="center"/>
              <w:rPr>
                <w:rFonts w:ascii="Times New Roman" w:hAnsi="Times New Roman" w:cs="Times New Roman"/>
                <w:b/>
              </w:rPr>
            </w:pPr>
            <w:r w:rsidRPr="00156311">
              <w:rPr>
                <w:rFonts w:ascii="Times New Roman" w:hAnsi="Times New Roman" w:cs="Times New Roman"/>
                <w:b/>
              </w:rPr>
              <w:t xml:space="preserve">Факт за </w:t>
            </w:r>
          </w:p>
          <w:p w:rsidR="00194797" w:rsidRPr="00156311" w:rsidRDefault="00194797" w:rsidP="007F0602">
            <w:pPr>
              <w:pStyle w:val="aff0"/>
              <w:jc w:val="center"/>
              <w:rPr>
                <w:rFonts w:ascii="Times New Roman" w:hAnsi="Times New Roman" w:cs="Times New Roman"/>
                <w:b/>
              </w:rPr>
            </w:pPr>
            <w:r w:rsidRPr="00156311">
              <w:rPr>
                <w:rFonts w:ascii="Times New Roman" w:hAnsi="Times New Roman" w:cs="Times New Roman"/>
                <w:b/>
              </w:rPr>
              <w:t xml:space="preserve">2023 </w:t>
            </w:r>
            <w:proofErr w:type="spellStart"/>
            <w:r w:rsidRPr="00156311">
              <w:rPr>
                <w:rFonts w:ascii="Times New Roman" w:hAnsi="Times New Roman" w:cs="Times New Roman"/>
                <w:b/>
              </w:rPr>
              <w:t>рік</w:t>
            </w:r>
            <w:proofErr w:type="spellEnd"/>
            <w:r w:rsidRPr="00156311">
              <w:rPr>
                <w:rFonts w:ascii="Times New Roman" w:hAnsi="Times New Roman" w:cs="Times New Roman"/>
                <w:b/>
              </w:rPr>
              <w:t>, млн. грн.</w:t>
            </w:r>
          </w:p>
        </w:tc>
        <w:tc>
          <w:tcPr>
            <w:tcW w:w="1449" w:type="dxa"/>
            <w:tcBorders>
              <w:top w:val="single" w:sz="2" w:space="0" w:color="000000"/>
              <w:left w:val="single" w:sz="4" w:space="0" w:color="auto"/>
              <w:bottom w:val="single" w:sz="2" w:space="0" w:color="000000"/>
              <w:right w:val="single" w:sz="4" w:space="0" w:color="auto"/>
            </w:tcBorders>
            <w:vAlign w:val="center"/>
          </w:tcPr>
          <w:p w:rsidR="00194797" w:rsidRPr="00156311" w:rsidRDefault="00194797" w:rsidP="007F0602">
            <w:pPr>
              <w:pStyle w:val="aff0"/>
              <w:jc w:val="center"/>
              <w:rPr>
                <w:rFonts w:ascii="Times New Roman" w:hAnsi="Times New Roman" w:cs="Times New Roman"/>
                <w:b/>
              </w:rPr>
            </w:pPr>
            <w:r w:rsidRPr="00156311">
              <w:rPr>
                <w:rFonts w:ascii="Times New Roman" w:hAnsi="Times New Roman" w:cs="Times New Roman"/>
                <w:b/>
              </w:rPr>
              <w:t xml:space="preserve">Факт за 2024 </w:t>
            </w:r>
            <w:proofErr w:type="spellStart"/>
            <w:r w:rsidRPr="00156311">
              <w:rPr>
                <w:rFonts w:ascii="Times New Roman" w:hAnsi="Times New Roman" w:cs="Times New Roman"/>
                <w:b/>
              </w:rPr>
              <w:t>рік</w:t>
            </w:r>
            <w:proofErr w:type="spellEnd"/>
            <w:r w:rsidRPr="00156311">
              <w:rPr>
                <w:rFonts w:ascii="Times New Roman" w:hAnsi="Times New Roman" w:cs="Times New Roman"/>
                <w:b/>
              </w:rPr>
              <w:t>, млн. грн.</w:t>
            </w:r>
          </w:p>
        </w:tc>
      </w:tr>
      <w:tr w:rsidR="00194797" w:rsidRPr="007C16FD" w:rsidTr="007F0602">
        <w:tc>
          <w:tcPr>
            <w:tcW w:w="3402" w:type="dxa"/>
            <w:tcBorders>
              <w:top w:val="single" w:sz="1" w:space="0" w:color="000000"/>
              <w:left w:val="single" w:sz="1" w:space="0" w:color="000000"/>
              <w:bottom w:val="single" w:sz="4" w:space="0" w:color="auto"/>
              <w:right w:val="single" w:sz="2" w:space="0" w:color="000000"/>
            </w:tcBorders>
            <w:shd w:val="clear" w:color="auto" w:fill="auto"/>
          </w:tcPr>
          <w:p w:rsidR="00194797" w:rsidRPr="005C668C" w:rsidRDefault="00194797" w:rsidP="007F0602">
            <w:pPr>
              <w:pStyle w:val="aff0"/>
              <w:rPr>
                <w:rFonts w:ascii="Times New Roman" w:hAnsi="Times New Roman" w:cs="Times New Roman"/>
              </w:rPr>
            </w:pPr>
            <w:r>
              <w:rPr>
                <w:lang w:val="uk-UA"/>
              </w:rPr>
              <w:t>Земельний податок та орендна плата за землю</w:t>
            </w:r>
            <w:r>
              <w:t xml:space="preserve">, у тому </w:t>
            </w:r>
            <w:proofErr w:type="spellStart"/>
            <w:r>
              <w:t>числі</w:t>
            </w:r>
            <w:proofErr w:type="spellEnd"/>
            <w:r>
              <w:t>:</w:t>
            </w:r>
          </w:p>
        </w:tc>
        <w:tc>
          <w:tcPr>
            <w:tcW w:w="1559" w:type="dxa"/>
            <w:tcBorders>
              <w:top w:val="single" w:sz="2" w:space="0" w:color="000000"/>
              <w:left w:val="single" w:sz="2" w:space="0" w:color="000000"/>
              <w:bottom w:val="single" w:sz="4" w:space="0" w:color="auto"/>
              <w:right w:val="single" w:sz="4" w:space="0" w:color="auto"/>
            </w:tcBorders>
            <w:shd w:val="clear" w:color="auto" w:fill="auto"/>
            <w:vAlign w:val="center"/>
          </w:tcPr>
          <w:p w:rsidR="00194797" w:rsidRPr="00993251" w:rsidRDefault="00194797" w:rsidP="007F0602">
            <w:pPr>
              <w:pStyle w:val="aff0"/>
              <w:jc w:val="center"/>
              <w:rPr>
                <w:rFonts w:ascii="Times New Roman" w:hAnsi="Times New Roman" w:cs="Times New Roman"/>
                <w:lang w:val="uk-UA"/>
              </w:rPr>
            </w:pPr>
            <w:r>
              <w:rPr>
                <w:rFonts w:ascii="Times New Roman" w:hAnsi="Times New Roman" w:cs="Times New Roman"/>
                <w:lang w:val="uk-UA"/>
              </w:rPr>
              <w:t>13,22</w:t>
            </w:r>
          </w:p>
        </w:tc>
        <w:tc>
          <w:tcPr>
            <w:tcW w:w="1559" w:type="dxa"/>
            <w:tcBorders>
              <w:top w:val="single" w:sz="2" w:space="0" w:color="000000"/>
              <w:left w:val="single" w:sz="2" w:space="0" w:color="000000"/>
              <w:bottom w:val="single" w:sz="2" w:space="0" w:color="000000"/>
              <w:right w:val="single" w:sz="4" w:space="0" w:color="auto"/>
            </w:tcBorders>
            <w:shd w:val="clear" w:color="auto" w:fill="auto"/>
            <w:vAlign w:val="center"/>
          </w:tcPr>
          <w:p w:rsidR="00194797" w:rsidRPr="00993251" w:rsidRDefault="00194797" w:rsidP="007F0602">
            <w:pPr>
              <w:pStyle w:val="aff0"/>
              <w:jc w:val="center"/>
              <w:rPr>
                <w:rFonts w:ascii="Times New Roman" w:hAnsi="Times New Roman" w:cs="Times New Roman"/>
                <w:lang w:val="uk-UA"/>
              </w:rPr>
            </w:pPr>
            <w:r>
              <w:rPr>
                <w:rFonts w:ascii="Times New Roman" w:hAnsi="Times New Roman" w:cs="Times New Roman"/>
                <w:lang w:val="uk-UA"/>
              </w:rPr>
              <w:t>72,38</w:t>
            </w:r>
          </w:p>
        </w:tc>
        <w:tc>
          <w:tcPr>
            <w:tcW w:w="1559" w:type="dxa"/>
            <w:tcBorders>
              <w:top w:val="single" w:sz="2" w:space="0" w:color="000000"/>
              <w:left w:val="single" w:sz="4" w:space="0" w:color="auto"/>
              <w:bottom w:val="single" w:sz="2" w:space="0" w:color="000000"/>
              <w:right w:val="single" w:sz="4" w:space="0" w:color="auto"/>
            </w:tcBorders>
            <w:vAlign w:val="center"/>
          </w:tcPr>
          <w:p w:rsidR="00194797" w:rsidRPr="00993251" w:rsidRDefault="00194797" w:rsidP="007F0602">
            <w:pPr>
              <w:pStyle w:val="aff0"/>
              <w:jc w:val="center"/>
              <w:rPr>
                <w:rFonts w:ascii="Times New Roman" w:hAnsi="Times New Roman" w:cs="Times New Roman"/>
                <w:lang w:val="uk-UA"/>
              </w:rPr>
            </w:pPr>
            <w:r>
              <w:rPr>
                <w:rFonts w:ascii="Times New Roman" w:hAnsi="Times New Roman" w:cs="Times New Roman"/>
                <w:lang w:val="uk-UA"/>
              </w:rPr>
              <w:t>41,19</w:t>
            </w:r>
          </w:p>
        </w:tc>
        <w:tc>
          <w:tcPr>
            <w:tcW w:w="1449" w:type="dxa"/>
            <w:tcBorders>
              <w:top w:val="single" w:sz="2" w:space="0" w:color="000000"/>
              <w:left w:val="single" w:sz="4" w:space="0" w:color="auto"/>
              <w:bottom w:val="single" w:sz="2" w:space="0" w:color="000000"/>
              <w:right w:val="single" w:sz="4" w:space="0" w:color="auto"/>
            </w:tcBorders>
            <w:vAlign w:val="center"/>
          </w:tcPr>
          <w:p w:rsidR="00194797" w:rsidRPr="00993251" w:rsidRDefault="00194797" w:rsidP="007F0602">
            <w:pPr>
              <w:pStyle w:val="aff0"/>
              <w:jc w:val="center"/>
              <w:rPr>
                <w:rFonts w:ascii="Times New Roman" w:hAnsi="Times New Roman" w:cs="Times New Roman"/>
                <w:lang w:val="uk-UA"/>
              </w:rPr>
            </w:pPr>
            <w:r>
              <w:rPr>
                <w:rFonts w:ascii="Times New Roman" w:hAnsi="Times New Roman" w:cs="Times New Roman"/>
                <w:lang w:val="uk-UA"/>
              </w:rPr>
              <w:t>13,59</w:t>
            </w:r>
          </w:p>
        </w:tc>
      </w:tr>
      <w:tr w:rsidR="00194797" w:rsidRPr="007C16FD" w:rsidTr="007F0602">
        <w:trPr>
          <w:trHeight w:val="577"/>
        </w:trPr>
        <w:tc>
          <w:tcPr>
            <w:tcW w:w="3402" w:type="dxa"/>
            <w:tcBorders>
              <w:top w:val="single" w:sz="4" w:space="0" w:color="auto"/>
              <w:left w:val="single" w:sz="4" w:space="0" w:color="auto"/>
              <w:bottom w:val="single" w:sz="4" w:space="0" w:color="auto"/>
              <w:right w:val="single" w:sz="4" w:space="0" w:color="auto"/>
            </w:tcBorders>
            <w:shd w:val="clear" w:color="auto" w:fill="auto"/>
          </w:tcPr>
          <w:p w:rsidR="00194797" w:rsidRPr="00993251" w:rsidRDefault="00194797" w:rsidP="007F0602">
            <w:pPr>
              <w:pStyle w:val="aa"/>
              <w:numPr>
                <w:ilvl w:val="0"/>
                <w:numId w:val="5"/>
              </w:numPr>
              <w:tabs>
                <w:tab w:val="left" w:pos="87"/>
              </w:tabs>
              <w:spacing w:after="0" w:line="240" w:lineRule="auto"/>
              <w:ind w:left="87" w:hanging="42"/>
              <w:rPr>
                <w:rFonts w:ascii="Liberation Serif" w:eastAsia="Noto Sans CJK SC" w:hAnsi="Liberation Serif" w:cs="Lohit Devanagari"/>
                <w:kern w:val="2"/>
                <w:sz w:val="24"/>
                <w:szCs w:val="24"/>
                <w:lang w:val="uk-UA" w:eastAsia="zh-CN" w:bidi="hi-IN"/>
              </w:rPr>
            </w:pPr>
            <w:r w:rsidRPr="00993251">
              <w:rPr>
                <w:rFonts w:ascii="Liberation Serif" w:eastAsia="Noto Sans CJK SC" w:hAnsi="Liberation Serif" w:cs="Lohit Devanagari"/>
                <w:kern w:val="2"/>
                <w:sz w:val="24"/>
                <w:szCs w:val="24"/>
                <w:lang w:val="uk-UA" w:eastAsia="zh-CN" w:bidi="hi-IN"/>
              </w:rPr>
              <w:t>земельний податок з юридичних осіб</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4797" w:rsidRPr="00993251" w:rsidRDefault="00194797" w:rsidP="007F0602">
            <w:pPr>
              <w:pStyle w:val="aff0"/>
              <w:jc w:val="center"/>
              <w:rPr>
                <w:rFonts w:ascii="Times New Roman" w:hAnsi="Times New Roman" w:cs="Times New Roman"/>
                <w:lang w:val="uk-UA"/>
              </w:rPr>
            </w:pPr>
            <w:r>
              <w:rPr>
                <w:rFonts w:ascii="Times New Roman" w:hAnsi="Times New Roman" w:cs="Times New Roman"/>
                <w:lang w:val="uk-UA"/>
              </w:rPr>
              <w:t>6,16</w:t>
            </w:r>
          </w:p>
        </w:tc>
        <w:tc>
          <w:tcPr>
            <w:tcW w:w="1559" w:type="dxa"/>
            <w:tcBorders>
              <w:top w:val="single" w:sz="2" w:space="0" w:color="000000"/>
              <w:left w:val="single" w:sz="2" w:space="0" w:color="000000"/>
              <w:bottom w:val="single" w:sz="2" w:space="0" w:color="000000"/>
              <w:right w:val="single" w:sz="4" w:space="0" w:color="auto"/>
            </w:tcBorders>
            <w:shd w:val="clear" w:color="auto" w:fill="auto"/>
            <w:vAlign w:val="center"/>
          </w:tcPr>
          <w:p w:rsidR="00194797" w:rsidRPr="00993251" w:rsidRDefault="00194797" w:rsidP="007F0602">
            <w:pPr>
              <w:pStyle w:val="aff0"/>
              <w:jc w:val="center"/>
              <w:rPr>
                <w:rFonts w:ascii="Times New Roman" w:hAnsi="Times New Roman" w:cs="Times New Roman"/>
                <w:lang w:val="uk-UA"/>
              </w:rPr>
            </w:pPr>
            <w:r>
              <w:rPr>
                <w:rFonts w:ascii="Times New Roman" w:hAnsi="Times New Roman" w:cs="Times New Roman"/>
                <w:lang w:val="uk-UA"/>
              </w:rPr>
              <w:t>64,68</w:t>
            </w:r>
          </w:p>
        </w:tc>
        <w:tc>
          <w:tcPr>
            <w:tcW w:w="1559" w:type="dxa"/>
            <w:tcBorders>
              <w:top w:val="single" w:sz="2" w:space="0" w:color="000000"/>
              <w:left w:val="single" w:sz="4" w:space="0" w:color="auto"/>
              <w:bottom w:val="single" w:sz="2" w:space="0" w:color="000000"/>
              <w:right w:val="single" w:sz="4" w:space="0" w:color="auto"/>
            </w:tcBorders>
            <w:vAlign w:val="center"/>
          </w:tcPr>
          <w:p w:rsidR="00194797" w:rsidRPr="00993251" w:rsidRDefault="00194797" w:rsidP="007F0602">
            <w:pPr>
              <w:pStyle w:val="aff0"/>
              <w:jc w:val="center"/>
              <w:rPr>
                <w:rFonts w:ascii="Times New Roman" w:hAnsi="Times New Roman" w:cs="Times New Roman"/>
                <w:lang w:val="uk-UA"/>
              </w:rPr>
            </w:pPr>
            <w:r>
              <w:rPr>
                <w:rFonts w:ascii="Times New Roman" w:hAnsi="Times New Roman" w:cs="Times New Roman"/>
                <w:lang w:val="uk-UA"/>
              </w:rPr>
              <w:t>35,00</w:t>
            </w:r>
          </w:p>
        </w:tc>
        <w:tc>
          <w:tcPr>
            <w:tcW w:w="1449" w:type="dxa"/>
            <w:tcBorders>
              <w:top w:val="single" w:sz="2" w:space="0" w:color="000000"/>
              <w:left w:val="single" w:sz="4" w:space="0" w:color="auto"/>
              <w:bottom w:val="single" w:sz="2" w:space="0" w:color="000000"/>
              <w:right w:val="single" w:sz="4" w:space="0" w:color="auto"/>
            </w:tcBorders>
            <w:vAlign w:val="center"/>
          </w:tcPr>
          <w:p w:rsidR="00194797" w:rsidRPr="00993251" w:rsidRDefault="00194797" w:rsidP="007F0602">
            <w:pPr>
              <w:pStyle w:val="aff0"/>
              <w:jc w:val="center"/>
              <w:rPr>
                <w:rFonts w:ascii="Times New Roman" w:hAnsi="Times New Roman" w:cs="Times New Roman"/>
                <w:lang w:val="uk-UA"/>
              </w:rPr>
            </w:pPr>
            <w:r>
              <w:rPr>
                <w:rFonts w:ascii="Times New Roman" w:hAnsi="Times New Roman" w:cs="Times New Roman"/>
                <w:lang w:val="uk-UA"/>
              </w:rPr>
              <w:t>2,06</w:t>
            </w:r>
          </w:p>
        </w:tc>
      </w:tr>
      <w:tr w:rsidR="00194797" w:rsidRPr="007C16FD" w:rsidTr="007F0602">
        <w:trPr>
          <w:trHeight w:val="561"/>
        </w:trPr>
        <w:tc>
          <w:tcPr>
            <w:tcW w:w="3402" w:type="dxa"/>
            <w:tcBorders>
              <w:top w:val="single" w:sz="4" w:space="0" w:color="auto"/>
              <w:left w:val="single" w:sz="4" w:space="0" w:color="auto"/>
              <w:bottom w:val="single" w:sz="4" w:space="0" w:color="auto"/>
              <w:right w:val="single" w:sz="4" w:space="0" w:color="auto"/>
            </w:tcBorders>
            <w:shd w:val="clear" w:color="auto" w:fill="auto"/>
          </w:tcPr>
          <w:p w:rsidR="00194797" w:rsidRPr="00993251" w:rsidRDefault="00194797" w:rsidP="007F0602">
            <w:pPr>
              <w:pStyle w:val="aa"/>
              <w:numPr>
                <w:ilvl w:val="0"/>
                <w:numId w:val="5"/>
              </w:numPr>
              <w:tabs>
                <w:tab w:val="left" w:pos="87"/>
              </w:tabs>
              <w:spacing w:after="0" w:line="240" w:lineRule="auto"/>
              <w:ind w:left="87" w:hanging="42"/>
              <w:rPr>
                <w:rFonts w:ascii="Liberation Serif" w:eastAsia="Noto Sans CJK SC" w:hAnsi="Liberation Serif" w:cs="Lohit Devanagari"/>
                <w:kern w:val="2"/>
                <w:sz w:val="24"/>
                <w:szCs w:val="24"/>
                <w:lang w:val="uk-UA" w:eastAsia="zh-CN" w:bidi="hi-IN"/>
              </w:rPr>
            </w:pPr>
            <w:r w:rsidRPr="00993251">
              <w:rPr>
                <w:rFonts w:ascii="Liberation Serif" w:eastAsia="Noto Sans CJK SC" w:hAnsi="Liberation Serif" w:cs="Lohit Devanagari"/>
                <w:kern w:val="2"/>
                <w:sz w:val="24"/>
                <w:szCs w:val="24"/>
                <w:lang w:val="uk-UA" w:eastAsia="zh-CN" w:bidi="hi-IN"/>
              </w:rPr>
              <w:t>орендна плата з юридичних осіб</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4797" w:rsidRPr="00993251" w:rsidRDefault="00194797" w:rsidP="007F0602">
            <w:pPr>
              <w:pStyle w:val="aff0"/>
              <w:jc w:val="center"/>
              <w:rPr>
                <w:rFonts w:ascii="Times New Roman" w:hAnsi="Times New Roman" w:cs="Times New Roman"/>
                <w:lang w:val="uk-UA"/>
              </w:rPr>
            </w:pPr>
            <w:r>
              <w:rPr>
                <w:rFonts w:ascii="Times New Roman" w:hAnsi="Times New Roman" w:cs="Times New Roman"/>
                <w:lang w:val="uk-UA"/>
              </w:rPr>
              <w:t>4,84</w:t>
            </w:r>
          </w:p>
        </w:tc>
        <w:tc>
          <w:tcPr>
            <w:tcW w:w="1559" w:type="dxa"/>
            <w:tcBorders>
              <w:top w:val="single" w:sz="2" w:space="0" w:color="000000"/>
              <w:left w:val="single" w:sz="2" w:space="0" w:color="000000"/>
              <w:bottom w:val="single" w:sz="2" w:space="0" w:color="000000"/>
              <w:right w:val="single" w:sz="4" w:space="0" w:color="auto"/>
            </w:tcBorders>
            <w:shd w:val="clear" w:color="auto" w:fill="auto"/>
            <w:vAlign w:val="center"/>
          </w:tcPr>
          <w:p w:rsidR="00194797" w:rsidRPr="00993251" w:rsidRDefault="00194797" w:rsidP="007F0602">
            <w:pPr>
              <w:pStyle w:val="aff0"/>
              <w:jc w:val="center"/>
              <w:rPr>
                <w:rFonts w:ascii="Times New Roman" w:hAnsi="Times New Roman" w:cs="Times New Roman"/>
                <w:lang w:val="uk-UA"/>
              </w:rPr>
            </w:pPr>
            <w:r>
              <w:rPr>
                <w:rFonts w:ascii="Times New Roman" w:hAnsi="Times New Roman" w:cs="Times New Roman"/>
                <w:lang w:val="uk-UA"/>
              </w:rPr>
              <w:t>5,88</w:t>
            </w:r>
          </w:p>
        </w:tc>
        <w:tc>
          <w:tcPr>
            <w:tcW w:w="1559" w:type="dxa"/>
            <w:tcBorders>
              <w:top w:val="single" w:sz="2" w:space="0" w:color="000000"/>
              <w:left w:val="single" w:sz="4" w:space="0" w:color="auto"/>
              <w:bottom w:val="single" w:sz="2" w:space="0" w:color="000000"/>
              <w:right w:val="single" w:sz="4" w:space="0" w:color="auto"/>
            </w:tcBorders>
            <w:vAlign w:val="center"/>
          </w:tcPr>
          <w:p w:rsidR="00194797" w:rsidRPr="00993251" w:rsidRDefault="00194797" w:rsidP="007F0602">
            <w:pPr>
              <w:pStyle w:val="aff0"/>
              <w:jc w:val="center"/>
              <w:rPr>
                <w:rFonts w:ascii="Times New Roman" w:hAnsi="Times New Roman" w:cs="Times New Roman"/>
                <w:lang w:val="uk-UA"/>
              </w:rPr>
            </w:pPr>
            <w:r>
              <w:rPr>
                <w:rFonts w:ascii="Times New Roman" w:hAnsi="Times New Roman" w:cs="Times New Roman"/>
                <w:lang w:val="uk-UA"/>
              </w:rPr>
              <w:t>4,41</w:t>
            </w:r>
          </w:p>
        </w:tc>
        <w:tc>
          <w:tcPr>
            <w:tcW w:w="1449" w:type="dxa"/>
            <w:tcBorders>
              <w:top w:val="single" w:sz="2" w:space="0" w:color="000000"/>
              <w:left w:val="single" w:sz="4" w:space="0" w:color="auto"/>
              <w:bottom w:val="single" w:sz="2" w:space="0" w:color="000000"/>
              <w:right w:val="single" w:sz="4" w:space="0" w:color="auto"/>
            </w:tcBorders>
            <w:vAlign w:val="center"/>
          </w:tcPr>
          <w:p w:rsidR="00194797" w:rsidRPr="00993251" w:rsidRDefault="00194797" w:rsidP="007F0602">
            <w:pPr>
              <w:pStyle w:val="aff0"/>
              <w:jc w:val="center"/>
              <w:rPr>
                <w:rFonts w:ascii="Times New Roman" w:hAnsi="Times New Roman" w:cs="Times New Roman"/>
                <w:lang w:val="uk-UA"/>
              </w:rPr>
            </w:pPr>
            <w:r>
              <w:rPr>
                <w:rFonts w:ascii="Times New Roman" w:hAnsi="Times New Roman" w:cs="Times New Roman"/>
                <w:lang w:val="uk-UA"/>
              </w:rPr>
              <w:t>8,34</w:t>
            </w:r>
          </w:p>
        </w:tc>
      </w:tr>
      <w:tr w:rsidR="00194797" w:rsidRPr="007C16FD" w:rsidTr="007F0602">
        <w:trPr>
          <w:trHeight w:val="561"/>
        </w:trPr>
        <w:tc>
          <w:tcPr>
            <w:tcW w:w="3402" w:type="dxa"/>
            <w:tcBorders>
              <w:top w:val="single" w:sz="4" w:space="0" w:color="auto"/>
              <w:left w:val="single" w:sz="4" w:space="0" w:color="auto"/>
              <w:bottom w:val="single" w:sz="4" w:space="0" w:color="auto"/>
              <w:right w:val="single" w:sz="4" w:space="0" w:color="auto"/>
            </w:tcBorders>
            <w:shd w:val="clear" w:color="auto" w:fill="auto"/>
          </w:tcPr>
          <w:p w:rsidR="00194797" w:rsidRPr="00993251" w:rsidRDefault="00194797" w:rsidP="007F0602">
            <w:pPr>
              <w:pStyle w:val="aa"/>
              <w:numPr>
                <w:ilvl w:val="0"/>
                <w:numId w:val="5"/>
              </w:numPr>
              <w:tabs>
                <w:tab w:val="left" w:pos="87"/>
              </w:tabs>
              <w:spacing w:after="0" w:line="240" w:lineRule="auto"/>
              <w:ind w:left="87" w:hanging="42"/>
              <w:rPr>
                <w:rFonts w:ascii="Liberation Serif" w:eastAsia="Noto Sans CJK SC" w:hAnsi="Liberation Serif" w:cs="Lohit Devanagari"/>
                <w:kern w:val="2"/>
                <w:sz w:val="24"/>
                <w:szCs w:val="24"/>
                <w:lang w:val="uk-UA" w:eastAsia="zh-CN" w:bidi="hi-IN"/>
              </w:rPr>
            </w:pPr>
            <w:r w:rsidRPr="00993251">
              <w:rPr>
                <w:rFonts w:ascii="Liberation Serif" w:eastAsia="Noto Sans CJK SC" w:hAnsi="Liberation Serif" w:cs="Lohit Devanagari"/>
                <w:kern w:val="2"/>
                <w:sz w:val="24"/>
                <w:szCs w:val="24"/>
                <w:lang w:val="uk-UA" w:eastAsia="zh-CN" w:bidi="hi-IN"/>
              </w:rPr>
              <w:t>земельний податок з фізичних осіб</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4797" w:rsidRPr="00993251" w:rsidRDefault="00194797" w:rsidP="007F0602">
            <w:pPr>
              <w:pStyle w:val="aff0"/>
              <w:jc w:val="center"/>
              <w:rPr>
                <w:rFonts w:ascii="Times New Roman" w:hAnsi="Times New Roman" w:cs="Times New Roman"/>
                <w:lang w:val="uk-UA"/>
              </w:rPr>
            </w:pPr>
            <w:r>
              <w:rPr>
                <w:rFonts w:ascii="Times New Roman" w:hAnsi="Times New Roman" w:cs="Times New Roman"/>
                <w:lang w:val="uk-UA"/>
              </w:rPr>
              <w:t>0,62</w:t>
            </w:r>
          </w:p>
        </w:tc>
        <w:tc>
          <w:tcPr>
            <w:tcW w:w="1559" w:type="dxa"/>
            <w:tcBorders>
              <w:top w:val="single" w:sz="2" w:space="0" w:color="000000"/>
              <w:left w:val="single" w:sz="2" w:space="0" w:color="000000"/>
              <w:bottom w:val="single" w:sz="2" w:space="0" w:color="000000"/>
              <w:right w:val="single" w:sz="4" w:space="0" w:color="auto"/>
            </w:tcBorders>
            <w:shd w:val="clear" w:color="auto" w:fill="auto"/>
            <w:vAlign w:val="center"/>
          </w:tcPr>
          <w:p w:rsidR="00194797" w:rsidRPr="00993251" w:rsidRDefault="00194797" w:rsidP="007F0602">
            <w:pPr>
              <w:pStyle w:val="aff0"/>
              <w:jc w:val="center"/>
              <w:rPr>
                <w:rFonts w:ascii="Times New Roman" w:hAnsi="Times New Roman" w:cs="Times New Roman"/>
                <w:lang w:val="uk-UA"/>
              </w:rPr>
            </w:pPr>
            <w:r>
              <w:rPr>
                <w:rFonts w:ascii="Times New Roman" w:hAnsi="Times New Roman" w:cs="Times New Roman"/>
                <w:lang w:val="uk-UA"/>
              </w:rPr>
              <w:t>0,2</w:t>
            </w:r>
          </w:p>
        </w:tc>
        <w:tc>
          <w:tcPr>
            <w:tcW w:w="1559" w:type="dxa"/>
            <w:tcBorders>
              <w:top w:val="single" w:sz="2" w:space="0" w:color="000000"/>
              <w:left w:val="single" w:sz="4" w:space="0" w:color="auto"/>
              <w:bottom w:val="single" w:sz="2" w:space="0" w:color="000000"/>
              <w:right w:val="single" w:sz="4" w:space="0" w:color="auto"/>
            </w:tcBorders>
            <w:vAlign w:val="center"/>
          </w:tcPr>
          <w:p w:rsidR="00194797" w:rsidRPr="00993251" w:rsidRDefault="00194797" w:rsidP="007F0602">
            <w:pPr>
              <w:pStyle w:val="aff0"/>
              <w:jc w:val="center"/>
              <w:rPr>
                <w:rFonts w:ascii="Times New Roman" w:hAnsi="Times New Roman" w:cs="Times New Roman"/>
                <w:lang w:val="uk-UA"/>
              </w:rPr>
            </w:pPr>
            <w:r>
              <w:rPr>
                <w:rFonts w:ascii="Times New Roman" w:hAnsi="Times New Roman" w:cs="Times New Roman"/>
                <w:lang w:val="uk-UA"/>
              </w:rPr>
              <w:t>0,36</w:t>
            </w:r>
          </w:p>
        </w:tc>
        <w:tc>
          <w:tcPr>
            <w:tcW w:w="1449" w:type="dxa"/>
            <w:tcBorders>
              <w:top w:val="single" w:sz="2" w:space="0" w:color="000000"/>
              <w:left w:val="single" w:sz="4" w:space="0" w:color="auto"/>
              <w:bottom w:val="single" w:sz="2" w:space="0" w:color="000000"/>
              <w:right w:val="single" w:sz="4" w:space="0" w:color="auto"/>
            </w:tcBorders>
            <w:vAlign w:val="center"/>
          </w:tcPr>
          <w:p w:rsidR="00194797" w:rsidRPr="00993251" w:rsidRDefault="00194797" w:rsidP="007F0602">
            <w:pPr>
              <w:pStyle w:val="aff0"/>
              <w:jc w:val="center"/>
              <w:rPr>
                <w:rFonts w:ascii="Times New Roman" w:hAnsi="Times New Roman" w:cs="Times New Roman"/>
                <w:lang w:val="uk-UA"/>
              </w:rPr>
            </w:pPr>
            <w:r>
              <w:rPr>
                <w:rFonts w:ascii="Times New Roman" w:hAnsi="Times New Roman" w:cs="Times New Roman"/>
                <w:lang w:val="uk-UA"/>
              </w:rPr>
              <w:t>0,47</w:t>
            </w:r>
          </w:p>
        </w:tc>
      </w:tr>
      <w:tr w:rsidR="00194797" w:rsidRPr="007C16FD" w:rsidTr="007F0602">
        <w:trPr>
          <w:trHeight w:val="561"/>
        </w:trPr>
        <w:tc>
          <w:tcPr>
            <w:tcW w:w="3402" w:type="dxa"/>
            <w:tcBorders>
              <w:top w:val="single" w:sz="4" w:space="0" w:color="auto"/>
              <w:left w:val="single" w:sz="4" w:space="0" w:color="auto"/>
              <w:bottom w:val="single" w:sz="4" w:space="0" w:color="auto"/>
              <w:right w:val="single" w:sz="4" w:space="0" w:color="auto"/>
            </w:tcBorders>
            <w:shd w:val="clear" w:color="auto" w:fill="auto"/>
          </w:tcPr>
          <w:p w:rsidR="00194797" w:rsidRPr="00993251" w:rsidRDefault="00194797" w:rsidP="007F0602">
            <w:pPr>
              <w:pStyle w:val="aa"/>
              <w:numPr>
                <w:ilvl w:val="0"/>
                <w:numId w:val="5"/>
              </w:numPr>
              <w:tabs>
                <w:tab w:val="left" w:pos="87"/>
              </w:tabs>
              <w:spacing w:after="0" w:line="240" w:lineRule="auto"/>
              <w:ind w:left="87" w:hanging="42"/>
              <w:rPr>
                <w:rFonts w:ascii="Liberation Serif" w:eastAsia="Noto Sans CJK SC" w:hAnsi="Liberation Serif" w:cs="Lohit Devanagari"/>
                <w:kern w:val="2"/>
                <w:sz w:val="24"/>
                <w:szCs w:val="24"/>
                <w:lang w:val="uk-UA" w:eastAsia="zh-CN" w:bidi="hi-IN"/>
              </w:rPr>
            </w:pPr>
            <w:r w:rsidRPr="00993251">
              <w:rPr>
                <w:rFonts w:ascii="Liberation Serif" w:eastAsia="Noto Sans CJK SC" w:hAnsi="Liberation Serif" w:cs="Lohit Devanagari"/>
                <w:kern w:val="2"/>
                <w:sz w:val="24"/>
                <w:szCs w:val="24"/>
                <w:lang w:val="uk-UA" w:eastAsia="zh-CN" w:bidi="hi-IN"/>
              </w:rPr>
              <w:t>орендна плата з фізичних осіб</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4797" w:rsidRPr="00993251" w:rsidRDefault="00194797" w:rsidP="007F0602">
            <w:pPr>
              <w:pStyle w:val="aff0"/>
              <w:jc w:val="center"/>
              <w:rPr>
                <w:rFonts w:ascii="Times New Roman" w:hAnsi="Times New Roman" w:cs="Times New Roman"/>
                <w:lang w:val="uk-UA"/>
              </w:rPr>
            </w:pPr>
            <w:r>
              <w:rPr>
                <w:rFonts w:ascii="Times New Roman" w:hAnsi="Times New Roman" w:cs="Times New Roman"/>
                <w:lang w:val="uk-UA"/>
              </w:rPr>
              <w:t>1,6</w:t>
            </w:r>
          </w:p>
        </w:tc>
        <w:tc>
          <w:tcPr>
            <w:tcW w:w="1559" w:type="dxa"/>
            <w:tcBorders>
              <w:top w:val="single" w:sz="2" w:space="0" w:color="000000"/>
              <w:left w:val="single" w:sz="2" w:space="0" w:color="000000"/>
              <w:bottom w:val="single" w:sz="2" w:space="0" w:color="000000"/>
              <w:right w:val="single" w:sz="4" w:space="0" w:color="auto"/>
            </w:tcBorders>
            <w:shd w:val="clear" w:color="auto" w:fill="auto"/>
            <w:vAlign w:val="center"/>
          </w:tcPr>
          <w:p w:rsidR="00194797" w:rsidRPr="00993251" w:rsidRDefault="00194797" w:rsidP="007F0602">
            <w:pPr>
              <w:pStyle w:val="aff0"/>
              <w:jc w:val="center"/>
              <w:rPr>
                <w:rFonts w:ascii="Times New Roman" w:hAnsi="Times New Roman" w:cs="Times New Roman"/>
                <w:lang w:val="uk-UA"/>
              </w:rPr>
            </w:pPr>
            <w:r>
              <w:rPr>
                <w:rFonts w:ascii="Times New Roman" w:hAnsi="Times New Roman" w:cs="Times New Roman"/>
                <w:lang w:val="uk-UA"/>
              </w:rPr>
              <w:t>1,62</w:t>
            </w:r>
          </w:p>
        </w:tc>
        <w:tc>
          <w:tcPr>
            <w:tcW w:w="1559" w:type="dxa"/>
            <w:tcBorders>
              <w:top w:val="single" w:sz="2" w:space="0" w:color="000000"/>
              <w:left w:val="single" w:sz="4" w:space="0" w:color="auto"/>
              <w:bottom w:val="single" w:sz="2" w:space="0" w:color="000000"/>
              <w:right w:val="single" w:sz="4" w:space="0" w:color="auto"/>
            </w:tcBorders>
            <w:vAlign w:val="center"/>
          </w:tcPr>
          <w:p w:rsidR="00194797" w:rsidRPr="00993251" w:rsidRDefault="00194797" w:rsidP="007F0602">
            <w:pPr>
              <w:pStyle w:val="aff0"/>
              <w:jc w:val="center"/>
              <w:rPr>
                <w:rFonts w:ascii="Times New Roman" w:hAnsi="Times New Roman" w:cs="Times New Roman"/>
                <w:lang w:val="uk-UA"/>
              </w:rPr>
            </w:pPr>
            <w:r>
              <w:rPr>
                <w:rFonts w:ascii="Times New Roman" w:hAnsi="Times New Roman" w:cs="Times New Roman"/>
                <w:lang w:val="uk-UA"/>
              </w:rPr>
              <w:t>1,42</w:t>
            </w:r>
          </w:p>
        </w:tc>
        <w:tc>
          <w:tcPr>
            <w:tcW w:w="1449" w:type="dxa"/>
            <w:tcBorders>
              <w:top w:val="single" w:sz="2" w:space="0" w:color="000000"/>
              <w:left w:val="single" w:sz="4" w:space="0" w:color="auto"/>
              <w:bottom w:val="single" w:sz="2" w:space="0" w:color="000000"/>
              <w:right w:val="single" w:sz="4" w:space="0" w:color="auto"/>
            </w:tcBorders>
            <w:vAlign w:val="center"/>
          </w:tcPr>
          <w:p w:rsidR="00194797" w:rsidRPr="00993251" w:rsidRDefault="00194797" w:rsidP="007F0602">
            <w:pPr>
              <w:pStyle w:val="aff0"/>
              <w:jc w:val="center"/>
              <w:rPr>
                <w:rFonts w:ascii="Times New Roman" w:hAnsi="Times New Roman" w:cs="Times New Roman"/>
                <w:lang w:val="uk-UA"/>
              </w:rPr>
            </w:pPr>
            <w:r>
              <w:rPr>
                <w:rFonts w:ascii="Times New Roman" w:hAnsi="Times New Roman" w:cs="Times New Roman"/>
                <w:lang w:val="uk-UA"/>
              </w:rPr>
              <w:t>2,72</w:t>
            </w:r>
          </w:p>
        </w:tc>
      </w:tr>
    </w:tbl>
    <w:p w:rsidR="00107465" w:rsidRPr="007B2DCF" w:rsidRDefault="00107465" w:rsidP="00107465">
      <w:pPr>
        <w:pStyle w:val="a6"/>
        <w:tabs>
          <w:tab w:val="left" w:pos="567"/>
        </w:tabs>
        <w:ind w:firstLine="709"/>
        <w:jc w:val="both"/>
        <w:rPr>
          <w:rFonts w:ascii="Times New Roman" w:hAnsi="Times New Roman"/>
          <w:sz w:val="24"/>
          <w:szCs w:val="24"/>
          <w:lang w:val="uk-UA"/>
        </w:rPr>
      </w:pPr>
      <w:r w:rsidRPr="007B2DCF">
        <w:rPr>
          <w:rFonts w:ascii="Times New Roman" w:hAnsi="Times New Roman"/>
          <w:sz w:val="24"/>
          <w:szCs w:val="24"/>
          <w:lang w:val="uk-UA"/>
        </w:rPr>
        <w:t xml:space="preserve">Прийняття рішення </w:t>
      </w:r>
      <w:r w:rsidRPr="007B2DCF">
        <w:rPr>
          <w:rFonts w:ascii="Times New Roman" w:hAnsi="Times New Roman"/>
          <w:bCs/>
          <w:sz w:val="24"/>
          <w:szCs w:val="24"/>
          <w:lang w:val="uk-UA"/>
        </w:rPr>
        <w:t xml:space="preserve">«Про встановлення ставок плати за землю та пільг із сплати земельного податку на території </w:t>
      </w:r>
      <w:proofErr w:type="spellStart"/>
      <w:r w:rsidRPr="007B2DCF">
        <w:rPr>
          <w:rFonts w:ascii="Times New Roman" w:hAnsi="Times New Roman"/>
          <w:bCs/>
          <w:sz w:val="24"/>
          <w:szCs w:val="24"/>
          <w:lang w:val="uk-UA"/>
        </w:rPr>
        <w:t>Марганецької</w:t>
      </w:r>
      <w:proofErr w:type="spellEnd"/>
      <w:r w:rsidRPr="007B2DCF">
        <w:rPr>
          <w:rFonts w:ascii="Times New Roman" w:hAnsi="Times New Roman"/>
          <w:bCs/>
          <w:sz w:val="24"/>
          <w:szCs w:val="24"/>
          <w:lang w:val="uk-UA"/>
        </w:rPr>
        <w:t xml:space="preserve"> міської територіальної громади»</w:t>
      </w:r>
      <w:r w:rsidRPr="007B2DCF">
        <w:rPr>
          <w:rFonts w:ascii="Times New Roman" w:hAnsi="Times New Roman"/>
          <w:sz w:val="24"/>
          <w:szCs w:val="24"/>
          <w:lang w:val="uk-UA"/>
        </w:rPr>
        <w:t xml:space="preserve">  нестиме більш прийнятне</w:t>
      </w:r>
      <w:r w:rsidRPr="007B2DCF">
        <w:rPr>
          <w:rStyle w:val="12"/>
          <w:sz w:val="24"/>
          <w:szCs w:val="24"/>
          <w:lang w:val="uk-UA" w:eastAsia="uk-UA"/>
        </w:rPr>
        <w:t xml:space="preserve"> податкове навантаження на суб’єктів господарювання та врегулює відносини із землекористувачами.</w:t>
      </w:r>
    </w:p>
    <w:p w:rsidR="00107465" w:rsidRDefault="00107465" w:rsidP="00107465">
      <w:pPr>
        <w:pStyle w:val="a6"/>
        <w:tabs>
          <w:tab w:val="left" w:pos="567"/>
        </w:tabs>
        <w:ind w:firstLine="709"/>
        <w:rPr>
          <w:rFonts w:ascii="Times New Roman" w:hAnsi="Times New Roman"/>
          <w:sz w:val="24"/>
          <w:szCs w:val="24"/>
          <w:lang w:val="uk-UA"/>
        </w:rPr>
      </w:pPr>
      <w:r w:rsidRPr="007B2DCF">
        <w:rPr>
          <w:rFonts w:ascii="Times New Roman" w:hAnsi="Times New Roman"/>
          <w:sz w:val="24"/>
          <w:szCs w:val="24"/>
          <w:lang w:val="uk-UA"/>
        </w:rPr>
        <w:t>Основні групи (підгрупи), на які проблема справляє вплив:</w:t>
      </w:r>
    </w:p>
    <w:tbl>
      <w:tblPr>
        <w:tblStyle w:val="afe"/>
        <w:tblW w:w="0" w:type="auto"/>
        <w:tblInd w:w="108" w:type="dxa"/>
        <w:tblLook w:val="04A0"/>
      </w:tblPr>
      <w:tblGrid>
        <w:gridCol w:w="4395"/>
        <w:gridCol w:w="3685"/>
        <w:gridCol w:w="1559"/>
      </w:tblGrid>
      <w:tr w:rsidR="00107465" w:rsidRPr="006722A7" w:rsidTr="007F0602">
        <w:trPr>
          <w:trHeight w:val="424"/>
        </w:trPr>
        <w:tc>
          <w:tcPr>
            <w:tcW w:w="4395" w:type="dxa"/>
          </w:tcPr>
          <w:p w:rsidR="00107465" w:rsidRPr="006722A7" w:rsidRDefault="00107465" w:rsidP="007F0602">
            <w:pPr>
              <w:pStyle w:val="rvps2"/>
              <w:spacing w:before="0" w:beforeAutospacing="0" w:after="0" w:afterAutospacing="0"/>
              <w:jc w:val="center"/>
              <w:textAlignment w:val="baseline"/>
              <w:rPr>
                <w:b/>
                <w:lang w:val="uk-UA"/>
              </w:rPr>
            </w:pPr>
            <w:r w:rsidRPr="006722A7">
              <w:rPr>
                <w:b/>
                <w:lang w:val="uk-UA"/>
              </w:rPr>
              <w:t>Групи (підгрупи)</w:t>
            </w:r>
          </w:p>
        </w:tc>
        <w:tc>
          <w:tcPr>
            <w:tcW w:w="3685" w:type="dxa"/>
          </w:tcPr>
          <w:p w:rsidR="00107465" w:rsidRPr="006722A7" w:rsidRDefault="00107465" w:rsidP="007F0602">
            <w:pPr>
              <w:pStyle w:val="rvps2"/>
              <w:spacing w:before="0" w:beforeAutospacing="0" w:after="0" w:afterAutospacing="0"/>
              <w:jc w:val="center"/>
              <w:textAlignment w:val="baseline"/>
              <w:rPr>
                <w:b/>
                <w:lang w:val="uk-UA"/>
              </w:rPr>
            </w:pPr>
            <w:r w:rsidRPr="006722A7">
              <w:rPr>
                <w:b/>
                <w:lang w:val="uk-UA"/>
              </w:rPr>
              <w:t>так</w:t>
            </w:r>
          </w:p>
        </w:tc>
        <w:tc>
          <w:tcPr>
            <w:tcW w:w="1559" w:type="dxa"/>
          </w:tcPr>
          <w:p w:rsidR="00107465" w:rsidRPr="006722A7" w:rsidRDefault="00107465" w:rsidP="007F0602">
            <w:pPr>
              <w:pStyle w:val="rvps2"/>
              <w:spacing w:before="0" w:beforeAutospacing="0" w:after="0" w:afterAutospacing="0"/>
              <w:jc w:val="center"/>
              <w:textAlignment w:val="baseline"/>
              <w:rPr>
                <w:b/>
                <w:lang w:val="uk-UA"/>
              </w:rPr>
            </w:pPr>
            <w:r w:rsidRPr="006722A7">
              <w:rPr>
                <w:b/>
                <w:lang w:val="uk-UA"/>
              </w:rPr>
              <w:t>ні</w:t>
            </w:r>
          </w:p>
        </w:tc>
      </w:tr>
      <w:tr w:rsidR="00107465" w:rsidRPr="006671F2" w:rsidTr="007F0602">
        <w:tc>
          <w:tcPr>
            <w:tcW w:w="4395" w:type="dxa"/>
          </w:tcPr>
          <w:p w:rsidR="00107465" w:rsidRPr="006671F2" w:rsidRDefault="00107465" w:rsidP="007F0602">
            <w:pPr>
              <w:pStyle w:val="rvps2"/>
              <w:spacing w:before="0" w:beforeAutospacing="0" w:after="0" w:afterAutospacing="0"/>
              <w:jc w:val="both"/>
              <w:textAlignment w:val="baseline"/>
              <w:rPr>
                <w:lang w:val="uk-UA"/>
              </w:rPr>
            </w:pPr>
            <w:r w:rsidRPr="006671F2">
              <w:rPr>
                <w:lang w:val="uk-UA"/>
              </w:rPr>
              <w:t>Громадяни</w:t>
            </w:r>
          </w:p>
        </w:tc>
        <w:tc>
          <w:tcPr>
            <w:tcW w:w="3685" w:type="dxa"/>
          </w:tcPr>
          <w:p w:rsidR="00107465" w:rsidRPr="006671F2" w:rsidRDefault="00107465" w:rsidP="007F0602">
            <w:pPr>
              <w:pStyle w:val="rvps2"/>
              <w:spacing w:before="0" w:beforeAutospacing="0" w:after="0" w:afterAutospacing="0"/>
              <w:jc w:val="center"/>
              <w:textAlignment w:val="baseline"/>
              <w:rPr>
                <w:lang w:val="uk-UA"/>
              </w:rPr>
            </w:pPr>
            <w:r>
              <w:rPr>
                <w:lang w:val="uk-UA"/>
              </w:rPr>
              <w:t>+</w:t>
            </w:r>
          </w:p>
        </w:tc>
        <w:tc>
          <w:tcPr>
            <w:tcW w:w="1559" w:type="dxa"/>
          </w:tcPr>
          <w:p w:rsidR="00107465" w:rsidRPr="006671F2" w:rsidRDefault="00107465" w:rsidP="007F0602">
            <w:pPr>
              <w:jc w:val="center"/>
              <w:rPr>
                <w:sz w:val="24"/>
                <w:szCs w:val="24"/>
              </w:rPr>
            </w:pPr>
            <w:r>
              <w:rPr>
                <w:sz w:val="24"/>
                <w:szCs w:val="24"/>
              </w:rPr>
              <w:t>-</w:t>
            </w:r>
          </w:p>
        </w:tc>
      </w:tr>
      <w:tr w:rsidR="00107465" w:rsidRPr="006671F2" w:rsidTr="007F0602">
        <w:tc>
          <w:tcPr>
            <w:tcW w:w="4395" w:type="dxa"/>
          </w:tcPr>
          <w:p w:rsidR="00107465" w:rsidRPr="006671F2" w:rsidRDefault="00107465" w:rsidP="007F0602">
            <w:pPr>
              <w:pStyle w:val="rvps2"/>
              <w:spacing w:before="0" w:beforeAutospacing="0" w:after="0" w:afterAutospacing="0"/>
              <w:jc w:val="both"/>
              <w:textAlignment w:val="baseline"/>
              <w:rPr>
                <w:lang w:val="uk-UA"/>
              </w:rPr>
            </w:pPr>
            <w:r w:rsidRPr="006671F2">
              <w:rPr>
                <w:lang w:val="uk-UA"/>
              </w:rPr>
              <w:t>Держава</w:t>
            </w:r>
          </w:p>
          <w:p w:rsidR="00107465" w:rsidRPr="006671F2" w:rsidRDefault="00107465" w:rsidP="007F0602">
            <w:pPr>
              <w:pStyle w:val="rvps2"/>
              <w:spacing w:before="0" w:beforeAutospacing="0" w:after="0" w:afterAutospacing="0"/>
              <w:textAlignment w:val="baseline"/>
              <w:rPr>
                <w:lang w:val="uk-UA"/>
              </w:rPr>
            </w:pPr>
            <w:r w:rsidRPr="006671F2">
              <w:rPr>
                <w:lang w:val="uk-UA"/>
              </w:rPr>
              <w:t>Органи місцевого самоврядування</w:t>
            </w:r>
          </w:p>
        </w:tc>
        <w:tc>
          <w:tcPr>
            <w:tcW w:w="3685" w:type="dxa"/>
          </w:tcPr>
          <w:p w:rsidR="00107465" w:rsidRPr="006671F2" w:rsidRDefault="00107465" w:rsidP="007F0602">
            <w:pPr>
              <w:pStyle w:val="rvps2"/>
              <w:spacing w:before="0" w:beforeAutospacing="0" w:after="0" w:afterAutospacing="0"/>
              <w:jc w:val="center"/>
              <w:textAlignment w:val="baseline"/>
              <w:rPr>
                <w:lang w:val="uk-UA"/>
              </w:rPr>
            </w:pPr>
            <w:r>
              <w:rPr>
                <w:lang w:val="uk-UA"/>
              </w:rPr>
              <w:t>+</w:t>
            </w:r>
          </w:p>
        </w:tc>
        <w:tc>
          <w:tcPr>
            <w:tcW w:w="1559" w:type="dxa"/>
          </w:tcPr>
          <w:p w:rsidR="00107465" w:rsidRPr="006671F2" w:rsidRDefault="00107465" w:rsidP="007F0602">
            <w:pPr>
              <w:pStyle w:val="rvps2"/>
              <w:spacing w:before="0" w:beforeAutospacing="0" w:after="0" w:afterAutospacing="0"/>
              <w:jc w:val="center"/>
              <w:textAlignment w:val="baseline"/>
              <w:rPr>
                <w:lang w:val="uk-UA"/>
              </w:rPr>
            </w:pPr>
            <w:r>
              <w:rPr>
                <w:lang w:val="uk-UA"/>
              </w:rPr>
              <w:t>-</w:t>
            </w:r>
          </w:p>
        </w:tc>
      </w:tr>
      <w:tr w:rsidR="00107465" w:rsidRPr="006671F2" w:rsidTr="007F0602">
        <w:tc>
          <w:tcPr>
            <w:tcW w:w="4395" w:type="dxa"/>
          </w:tcPr>
          <w:p w:rsidR="00107465" w:rsidRPr="006671F2" w:rsidRDefault="00107465" w:rsidP="007F0602">
            <w:pPr>
              <w:pStyle w:val="rvps2"/>
              <w:spacing w:before="0" w:beforeAutospacing="0" w:after="0" w:afterAutospacing="0"/>
              <w:jc w:val="both"/>
              <w:textAlignment w:val="baseline"/>
              <w:rPr>
                <w:lang w:val="uk-UA"/>
              </w:rPr>
            </w:pPr>
            <w:r w:rsidRPr="006671F2">
              <w:rPr>
                <w:lang w:val="uk-UA"/>
              </w:rPr>
              <w:t xml:space="preserve">Суб’єкти господарювання </w:t>
            </w:r>
          </w:p>
        </w:tc>
        <w:tc>
          <w:tcPr>
            <w:tcW w:w="3685" w:type="dxa"/>
          </w:tcPr>
          <w:p w:rsidR="00107465" w:rsidRPr="006671F2" w:rsidRDefault="00107465" w:rsidP="007F0602">
            <w:pPr>
              <w:pStyle w:val="rvps2"/>
              <w:spacing w:before="0" w:beforeAutospacing="0" w:after="0" w:afterAutospacing="0"/>
              <w:jc w:val="center"/>
              <w:textAlignment w:val="baseline"/>
              <w:rPr>
                <w:lang w:val="uk-UA"/>
              </w:rPr>
            </w:pPr>
            <w:r>
              <w:rPr>
                <w:lang w:val="uk-UA"/>
              </w:rPr>
              <w:t>+</w:t>
            </w:r>
          </w:p>
        </w:tc>
        <w:tc>
          <w:tcPr>
            <w:tcW w:w="1559" w:type="dxa"/>
          </w:tcPr>
          <w:p w:rsidR="00107465" w:rsidRPr="006671F2" w:rsidRDefault="00107465" w:rsidP="007F0602">
            <w:pPr>
              <w:pStyle w:val="rvps2"/>
              <w:spacing w:before="0" w:beforeAutospacing="0" w:after="0" w:afterAutospacing="0"/>
              <w:jc w:val="center"/>
              <w:textAlignment w:val="baseline"/>
              <w:rPr>
                <w:lang w:val="uk-UA"/>
              </w:rPr>
            </w:pPr>
            <w:r>
              <w:rPr>
                <w:lang w:val="uk-UA"/>
              </w:rPr>
              <w:t>-</w:t>
            </w:r>
          </w:p>
        </w:tc>
      </w:tr>
    </w:tbl>
    <w:p w:rsidR="00194797" w:rsidRDefault="00194797" w:rsidP="00194797">
      <w:pPr>
        <w:shd w:val="clear" w:color="auto" w:fill="FFFFFF"/>
        <w:spacing w:after="0" w:line="240" w:lineRule="auto"/>
        <w:ind w:firstLine="709"/>
        <w:jc w:val="both"/>
        <w:rPr>
          <w:rFonts w:ascii="Times New Roman" w:eastAsia="Times New Roman" w:hAnsi="Times New Roman"/>
          <w:bCs/>
          <w:color w:val="000000" w:themeColor="text1"/>
          <w:sz w:val="24"/>
          <w:szCs w:val="24"/>
          <w:bdr w:val="none" w:sz="0" w:space="0" w:color="auto" w:frame="1"/>
          <w:lang w:val="uk-UA"/>
        </w:rPr>
      </w:pPr>
    </w:p>
    <w:p w:rsidR="009F7B45" w:rsidRPr="00194797" w:rsidRDefault="009F7B45" w:rsidP="009F7B45">
      <w:pPr>
        <w:shd w:val="clear" w:color="auto" w:fill="FFFFFF"/>
        <w:spacing w:after="0" w:line="240" w:lineRule="auto"/>
        <w:ind w:firstLine="709"/>
        <w:jc w:val="both"/>
        <w:rPr>
          <w:rFonts w:ascii="Times New Roman" w:hAnsi="Times New Roman"/>
          <w:color w:val="000000" w:themeColor="text1"/>
          <w:sz w:val="24"/>
          <w:szCs w:val="24"/>
          <w:lang w:val="uk-UA"/>
        </w:rPr>
      </w:pPr>
      <w:r w:rsidRPr="00194797">
        <w:rPr>
          <w:rFonts w:ascii="Times New Roman" w:eastAsia="Times New Roman" w:hAnsi="Times New Roman"/>
          <w:bCs/>
          <w:color w:val="000000" w:themeColor="text1"/>
          <w:sz w:val="24"/>
          <w:szCs w:val="24"/>
          <w:bdr w:val="none" w:sz="0" w:space="0" w:color="auto" w:frame="1"/>
          <w:lang w:val="uk-UA"/>
        </w:rPr>
        <w:t>Обґрунтування</w:t>
      </w:r>
      <w:r w:rsidRPr="00D40288">
        <w:rPr>
          <w:rFonts w:ascii="Times New Roman" w:eastAsia="Times New Roman" w:hAnsi="Times New Roman"/>
          <w:bCs/>
          <w:color w:val="000000" w:themeColor="text1"/>
          <w:sz w:val="24"/>
          <w:szCs w:val="24"/>
          <w:bdr w:val="none" w:sz="0" w:space="0" w:color="auto" w:frame="1"/>
          <w:lang w:val="uk-UA"/>
        </w:rPr>
        <w:t xml:space="preserve"> неможливості вирішення проблеми за допомогою ринкових механізмів</w:t>
      </w:r>
      <w:r w:rsidRPr="00194797">
        <w:rPr>
          <w:rFonts w:ascii="Times New Roman" w:eastAsia="Times New Roman" w:hAnsi="Times New Roman"/>
          <w:bCs/>
          <w:color w:val="000000" w:themeColor="text1"/>
          <w:sz w:val="24"/>
          <w:szCs w:val="24"/>
          <w:bdr w:val="none" w:sz="0" w:space="0" w:color="auto" w:frame="1"/>
          <w:lang w:val="uk-UA"/>
        </w:rPr>
        <w:t xml:space="preserve">: </w:t>
      </w:r>
      <w:r w:rsidRPr="00194797">
        <w:rPr>
          <w:rFonts w:ascii="Times New Roman" w:hAnsi="Times New Roman"/>
          <w:color w:val="000000" w:themeColor="text1"/>
          <w:sz w:val="24"/>
          <w:szCs w:val="24"/>
          <w:lang w:val="uk-UA"/>
        </w:rPr>
        <w:t>застосування ринкових механізмів для вирішення вказаної проблеми не є можливим, оскільки встановлення місцевих  податків та зборів відповідно  до Податкового кодексу  України, статті 26 Закону України «Про місцеве самоврядування в Україні», є виключно компетенцією  міської ради.</w:t>
      </w:r>
    </w:p>
    <w:p w:rsidR="009F7B45" w:rsidRDefault="009F7B45" w:rsidP="009F7B45">
      <w:pPr>
        <w:shd w:val="clear" w:color="auto" w:fill="FFFFFF"/>
        <w:spacing w:after="0" w:line="240" w:lineRule="auto"/>
        <w:ind w:firstLine="709"/>
        <w:jc w:val="both"/>
        <w:rPr>
          <w:rFonts w:ascii="Times New Roman" w:eastAsia="Times New Roman" w:hAnsi="Times New Roman"/>
          <w:color w:val="000000" w:themeColor="text1"/>
          <w:sz w:val="24"/>
          <w:szCs w:val="24"/>
          <w:bdr w:val="none" w:sz="0" w:space="0" w:color="auto" w:frame="1"/>
          <w:lang w:val="uk-UA"/>
        </w:rPr>
      </w:pPr>
      <w:r w:rsidRPr="00304CE7">
        <w:rPr>
          <w:rFonts w:ascii="Times New Roman" w:eastAsia="Times New Roman" w:hAnsi="Times New Roman"/>
          <w:bCs/>
          <w:color w:val="000000" w:themeColor="text1"/>
          <w:sz w:val="24"/>
          <w:szCs w:val="24"/>
          <w:bdr w:val="none" w:sz="0" w:space="0" w:color="auto" w:frame="1"/>
          <w:lang w:val="uk-UA"/>
        </w:rPr>
        <w:t>Обґрунтування</w:t>
      </w:r>
      <w:proofErr w:type="spellStart"/>
      <w:r w:rsidRPr="00304CE7">
        <w:rPr>
          <w:rFonts w:ascii="Times New Roman" w:eastAsia="Times New Roman" w:hAnsi="Times New Roman"/>
          <w:bCs/>
          <w:color w:val="000000" w:themeColor="text1"/>
          <w:sz w:val="24"/>
          <w:szCs w:val="24"/>
          <w:bdr w:val="none" w:sz="0" w:space="0" w:color="auto" w:frame="1"/>
        </w:rPr>
        <w:t>неможливостівирішенняпроблеми</w:t>
      </w:r>
      <w:proofErr w:type="spellEnd"/>
      <w:r w:rsidRPr="00304CE7">
        <w:rPr>
          <w:rFonts w:ascii="Times New Roman" w:eastAsia="Times New Roman" w:hAnsi="Times New Roman"/>
          <w:bCs/>
          <w:color w:val="000000" w:themeColor="text1"/>
          <w:sz w:val="24"/>
          <w:szCs w:val="24"/>
          <w:bdr w:val="none" w:sz="0" w:space="0" w:color="auto" w:frame="1"/>
        </w:rPr>
        <w:t xml:space="preserve"> за </w:t>
      </w:r>
      <w:proofErr w:type="spellStart"/>
      <w:r w:rsidRPr="00304CE7">
        <w:rPr>
          <w:rFonts w:ascii="Times New Roman" w:eastAsia="Times New Roman" w:hAnsi="Times New Roman"/>
          <w:bCs/>
          <w:color w:val="000000" w:themeColor="text1"/>
          <w:sz w:val="24"/>
          <w:szCs w:val="24"/>
          <w:bdr w:val="none" w:sz="0" w:space="0" w:color="auto" w:frame="1"/>
        </w:rPr>
        <w:t>допомогоюдіючихрегуляторнихактів</w:t>
      </w:r>
      <w:proofErr w:type="spellEnd"/>
      <w:r w:rsidRPr="00304CE7">
        <w:rPr>
          <w:rFonts w:ascii="Times New Roman" w:eastAsia="Times New Roman" w:hAnsi="Times New Roman"/>
          <w:bCs/>
          <w:color w:val="000000" w:themeColor="text1"/>
          <w:sz w:val="24"/>
          <w:szCs w:val="24"/>
          <w:bdr w:val="none" w:sz="0" w:space="0" w:color="auto" w:frame="1"/>
          <w:lang w:val="uk-UA"/>
        </w:rPr>
        <w:t>:з</w:t>
      </w:r>
      <w:proofErr w:type="spellStart"/>
      <w:r w:rsidRPr="00304CE7">
        <w:rPr>
          <w:rFonts w:ascii="Times New Roman" w:eastAsia="Times New Roman" w:hAnsi="Times New Roman"/>
          <w:color w:val="000000" w:themeColor="text1"/>
          <w:sz w:val="24"/>
          <w:szCs w:val="24"/>
          <w:bdr w:val="none" w:sz="0" w:space="0" w:color="auto" w:frame="1"/>
        </w:rPr>
        <w:t>азначена</w:t>
      </w:r>
      <w:proofErr w:type="spellEnd"/>
      <w:r w:rsidRPr="00304CE7">
        <w:rPr>
          <w:rFonts w:ascii="Times New Roman" w:eastAsia="Times New Roman" w:hAnsi="Times New Roman"/>
          <w:color w:val="000000" w:themeColor="text1"/>
          <w:sz w:val="24"/>
          <w:szCs w:val="24"/>
          <w:bdr w:val="none" w:sz="0" w:space="0" w:color="auto" w:frame="1"/>
        </w:rPr>
        <w:t xml:space="preserve"> проблема не </w:t>
      </w:r>
      <w:proofErr w:type="spellStart"/>
      <w:r w:rsidRPr="00304CE7">
        <w:rPr>
          <w:rFonts w:ascii="Times New Roman" w:eastAsia="Times New Roman" w:hAnsi="Times New Roman"/>
          <w:color w:val="000000" w:themeColor="text1"/>
          <w:sz w:val="24"/>
          <w:szCs w:val="24"/>
          <w:bdr w:val="none" w:sz="0" w:space="0" w:color="auto" w:frame="1"/>
        </w:rPr>
        <w:t>може</w:t>
      </w:r>
      <w:proofErr w:type="spellEnd"/>
      <w:r w:rsidRPr="00304CE7">
        <w:rPr>
          <w:rFonts w:ascii="Times New Roman" w:eastAsia="Times New Roman" w:hAnsi="Times New Roman"/>
          <w:color w:val="000000" w:themeColor="text1"/>
          <w:sz w:val="24"/>
          <w:szCs w:val="24"/>
          <w:bdr w:val="none" w:sz="0" w:space="0" w:color="auto" w:frame="1"/>
        </w:rPr>
        <w:t xml:space="preserve"> бути </w:t>
      </w:r>
      <w:proofErr w:type="spellStart"/>
      <w:r w:rsidRPr="00304CE7">
        <w:rPr>
          <w:rFonts w:ascii="Times New Roman" w:eastAsia="Times New Roman" w:hAnsi="Times New Roman"/>
          <w:color w:val="000000" w:themeColor="text1"/>
          <w:sz w:val="24"/>
          <w:szCs w:val="24"/>
          <w:bdr w:val="none" w:sz="0" w:space="0" w:color="auto" w:frame="1"/>
        </w:rPr>
        <w:t>вирішена</w:t>
      </w:r>
      <w:proofErr w:type="spellEnd"/>
      <w:r w:rsidRPr="00304CE7">
        <w:rPr>
          <w:rFonts w:ascii="Times New Roman" w:eastAsia="Times New Roman" w:hAnsi="Times New Roman"/>
          <w:color w:val="000000" w:themeColor="text1"/>
          <w:sz w:val="24"/>
          <w:szCs w:val="24"/>
          <w:bdr w:val="none" w:sz="0" w:space="0" w:color="auto" w:frame="1"/>
        </w:rPr>
        <w:t xml:space="preserve"> за </w:t>
      </w:r>
      <w:proofErr w:type="spellStart"/>
      <w:r w:rsidRPr="00304CE7">
        <w:rPr>
          <w:rFonts w:ascii="Times New Roman" w:eastAsia="Times New Roman" w:hAnsi="Times New Roman"/>
          <w:color w:val="000000" w:themeColor="text1"/>
          <w:sz w:val="24"/>
          <w:szCs w:val="24"/>
          <w:bdr w:val="none" w:sz="0" w:space="0" w:color="auto" w:frame="1"/>
        </w:rPr>
        <w:t>допомогоюдіючихрегуляторнихактів</w:t>
      </w:r>
      <w:proofErr w:type="spellEnd"/>
      <w:r w:rsidRPr="00304CE7">
        <w:rPr>
          <w:rFonts w:ascii="Times New Roman" w:eastAsia="Times New Roman" w:hAnsi="Times New Roman"/>
          <w:color w:val="000000" w:themeColor="text1"/>
          <w:sz w:val="24"/>
          <w:szCs w:val="24"/>
          <w:bdr w:val="none" w:sz="0" w:space="0" w:color="auto" w:frame="1"/>
        </w:rPr>
        <w:t xml:space="preserve"> </w:t>
      </w:r>
      <w:proofErr w:type="spellStart"/>
      <w:r w:rsidRPr="00304CE7">
        <w:rPr>
          <w:rFonts w:ascii="Times New Roman" w:eastAsia="Times New Roman" w:hAnsi="Times New Roman"/>
          <w:color w:val="000000" w:themeColor="text1"/>
          <w:sz w:val="24"/>
          <w:szCs w:val="24"/>
          <w:bdr w:val="none" w:sz="0" w:space="0" w:color="auto" w:frame="1"/>
        </w:rPr>
        <w:t>з</w:t>
      </w:r>
      <w:proofErr w:type="spellEnd"/>
      <w:r w:rsidRPr="00304CE7">
        <w:rPr>
          <w:rFonts w:ascii="Times New Roman" w:eastAsia="Times New Roman" w:hAnsi="Times New Roman"/>
          <w:color w:val="000000" w:themeColor="text1"/>
          <w:sz w:val="24"/>
          <w:szCs w:val="24"/>
          <w:bdr w:val="none" w:sz="0" w:space="0" w:color="auto" w:frame="1"/>
        </w:rPr>
        <w:t xml:space="preserve"> </w:t>
      </w:r>
      <w:proofErr w:type="spellStart"/>
      <w:r w:rsidRPr="00304CE7">
        <w:rPr>
          <w:rFonts w:ascii="Times New Roman" w:eastAsia="Times New Roman" w:hAnsi="Times New Roman"/>
          <w:color w:val="000000" w:themeColor="text1"/>
          <w:sz w:val="24"/>
          <w:szCs w:val="24"/>
          <w:bdr w:val="none" w:sz="0" w:space="0" w:color="auto" w:frame="1"/>
        </w:rPr>
        <w:t>о</w:t>
      </w:r>
      <w:r w:rsidRPr="00D40288">
        <w:rPr>
          <w:rFonts w:ascii="Times New Roman" w:eastAsia="Times New Roman" w:hAnsi="Times New Roman"/>
          <w:color w:val="000000" w:themeColor="text1"/>
          <w:sz w:val="24"/>
          <w:szCs w:val="24"/>
          <w:bdr w:val="none" w:sz="0" w:space="0" w:color="auto" w:frame="1"/>
        </w:rPr>
        <w:t>гляду</w:t>
      </w:r>
      <w:proofErr w:type="spellEnd"/>
      <w:r w:rsidRPr="00D40288">
        <w:rPr>
          <w:rFonts w:ascii="Times New Roman" w:eastAsia="Times New Roman" w:hAnsi="Times New Roman"/>
          <w:color w:val="000000" w:themeColor="text1"/>
          <w:sz w:val="24"/>
          <w:szCs w:val="24"/>
          <w:bdr w:val="none" w:sz="0" w:space="0" w:color="auto" w:frame="1"/>
        </w:rPr>
        <w:t xml:space="preserve"> на </w:t>
      </w:r>
      <w:proofErr w:type="spellStart"/>
      <w:r w:rsidRPr="00D40288">
        <w:rPr>
          <w:rFonts w:ascii="Times New Roman" w:eastAsia="Times New Roman" w:hAnsi="Times New Roman"/>
          <w:color w:val="000000" w:themeColor="text1"/>
          <w:sz w:val="24"/>
          <w:szCs w:val="24"/>
          <w:bdr w:val="none" w:sz="0" w:space="0" w:color="auto" w:frame="1"/>
        </w:rPr>
        <w:t>вимогиПодаткового</w:t>
      </w:r>
      <w:proofErr w:type="spellEnd"/>
      <w:r w:rsidRPr="00D40288">
        <w:rPr>
          <w:rFonts w:ascii="Times New Roman" w:eastAsia="Times New Roman" w:hAnsi="Times New Roman"/>
          <w:color w:val="000000" w:themeColor="text1"/>
          <w:sz w:val="24"/>
          <w:szCs w:val="24"/>
          <w:bdr w:val="none" w:sz="0" w:space="0" w:color="auto" w:frame="1"/>
        </w:rPr>
        <w:t xml:space="preserve"> кодексу </w:t>
      </w:r>
      <w:proofErr w:type="spellStart"/>
      <w:r w:rsidRPr="00D40288">
        <w:rPr>
          <w:rFonts w:ascii="Times New Roman" w:eastAsia="Times New Roman" w:hAnsi="Times New Roman"/>
          <w:color w:val="000000" w:themeColor="text1"/>
          <w:sz w:val="24"/>
          <w:szCs w:val="24"/>
          <w:bdr w:val="none" w:sz="0" w:space="0" w:color="auto" w:frame="1"/>
        </w:rPr>
        <w:t>України</w:t>
      </w:r>
      <w:proofErr w:type="spellEnd"/>
      <w:r w:rsidRPr="00D40288">
        <w:rPr>
          <w:rFonts w:ascii="Times New Roman" w:eastAsia="Times New Roman" w:hAnsi="Times New Roman"/>
          <w:color w:val="000000" w:themeColor="text1"/>
          <w:sz w:val="24"/>
          <w:szCs w:val="24"/>
          <w:bdr w:val="none" w:sz="0" w:space="0" w:color="auto" w:frame="1"/>
        </w:rPr>
        <w:t xml:space="preserve">. У </w:t>
      </w:r>
      <w:proofErr w:type="spellStart"/>
      <w:r w:rsidRPr="00D40288">
        <w:rPr>
          <w:rFonts w:ascii="Times New Roman" w:eastAsia="Times New Roman" w:hAnsi="Times New Roman"/>
          <w:color w:val="000000" w:themeColor="text1"/>
          <w:sz w:val="24"/>
          <w:szCs w:val="24"/>
          <w:bdr w:val="none" w:sz="0" w:space="0" w:color="auto" w:frame="1"/>
        </w:rPr>
        <w:t>разіякщо</w:t>
      </w:r>
      <w:r w:rsidRPr="004A256A">
        <w:rPr>
          <w:rFonts w:ascii="Times New Roman" w:eastAsia="Times New Roman" w:hAnsi="Times New Roman"/>
          <w:color w:val="000000" w:themeColor="text1"/>
          <w:sz w:val="24"/>
          <w:szCs w:val="24"/>
          <w:bdr w:val="none" w:sz="0" w:space="0" w:color="auto" w:frame="1"/>
          <w:lang w:val="uk-UA"/>
        </w:rPr>
        <w:t>Марганецька</w:t>
      </w:r>
      <w:proofErr w:type="spellEnd"/>
      <w:r w:rsidRPr="004A256A">
        <w:rPr>
          <w:rFonts w:ascii="Times New Roman" w:eastAsia="Times New Roman" w:hAnsi="Times New Roman"/>
          <w:color w:val="000000" w:themeColor="text1"/>
          <w:sz w:val="24"/>
          <w:szCs w:val="24"/>
          <w:bdr w:val="none" w:sz="0" w:space="0" w:color="auto" w:frame="1"/>
          <w:lang w:val="uk-UA"/>
        </w:rPr>
        <w:t xml:space="preserve"> міська</w:t>
      </w:r>
      <w:r w:rsidRPr="004A256A">
        <w:rPr>
          <w:rFonts w:ascii="Times New Roman" w:eastAsia="Times New Roman" w:hAnsi="Times New Roman"/>
          <w:color w:val="000000" w:themeColor="text1"/>
          <w:sz w:val="24"/>
          <w:szCs w:val="24"/>
          <w:bdr w:val="none" w:sz="0" w:space="0" w:color="auto" w:frame="1"/>
        </w:rPr>
        <w:t xml:space="preserve">  рада не </w:t>
      </w:r>
      <w:proofErr w:type="spellStart"/>
      <w:r w:rsidRPr="004A256A">
        <w:rPr>
          <w:rFonts w:ascii="Times New Roman" w:eastAsia="Times New Roman" w:hAnsi="Times New Roman"/>
          <w:color w:val="000000" w:themeColor="text1"/>
          <w:sz w:val="24"/>
          <w:szCs w:val="24"/>
          <w:bdr w:val="none" w:sz="0" w:space="0" w:color="auto" w:frame="1"/>
        </w:rPr>
        <w:t>прийняладанерішення</w:t>
      </w:r>
      <w:proofErr w:type="spellEnd"/>
      <w:r w:rsidRPr="00D40288">
        <w:rPr>
          <w:rFonts w:ascii="Times New Roman" w:eastAsia="Times New Roman" w:hAnsi="Times New Roman"/>
          <w:color w:val="000000" w:themeColor="text1"/>
          <w:sz w:val="24"/>
          <w:szCs w:val="24"/>
          <w:bdr w:val="none" w:sz="0" w:space="0" w:color="auto" w:frame="1"/>
        </w:rPr>
        <w:t xml:space="preserve">, </w:t>
      </w:r>
      <w:proofErr w:type="spellStart"/>
      <w:r w:rsidRPr="004A256A">
        <w:rPr>
          <w:rFonts w:ascii="Times New Roman" w:hAnsi="Times New Roman"/>
          <w:color w:val="000000" w:themeColor="text1"/>
          <w:sz w:val="24"/>
          <w:szCs w:val="24"/>
          <w:shd w:val="clear" w:color="auto" w:fill="FFFFFF"/>
        </w:rPr>
        <w:t>що</w:t>
      </w:r>
      <w:proofErr w:type="spellEnd"/>
      <w:r w:rsidRPr="004A256A">
        <w:rPr>
          <w:rFonts w:ascii="Times New Roman" w:hAnsi="Times New Roman"/>
          <w:color w:val="000000" w:themeColor="text1"/>
          <w:sz w:val="24"/>
          <w:szCs w:val="24"/>
          <w:shd w:val="clear" w:color="auto" w:fill="FFFFFF"/>
        </w:rPr>
        <w:t xml:space="preserve"> </w:t>
      </w:r>
      <w:proofErr w:type="spellStart"/>
      <w:r w:rsidRPr="004A256A">
        <w:rPr>
          <w:rFonts w:ascii="Times New Roman" w:hAnsi="Times New Roman"/>
          <w:color w:val="000000" w:themeColor="text1"/>
          <w:sz w:val="24"/>
          <w:szCs w:val="24"/>
          <w:shd w:val="clear" w:color="auto" w:fill="FFFFFF"/>
        </w:rPr>
        <w:t>є</w:t>
      </w:r>
      <w:proofErr w:type="spellEnd"/>
      <w:r w:rsidRPr="004A256A">
        <w:rPr>
          <w:rFonts w:ascii="Times New Roman" w:hAnsi="Times New Roman"/>
          <w:color w:val="000000" w:themeColor="text1"/>
          <w:sz w:val="24"/>
          <w:szCs w:val="24"/>
          <w:shd w:val="clear" w:color="auto" w:fill="FFFFFF"/>
        </w:rPr>
        <w:t xml:space="preserve"> </w:t>
      </w:r>
      <w:proofErr w:type="spellStart"/>
      <w:r w:rsidRPr="004A256A">
        <w:rPr>
          <w:rFonts w:ascii="Times New Roman" w:hAnsi="Times New Roman"/>
          <w:color w:val="000000" w:themeColor="text1"/>
          <w:sz w:val="24"/>
          <w:szCs w:val="24"/>
          <w:shd w:val="clear" w:color="auto" w:fill="FFFFFF"/>
        </w:rPr>
        <w:t>обов’язковимизгідно</w:t>
      </w:r>
      <w:proofErr w:type="spellEnd"/>
      <w:r w:rsidRPr="004A256A">
        <w:rPr>
          <w:rFonts w:ascii="Times New Roman" w:hAnsi="Times New Roman"/>
          <w:color w:val="000000" w:themeColor="text1"/>
          <w:sz w:val="24"/>
          <w:szCs w:val="24"/>
          <w:shd w:val="clear" w:color="auto" w:fill="FFFFFF"/>
        </w:rPr>
        <w:t xml:space="preserve"> </w:t>
      </w:r>
      <w:proofErr w:type="spellStart"/>
      <w:r w:rsidRPr="004A256A">
        <w:rPr>
          <w:rFonts w:ascii="Times New Roman" w:hAnsi="Times New Roman"/>
          <w:color w:val="000000" w:themeColor="text1"/>
          <w:sz w:val="24"/>
          <w:szCs w:val="24"/>
          <w:shd w:val="clear" w:color="auto" w:fill="FFFFFF"/>
        </w:rPr>
        <w:t>з</w:t>
      </w:r>
      <w:proofErr w:type="spellEnd"/>
      <w:r w:rsidRPr="004A256A">
        <w:rPr>
          <w:rFonts w:ascii="Times New Roman" w:hAnsi="Times New Roman"/>
          <w:color w:val="000000" w:themeColor="text1"/>
          <w:sz w:val="24"/>
          <w:szCs w:val="24"/>
          <w:shd w:val="clear" w:color="auto" w:fill="FFFFFF"/>
        </w:rPr>
        <w:t xml:space="preserve"> нормами </w:t>
      </w:r>
      <w:proofErr w:type="spellStart"/>
      <w:r w:rsidRPr="00D40288">
        <w:rPr>
          <w:rFonts w:ascii="Times New Roman" w:eastAsia="Times New Roman" w:hAnsi="Times New Roman"/>
          <w:color w:val="000000" w:themeColor="text1"/>
          <w:sz w:val="24"/>
          <w:szCs w:val="24"/>
          <w:bdr w:val="none" w:sz="0" w:space="0" w:color="auto" w:frame="1"/>
        </w:rPr>
        <w:t>Податкового</w:t>
      </w:r>
      <w:proofErr w:type="spellEnd"/>
      <w:r w:rsidRPr="00D40288">
        <w:rPr>
          <w:rFonts w:ascii="Times New Roman" w:eastAsia="Times New Roman" w:hAnsi="Times New Roman"/>
          <w:color w:val="000000" w:themeColor="text1"/>
          <w:sz w:val="24"/>
          <w:szCs w:val="24"/>
          <w:bdr w:val="none" w:sz="0" w:space="0" w:color="auto" w:frame="1"/>
        </w:rPr>
        <w:t xml:space="preserve"> кодексу </w:t>
      </w:r>
      <w:proofErr w:type="spellStart"/>
      <w:r w:rsidRPr="00D40288">
        <w:rPr>
          <w:rFonts w:ascii="Times New Roman" w:eastAsia="Times New Roman" w:hAnsi="Times New Roman"/>
          <w:color w:val="000000" w:themeColor="text1"/>
          <w:sz w:val="24"/>
          <w:szCs w:val="24"/>
          <w:bdr w:val="none" w:sz="0" w:space="0" w:color="auto" w:frame="1"/>
        </w:rPr>
        <w:t>України</w:t>
      </w:r>
      <w:proofErr w:type="spellEnd"/>
      <w:r w:rsidRPr="004A256A">
        <w:rPr>
          <w:rFonts w:ascii="Times New Roman" w:hAnsi="Times New Roman"/>
          <w:color w:val="000000" w:themeColor="text1"/>
          <w:sz w:val="24"/>
          <w:szCs w:val="24"/>
          <w:shd w:val="clear" w:color="auto" w:fill="FFFFFF"/>
        </w:rPr>
        <w:t xml:space="preserve">, </w:t>
      </w:r>
      <w:r w:rsidRPr="004A256A">
        <w:rPr>
          <w:rFonts w:ascii="Times New Roman" w:hAnsi="Times New Roman"/>
          <w:color w:val="000000" w:themeColor="text1"/>
          <w:sz w:val="24"/>
          <w:szCs w:val="24"/>
          <w:shd w:val="clear" w:color="auto" w:fill="FFFFFF"/>
          <w:lang w:val="uk-UA"/>
        </w:rPr>
        <w:t xml:space="preserve">то </w:t>
      </w:r>
      <w:proofErr w:type="spellStart"/>
      <w:r w:rsidRPr="004A256A">
        <w:rPr>
          <w:rFonts w:ascii="Times New Roman" w:hAnsi="Times New Roman"/>
          <w:color w:val="000000" w:themeColor="text1"/>
          <w:sz w:val="24"/>
          <w:szCs w:val="24"/>
          <w:shd w:val="clear" w:color="auto" w:fill="FFFFFF"/>
        </w:rPr>
        <w:t>такіподатки</w:t>
      </w:r>
      <w:proofErr w:type="spellEnd"/>
      <w:r w:rsidRPr="004A256A">
        <w:rPr>
          <w:rFonts w:ascii="Times New Roman" w:hAnsi="Times New Roman"/>
          <w:color w:val="000000" w:themeColor="text1"/>
          <w:sz w:val="24"/>
          <w:szCs w:val="24"/>
          <w:shd w:val="clear" w:color="auto" w:fill="FFFFFF"/>
        </w:rPr>
        <w:t xml:space="preserve"> та/</w:t>
      </w:r>
      <w:proofErr w:type="spellStart"/>
      <w:r w:rsidRPr="004A256A">
        <w:rPr>
          <w:rFonts w:ascii="Times New Roman" w:hAnsi="Times New Roman"/>
          <w:color w:val="000000" w:themeColor="text1"/>
          <w:sz w:val="24"/>
          <w:szCs w:val="24"/>
          <w:shd w:val="clear" w:color="auto" w:fill="FFFFFF"/>
        </w:rPr>
        <w:t>абозборисправляютьсявиходячи</w:t>
      </w:r>
      <w:proofErr w:type="spellEnd"/>
      <w:r w:rsidRPr="004A256A">
        <w:rPr>
          <w:rFonts w:ascii="Times New Roman" w:hAnsi="Times New Roman"/>
          <w:color w:val="000000" w:themeColor="text1"/>
          <w:sz w:val="24"/>
          <w:szCs w:val="24"/>
          <w:shd w:val="clear" w:color="auto" w:fill="FFFFFF"/>
        </w:rPr>
        <w:t xml:space="preserve"> </w:t>
      </w:r>
      <w:proofErr w:type="spellStart"/>
      <w:r w:rsidRPr="004A256A">
        <w:rPr>
          <w:rFonts w:ascii="Times New Roman" w:hAnsi="Times New Roman"/>
          <w:color w:val="000000" w:themeColor="text1"/>
          <w:sz w:val="24"/>
          <w:szCs w:val="24"/>
          <w:shd w:val="clear" w:color="auto" w:fill="FFFFFF"/>
        </w:rPr>
        <w:t>з</w:t>
      </w:r>
      <w:proofErr w:type="spellEnd"/>
      <w:r w:rsidRPr="004A256A">
        <w:rPr>
          <w:rFonts w:ascii="Times New Roman" w:hAnsi="Times New Roman"/>
          <w:color w:val="000000" w:themeColor="text1"/>
          <w:sz w:val="24"/>
          <w:szCs w:val="24"/>
          <w:shd w:val="clear" w:color="auto" w:fill="FFFFFF"/>
        </w:rPr>
        <w:t xml:space="preserve"> норм </w:t>
      </w:r>
      <w:proofErr w:type="spellStart"/>
      <w:r w:rsidRPr="00D40288">
        <w:rPr>
          <w:rFonts w:ascii="Times New Roman" w:eastAsia="Times New Roman" w:hAnsi="Times New Roman"/>
          <w:color w:val="000000" w:themeColor="text1"/>
          <w:sz w:val="24"/>
          <w:szCs w:val="24"/>
          <w:bdr w:val="none" w:sz="0" w:space="0" w:color="auto" w:frame="1"/>
        </w:rPr>
        <w:t>Податкового</w:t>
      </w:r>
      <w:proofErr w:type="spellEnd"/>
      <w:r w:rsidRPr="00D40288">
        <w:rPr>
          <w:rFonts w:ascii="Times New Roman" w:eastAsia="Times New Roman" w:hAnsi="Times New Roman"/>
          <w:color w:val="000000" w:themeColor="text1"/>
          <w:sz w:val="24"/>
          <w:szCs w:val="24"/>
          <w:bdr w:val="none" w:sz="0" w:space="0" w:color="auto" w:frame="1"/>
        </w:rPr>
        <w:t xml:space="preserve"> кодексу </w:t>
      </w:r>
      <w:proofErr w:type="spellStart"/>
      <w:r w:rsidRPr="00D40288">
        <w:rPr>
          <w:rFonts w:ascii="Times New Roman" w:eastAsia="Times New Roman" w:hAnsi="Times New Roman"/>
          <w:color w:val="000000" w:themeColor="text1"/>
          <w:sz w:val="24"/>
          <w:szCs w:val="24"/>
          <w:bdr w:val="none" w:sz="0" w:space="0" w:color="auto" w:frame="1"/>
        </w:rPr>
        <w:t>України</w:t>
      </w:r>
      <w:r w:rsidRPr="004A256A">
        <w:rPr>
          <w:rFonts w:ascii="Times New Roman" w:hAnsi="Times New Roman"/>
          <w:color w:val="000000" w:themeColor="text1"/>
          <w:sz w:val="24"/>
          <w:szCs w:val="24"/>
          <w:shd w:val="clear" w:color="auto" w:fill="FFFFFF"/>
        </w:rPr>
        <w:t>іззастосуванням</w:t>
      </w:r>
      <w:proofErr w:type="spellEnd"/>
      <w:r w:rsidRPr="004A256A">
        <w:rPr>
          <w:rFonts w:ascii="Times New Roman" w:hAnsi="Times New Roman"/>
          <w:color w:val="000000" w:themeColor="text1"/>
          <w:sz w:val="24"/>
          <w:szCs w:val="24"/>
          <w:shd w:val="clear" w:color="auto" w:fill="FFFFFF"/>
        </w:rPr>
        <w:t xml:space="preserve"> ставок, </w:t>
      </w:r>
      <w:proofErr w:type="spellStart"/>
      <w:r w:rsidRPr="004A256A">
        <w:rPr>
          <w:rFonts w:ascii="Times New Roman" w:hAnsi="Times New Roman"/>
          <w:color w:val="000000" w:themeColor="text1"/>
          <w:sz w:val="24"/>
          <w:szCs w:val="24"/>
          <w:shd w:val="clear" w:color="auto" w:fill="FFFFFF"/>
        </w:rPr>
        <w:t>якідіяли</w:t>
      </w:r>
      <w:proofErr w:type="spellEnd"/>
      <w:r w:rsidRPr="004A256A">
        <w:rPr>
          <w:rFonts w:ascii="Times New Roman" w:hAnsi="Times New Roman"/>
          <w:color w:val="000000" w:themeColor="text1"/>
          <w:sz w:val="24"/>
          <w:szCs w:val="24"/>
          <w:shd w:val="clear" w:color="auto" w:fill="FFFFFF"/>
        </w:rPr>
        <w:t xml:space="preserve"> до 31 </w:t>
      </w:r>
      <w:proofErr w:type="spellStart"/>
      <w:r w:rsidRPr="004A256A">
        <w:rPr>
          <w:rFonts w:ascii="Times New Roman" w:hAnsi="Times New Roman"/>
          <w:color w:val="000000" w:themeColor="text1"/>
          <w:sz w:val="24"/>
          <w:szCs w:val="24"/>
          <w:shd w:val="clear" w:color="auto" w:fill="FFFFFF"/>
        </w:rPr>
        <w:t>грудня</w:t>
      </w:r>
      <w:proofErr w:type="spellEnd"/>
      <w:r w:rsidRPr="004A256A">
        <w:rPr>
          <w:rFonts w:ascii="Times New Roman" w:hAnsi="Times New Roman"/>
          <w:color w:val="000000" w:themeColor="text1"/>
          <w:sz w:val="24"/>
          <w:szCs w:val="24"/>
          <w:shd w:val="clear" w:color="auto" w:fill="FFFFFF"/>
        </w:rPr>
        <w:t xml:space="preserve"> року, </w:t>
      </w:r>
      <w:proofErr w:type="spellStart"/>
      <w:r w:rsidRPr="004A256A">
        <w:rPr>
          <w:rFonts w:ascii="Times New Roman" w:hAnsi="Times New Roman"/>
          <w:color w:val="000000" w:themeColor="text1"/>
          <w:sz w:val="24"/>
          <w:szCs w:val="24"/>
          <w:shd w:val="clear" w:color="auto" w:fill="FFFFFF"/>
        </w:rPr>
        <w:t>щопередує</w:t>
      </w:r>
      <w:proofErr w:type="spellEnd"/>
      <w:r w:rsidRPr="004A256A">
        <w:rPr>
          <w:rFonts w:ascii="Times New Roman" w:hAnsi="Times New Roman"/>
          <w:color w:val="000000" w:themeColor="text1"/>
          <w:sz w:val="24"/>
          <w:szCs w:val="24"/>
          <w:shd w:val="clear" w:color="auto" w:fill="FFFFFF"/>
        </w:rPr>
        <w:t xml:space="preserve"> бюджетному </w:t>
      </w:r>
      <w:proofErr w:type="spellStart"/>
      <w:r w:rsidRPr="004A256A">
        <w:rPr>
          <w:rFonts w:ascii="Times New Roman" w:hAnsi="Times New Roman"/>
          <w:color w:val="000000" w:themeColor="text1"/>
          <w:sz w:val="24"/>
          <w:szCs w:val="24"/>
          <w:shd w:val="clear" w:color="auto" w:fill="FFFFFF"/>
        </w:rPr>
        <w:t>періоду</w:t>
      </w:r>
      <w:proofErr w:type="spellEnd"/>
      <w:r w:rsidRPr="004A256A">
        <w:rPr>
          <w:rFonts w:ascii="Times New Roman" w:hAnsi="Times New Roman"/>
          <w:color w:val="000000" w:themeColor="text1"/>
          <w:sz w:val="24"/>
          <w:szCs w:val="24"/>
          <w:shd w:val="clear" w:color="auto" w:fill="FFFFFF"/>
        </w:rPr>
        <w:t xml:space="preserve">, в </w:t>
      </w:r>
      <w:proofErr w:type="spellStart"/>
      <w:r w:rsidRPr="004A256A">
        <w:rPr>
          <w:rFonts w:ascii="Times New Roman" w:hAnsi="Times New Roman"/>
          <w:color w:val="000000" w:themeColor="text1"/>
          <w:sz w:val="24"/>
          <w:szCs w:val="24"/>
          <w:shd w:val="clear" w:color="auto" w:fill="FFFFFF"/>
        </w:rPr>
        <w:t>якомуплануєтьсязастосування</w:t>
      </w:r>
      <w:proofErr w:type="spellEnd"/>
      <w:r w:rsidRPr="004A256A">
        <w:rPr>
          <w:rFonts w:ascii="Times New Roman" w:hAnsi="Times New Roman"/>
          <w:color w:val="000000" w:themeColor="text1"/>
          <w:sz w:val="24"/>
          <w:szCs w:val="24"/>
          <w:shd w:val="clear" w:color="auto" w:fill="FFFFFF"/>
        </w:rPr>
        <w:t xml:space="preserve"> таких </w:t>
      </w:r>
      <w:proofErr w:type="spellStart"/>
      <w:r w:rsidRPr="004A256A">
        <w:rPr>
          <w:rFonts w:ascii="Times New Roman" w:hAnsi="Times New Roman"/>
          <w:color w:val="000000" w:themeColor="text1"/>
          <w:sz w:val="24"/>
          <w:szCs w:val="24"/>
          <w:shd w:val="clear" w:color="auto" w:fill="FFFFFF"/>
        </w:rPr>
        <w:t>місцевихподатків</w:t>
      </w:r>
      <w:proofErr w:type="spellEnd"/>
      <w:r w:rsidRPr="004A256A">
        <w:rPr>
          <w:rFonts w:ascii="Times New Roman" w:hAnsi="Times New Roman"/>
          <w:color w:val="000000" w:themeColor="text1"/>
          <w:sz w:val="24"/>
          <w:szCs w:val="24"/>
          <w:shd w:val="clear" w:color="auto" w:fill="FFFFFF"/>
        </w:rPr>
        <w:t xml:space="preserve"> та/</w:t>
      </w:r>
      <w:proofErr w:type="spellStart"/>
      <w:r w:rsidRPr="004A256A">
        <w:rPr>
          <w:rFonts w:ascii="Times New Roman" w:hAnsi="Times New Roman"/>
          <w:color w:val="000000" w:themeColor="text1"/>
          <w:sz w:val="24"/>
          <w:szCs w:val="24"/>
          <w:shd w:val="clear" w:color="auto" w:fill="FFFFFF"/>
        </w:rPr>
        <w:t>абозборів</w:t>
      </w:r>
      <w:proofErr w:type="spellEnd"/>
      <w:r w:rsidRPr="00D40288">
        <w:rPr>
          <w:rFonts w:ascii="Times New Roman" w:eastAsia="Times New Roman" w:hAnsi="Times New Roman"/>
          <w:color w:val="000000" w:themeColor="text1"/>
          <w:sz w:val="24"/>
          <w:szCs w:val="24"/>
          <w:bdr w:val="none" w:sz="0" w:space="0" w:color="auto" w:frame="1"/>
        </w:rPr>
        <w:t>(</w:t>
      </w:r>
      <w:proofErr w:type="spellStart"/>
      <w:r w:rsidRPr="00D40288">
        <w:rPr>
          <w:rFonts w:ascii="Times New Roman" w:eastAsia="Times New Roman" w:hAnsi="Times New Roman"/>
          <w:color w:val="000000" w:themeColor="text1"/>
          <w:sz w:val="24"/>
          <w:szCs w:val="24"/>
          <w:bdr w:val="none" w:sz="0" w:space="0" w:color="auto" w:frame="1"/>
        </w:rPr>
        <w:t>стаття</w:t>
      </w:r>
      <w:proofErr w:type="spellEnd"/>
      <w:r w:rsidRPr="00D40288">
        <w:rPr>
          <w:rFonts w:ascii="Times New Roman" w:eastAsia="Times New Roman" w:hAnsi="Times New Roman"/>
          <w:color w:val="000000" w:themeColor="text1"/>
          <w:sz w:val="24"/>
          <w:szCs w:val="24"/>
          <w:bdr w:val="none" w:sz="0" w:space="0" w:color="auto" w:frame="1"/>
        </w:rPr>
        <w:t xml:space="preserve"> 12.3.5 </w:t>
      </w:r>
      <w:proofErr w:type="spellStart"/>
      <w:r w:rsidRPr="00D40288">
        <w:rPr>
          <w:rFonts w:ascii="Times New Roman" w:eastAsia="Times New Roman" w:hAnsi="Times New Roman"/>
          <w:color w:val="000000" w:themeColor="text1"/>
          <w:sz w:val="24"/>
          <w:szCs w:val="24"/>
          <w:bdr w:val="none" w:sz="0" w:space="0" w:color="auto" w:frame="1"/>
        </w:rPr>
        <w:t>Податкового</w:t>
      </w:r>
      <w:proofErr w:type="spellEnd"/>
      <w:r w:rsidRPr="00D40288">
        <w:rPr>
          <w:rFonts w:ascii="Times New Roman" w:eastAsia="Times New Roman" w:hAnsi="Times New Roman"/>
          <w:color w:val="000000" w:themeColor="text1"/>
          <w:sz w:val="24"/>
          <w:szCs w:val="24"/>
          <w:bdr w:val="none" w:sz="0" w:space="0" w:color="auto" w:frame="1"/>
        </w:rPr>
        <w:t xml:space="preserve"> кодексу </w:t>
      </w:r>
      <w:proofErr w:type="spellStart"/>
      <w:r w:rsidRPr="00D40288">
        <w:rPr>
          <w:rFonts w:ascii="Times New Roman" w:eastAsia="Times New Roman" w:hAnsi="Times New Roman"/>
          <w:color w:val="000000" w:themeColor="text1"/>
          <w:sz w:val="24"/>
          <w:szCs w:val="24"/>
          <w:bdr w:val="none" w:sz="0" w:space="0" w:color="auto" w:frame="1"/>
        </w:rPr>
        <w:t>України</w:t>
      </w:r>
      <w:proofErr w:type="spellEnd"/>
      <w:r w:rsidRPr="00D40288">
        <w:rPr>
          <w:rFonts w:ascii="Times New Roman" w:eastAsia="Times New Roman" w:hAnsi="Times New Roman"/>
          <w:color w:val="000000" w:themeColor="text1"/>
          <w:sz w:val="24"/>
          <w:szCs w:val="24"/>
          <w:bdr w:val="none" w:sz="0" w:space="0" w:color="auto" w:frame="1"/>
        </w:rPr>
        <w:t>).</w:t>
      </w:r>
    </w:p>
    <w:p w:rsidR="009F7B45" w:rsidRDefault="009F7B45" w:rsidP="009F7B45">
      <w:pPr>
        <w:pStyle w:val="a6"/>
        <w:tabs>
          <w:tab w:val="left" w:pos="567"/>
        </w:tabs>
        <w:ind w:firstLine="709"/>
        <w:jc w:val="both"/>
        <w:rPr>
          <w:rFonts w:ascii="Times New Roman" w:hAnsi="Times New Roman"/>
          <w:sz w:val="24"/>
          <w:szCs w:val="24"/>
          <w:lang w:val="uk-UA"/>
        </w:rPr>
      </w:pPr>
      <w:r>
        <w:rPr>
          <w:rFonts w:ascii="Times New Roman" w:hAnsi="Times New Roman"/>
          <w:sz w:val="24"/>
          <w:szCs w:val="24"/>
          <w:lang w:val="uk-UA"/>
        </w:rPr>
        <w:t xml:space="preserve">Виходячи з  вищевикладеного, з метою виконання вимог Податкового кодексу України, недопущення суперечливих ситуацій із сплати плати за землю, забезпечення надходжень до дохідної частини міського бюджету, виконання програми соціально-економічного розвитку громади пропонується прийняти рішення міської ради </w:t>
      </w:r>
      <w:r w:rsidRPr="007C5FB0">
        <w:rPr>
          <w:rFonts w:ascii="Times New Roman" w:hAnsi="Times New Roman"/>
          <w:bCs/>
          <w:sz w:val="24"/>
          <w:szCs w:val="24"/>
          <w:lang w:val="uk-UA"/>
        </w:rPr>
        <w:t>«</w:t>
      </w:r>
      <w:r w:rsidRPr="00294200">
        <w:rPr>
          <w:rFonts w:ascii="Times New Roman" w:hAnsi="Times New Roman"/>
          <w:bCs/>
          <w:sz w:val="24"/>
          <w:szCs w:val="24"/>
          <w:lang w:val="uk-UA"/>
        </w:rPr>
        <w:t xml:space="preserve">Про встановлення ставок плати за землю та пільг із сплати земельного податку на території </w:t>
      </w:r>
      <w:proofErr w:type="spellStart"/>
      <w:r w:rsidRPr="00294200">
        <w:rPr>
          <w:rFonts w:ascii="Times New Roman" w:hAnsi="Times New Roman"/>
          <w:bCs/>
          <w:sz w:val="24"/>
          <w:szCs w:val="24"/>
          <w:lang w:val="uk-UA"/>
        </w:rPr>
        <w:t>Марганецької</w:t>
      </w:r>
      <w:proofErr w:type="spellEnd"/>
      <w:r w:rsidRPr="00294200">
        <w:rPr>
          <w:rFonts w:ascii="Times New Roman" w:hAnsi="Times New Roman"/>
          <w:bCs/>
          <w:sz w:val="24"/>
          <w:szCs w:val="24"/>
          <w:lang w:val="uk-UA"/>
        </w:rPr>
        <w:t xml:space="preserve"> міської територіальної громади</w:t>
      </w:r>
      <w:r w:rsidRPr="007C5FB0">
        <w:rPr>
          <w:rFonts w:ascii="Times New Roman" w:hAnsi="Times New Roman"/>
          <w:bCs/>
          <w:sz w:val="24"/>
          <w:szCs w:val="24"/>
          <w:lang w:val="uk-UA"/>
        </w:rPr>
        <w:t>»</w:t>
      </w:r>
      <w:r>
        <w:rPr>
          <w:rFonts w:ascii="Times New Roman" w:hAnsi="Times New Roman"/>
          <w:bCs/>
          <w:sz w:val="24"/>
          <w:szCs w:val="24"/>
          <w:lang w:val="uk-UA"/>
        </w:rPr>
        <w:t xml:space="preserve">. </w:t>
      </w:r>
    </w:p>
    <w:p w:rsidR="00A57119" w:rsidRDefault="00A57119" w:rsidP="0044679F">
      <w:pPr>
        <w:pStyle w:val="a6"/>
        <w:jc w:val="center"/>
        <w:rPr>
          <w:rFonts w:ascii="Times New Roman" w:hAnsi="Times New Roman"/>
          <w:b/>
          <w:sz w:val="24"/>
          <w:szCs w:val="24"/>
          <w:lang w:val="uk-UA"/>
        </w:rPr>
      </w:pPr>
    </w:p>
    <w:p w:rsidR="00431602" w:rsidRDefault="00431602" w:rsidP="0044679F">
      <w:pPr>
        <w:pStyle w:val="a6"/>
        <w:jc w:val="center"/>
        <w:rPr>
          <w:rFonts w:ascii="Times New Roman" w:hAnsi="Times New Roman"/>
          <w:b/>
          <w:sz w:val="24"/>
          <w:szCs w:val="24"/>
          <w:lang w:val="uk-UA"/>
        </w:rPr>
      </w:pPr>
      <w:r w:rsidRPr="00290FAB">
        <w:rPr>
          <w:rFonts w:ascii="Times New Roman" w:hAnsi="Times New Roman"/>
          <w:b/>
          <w:sz w:val="24"/>
          <w:szCs w:val="24"/>
          <w:lang w:val="uk-UA"/>
        </w:rPr>
        <w:t>I</w:t>
      </w:r>
      <w:r w:rsidR="0044679F" w:rsidRPr="00290FAB">
        <w:rPr>
          <w:rFonts w:ascii="Times New Roman" w:hAnsi="Times New Roman"/>
          <w:b/>
          <w:sz w:val="24"/>
          <w:szCs w:val="24"/>
          <w:lang w:val="uk-UA"/>
        </w:rPr>
        <w:t>І</w:t>
      </w:r>
      <w:r w:rsidRPr="00290FAB">
        <w:rPr>
          <w:rFonts w:ascii="Times New Roman" w:hAnsi="Times New Roman"/>
          <w:b/>
          <w:sz w:val="24"/>
          <w:szCs w:val="24"/>
          <w:lang w:val="uk-UA"/>
        </w:rPr>
        <w:t xml:space="preserve">. </w:t>
      </w:r>
      <w:r w:rsidR="00290FAB" w:rsidRPr="00290FAB">
        <w:rPr>
          <w:rFonts w:ascii="Times New Roman" w:hAnsi="Times New Roman"/>
          <w:b/>
          <w:sz w:val="24"/>
          <w:szCs w:val="24"/>
          <w:lang w:val="uk-UA"/>
        </w:rPr>
        <w:t>Цілі державного</w:t>
      </w:r>
      <w:r w:rsidR="00290FAB">
        <w:rPr>
          <w:rFonts w:ascii="Times New Roman" w:hAnsi="Times New Roman"/>
          <w:b/>
          <w:sz w:val="24"/>
          <w:szCs w:val="24"/>
          <w:lang w:val="uk-UA"/>
        </w:rPr>
        <w:t xml:space="preserve"> регу</w:t>
      </w:r>
      <w:r w:rsidR="00534A17">
        <w:rPr>
          <w:rFonts w:ascii="Times New Roman" w:hAnsi="Times New Roman"/>
          <w:b/>
          <w:sz w:val="24"/>
          <w:szCs w:val="24"/>
          <w:lang w:val="uk-UA"/>
        </w:rPr>
        <w:t>л</w:t>
      </w:r>
      <w:r w:rsidR="00290FAB">
        <w:rPr>
          <w:rFonts w:ascii="Times New Roman" w:hAnsi="Times New Roman"/>
          <w:b/>
          <w:sz w:val="24"/>
          <w:szCs w:val="24"/>
          <w:lang w:val="uk-UA"/>
        </w:rPr>
        <w:t>ювання</w:t>
      </w:r>
    </w:p>
    <w:p w:rsidR="004E07ED" w:rsidRDefault="004E07ED" w:rsidP="009F7B45">
      <w:pPr>
        <w:spacing w:after="0" w:line="240" w:lineRule="auto"/>
        <w:ind w:firstLine="709"/>
        <w:jc w:val="both"/>
        <w:rPr>
          <w:rFonts w:ascii="Times New Roman" w:hAnsi="Times New Roman"/>
          <w:sz w:val="24"/>
          <w:szCs w:val="24"/>
          <w:lang w:val="uk-UA" w:eastAsia="en-US"/>
        </w:rPr>
      </w:pPr>
    </w:p>
    <w:p w:rsidR="004E07ED" w:rsidRDefault="009F7B45" w:rsidP="009F7B45">
      <w:pPr>
        <w:spacing w:after="0" w:line="240" w:lineRule="auto"/>
        <w:ind w:firstLine="709"/>
        <w:jc w:val="both"/>
        <w:rPr>
          <w:rFonts w:ascii="Times New Roman" w:hAnsi="Times New Roman"/>
          <w:sz w:val="24"/>
          <w:szCs w:val="24"/>
          <w:lang w:val="uk-UA" w:eastAsia="en-US"/>
        </w:rPr>
      </w:pPr>
      <w:proofErr w:type="spellStart"/>
      <w:r w:rsidRPr="009422EB">
        <w:rPr>
          <w:rFonts w:ascii="Times New Roman" w:hAnsi="Times New Roman"/>
          <w:sz w:val="24"/>
          <w:szCs w:val="24"/>
          <w:lang w:val="uk-UA" w:eastAsia="en-US"/>
        </w:rPr>
        <w:t>Проєкт</w:t>
      </w:r>
      <w:proofErr w:type="spellEnd"/>
      <w:r w:rsidRPr="009422EB">
        <w:rPr>
          <w:rFonts w:ascii="Times New Roman" w:hAnsi="Times New Roman"/>
          <w:sz w:val="24"/>
          <w:szCs w:val="24"/>
          <w:lang w:val="uk-UA" w:eastAsia="en-US"/>
        </w:rPr>
        <w:t xml:space="preserve"> рішення </w:t>
      </w:r>
      <w:proofErr w:type="spellStart"/>
      <w:r w:rsidRPr="009422EB">
        <w:rPr>
          <w:rFonts w:ascii="Times New Roman" w:hAnsi="Times New Roman"/>
          <w:sz w:val="24"/>
          <w:szCs w:val="24"/>
          <w:lang w:val="uk-UA" w:eastAsia="en-US"/>
        </w:rPr>
        <w:t>Марганецької</w:t>
      </w:r>
      <w:proofErr w:type="spellEnd"/>
      <w:r w:rsidRPr="009422EB">
        <w:rPr>
          <w:rFonts w:ascii="Times New Roman" w:hAnsi="Times New Roman"/>
          <w:sz w:val="24"/>
          <w:szCs w:val="24"/>
          <w:lang w:val="uk-UA" w:eastAsia="en-US"/>
        </w:rPr>
        <w:t xml:space="preserve"> міської ради «Про встановлення ставок плати за землю </w:t>
      </w:r>
    </w:p>
    <w:p w:rsidR="009F7B45" w:rsidRPr="00C84C63" w:rsidRDefault="009F7B45" w:rsidP="004E07ED">
      <w:pPr>
        <w:spacing w:after="0" w:line="240" w:lineRule="auto"/>
        <w:jc w:val="both"/>
        <w:rPr>
          <w:rFonts w:ascii="Times New Roman" w:hAnsi="Times New Roman"/>
          <w:sz w:val="24"/>
          <w:szCs w:val="24"/>
          <w:lang w:val="uk-UA" w:eastAsia="en-US"/>
        </w:rPr>
      </w:pPr>
      <w:r w:rsidRPr="009422EB">
        <w:rPr>
          <w:rFonts w:ascii="Times New Roman" w:hAnsi="Times New Roman"/>
          <w:sz w:val="24"/>
          <w:szCs w:val="24"/>
          <w:lang w:val="uk-UA" w:eastAsia="en-US"/>
        </w:rPr>
        <w:lastRenderedPageBreak/>
        <w:t xml:space="preserve">та пільг із сплати земельного податку на території </w:t>
      </w:r>
      <w:proofErr w:type="spellStart"/>
      <w:r w:rsidRPr="009422EB">
        <w:rPr>
          <w:rFonts w:ascii="Times New Roman" w:hAnsi="Times New Roman"/>
          <w:sz w:val="24"/>
          <w:szCs w:val="24"/>
          <w:lang w:val="uk-UA" w:eastAsia="en-US"/>
        </w:rPr>
        <w:t>Марганецької</w:t>
      </w:r>
      <w:proofErr w:type="spellEnd"/>
      <w:r w:rsidRPr="009422EB">
        <w:rPr>
          <w:rFonts w:ascii="Times New Roman" w:hAnsi="Times New Roman"/>
          <w:sz w:val="24"/>
          <w:szCs w:val="24"/>
          <w:lang w:val="uk-UA" w:eastAsia="en-US"/>
        </w:rPr>
        <w:t xml:space="preserve"> міської територіальної громади» спрямований на розв’язання проблеми, визначеної в попередньому розділі аналізу регуляторного впливу.</w:t>
      </w:r>
    </w:p>
    <w:p w:rsidR="009F7B45" w:rsidRDefault="009F7B45" w:rsidP="009F7B45">
      <w:pPr>
        <w:pStyle w:val="a6"/>
        <w:tabs>
          <w:tab w:val="left" w:pos="567"/>
        </w:tabs>
        <w:jc w:val="both"/>
        <w:rPr>
          <w:rStyle w:val="12"/>
          <w:color w:val="000000"/>
          <w:sz w:val="24"/>
          <w:szCs w:val="24"/>
          <w:lang w:val="uk-UA" w:eastAsia="uk-UA"/>
        </w:rPr>
      </w:pPr>
      <w:r>
        <w:rPr>
          <w:rStyle w:val="12"/>
          <w:color w:val="000000"/>
          <w:sz w:val="24"/>
          <w:szCs w:val="24"/>
          <w:lang w:val="uk-UA" w:eastAsia="uk-UA"/>
        </w:rPr>
        <w:t xml:space="preserve">           Метою даного регулювання є встановлення конкретизованої та відкритої процедури нарахування та встановлення плати за землю, збільшення надходжень до міського бюджету та вирішення  актуальних соціально-економічних завдань.</w:t>
      </w:r>
    </w:p>
    <w:p w:rsidR="009F7B45" w:rsidRDefault="009F7B45" w:rsidP="009F7B45">
      <w:pPr>
        <w:pStyle w:val="a6"/>
        <w:tabs>
          <w:tab w:val="left" w:pos="567"/>
        </w:tabs>
        <w:jc w:val="both"/>
        <w:rPr>
          <w:rStyle w:val="12"/>
          <w:color w:val="000000"/>
          <w:sz w:val="24"/>
          <w:szCs w:val="24"/>
          <w:lang w:val="uk-UA" w:eastAsia="uk-UA"/>
        </w:rPr>
      </w:pPr>
      <w:r>
        <w:rPr>
          <w:rStyle w:val="12"/>
          <w:color w:val="000000"/>
          <w:sz w:val="24"/>
          <w:szCs w:val="24"/>
          <w:lang w:val="uk-UA" w:eastAsia="uk-UA"/>
        </w:rPr>
        <w:tab/>
        <w:t>Реалізація мети передбачає постановку наступних цілей:</w:t>
      </w:r>
    </w:p>
    <w:p w:rsidR="009F7B45" w:rsidRDefault="009F7B45" w:rsidP="009F7B45">
      <w:pPr>
        <w:pStyle w:val="a6"/>
        <w:tabs>
          <w:tab w:val="left" w:pos="567"/>
        </w:tabs>
        <w:jc w:val="both"/>
        <w:rPr>
          <w:rStyle w:val="12"/>
          <w:color w:val="000000"/>
          <w:sz w:val="24"/>
          <w:szCs w:val="24"/>
          <w:lang w:val="uk-UA" w:eastAsia="uk-UA"/>
        </w:rPr>
      </w:pPr>
      <w:r>
        <w:rPr>
          <w:rStyle w:val="12"/>
          <w:color w:val="000000"/>
          <w:sz w:val="24"/>
          <w:szCs w:val="24"/>
          <w:lang w:val="uk-UA" w:eastAsia="uk-UA"/>
        </w:rPr>
        <w:tab/>
        <w:t>встановлення ставок земельного податку та орендної плати</w:t>
      </w:r>
      <w:r w:rsidRPr="009422EB">
        <w:rPr>
          <w:rStyle w:val="12"/>
          <w:color w:val="000000"/>
          <w:sz w:val="24"/>
          <w:szCs w:val="24"/>
          <w:lang w:val="uk-UA" w:eastAsia="uk-UA"/>
        </w:rPr>
        <w:t>за користування земельними ділянками</w:t>
      </w:r>
      <w:r>
        <w:rPr>
          <w:rStyle w:val="12"/>
          <w:color w:val="000000"/>
          <w:sz w:val="24"/>
          <w:szCs w:val="24"/>
          <w:lang w:val="uk-UA" w:eastAsia="uk-UA"/>
        </w:rPr>
        <w:t xml:space="preserve"> на території </w:t>
      </w:r>
      <w:proofErr w:type="spellStart"/>
      <w:r>
        <w:rPr>
          <w:rStyle w:val="12"/>
          <w:color w:val="000000"/>
          <w:sz w:val="24"/>
          <w:szCs w:val="24"/>
          <w:lang w:val="uk-UA" w:eastAsia="uk-UA"/>
        </w:rPr>
        <w:t>Марганецької</w:t>
      </w:r>
      <w:proofErr w:type="spellEnd"/>
      <w:r>
        <w:rPr>
          <w:rStyle w:val="12"/>
          <w:color w:val="000000"/>
          <w:sz w:val="24"/>
          <w:szCs w:val="24"/>
          <w:lang w:val="uk-UA" w:eastAsia="uk-UA"/>
        </w:rPr>
        <w:t xml:space="preserve"> міської територіальної громади відповідно до Класифікації видів цільового призначення земель;</w:t>
      </w:r>
    </w:p>
    <w:p w:rsidR="009F7B45" w:rsidRDefault="009F7B45" w:rsidP="009F7B45">
      <w:pPr>
        <w:pStyle w:val="a6"/>
        <w:tabs>
          <w:tab w:val="left" w:pos="567"/>
        </w:tabs>
        <w:jc w:val="both"/>
        <w:rPr>
          <w:rStyle w:val="12"/>
          <w:color w:val="000000"/>
          <w:sz w:val="24"/>
          <w:szCs w:val="24"/>
          <w:lang w:val="uk-UA" w:eastAsia="uk-UA"/>
        </w:rPr>
      </w:pPr>
      <w:r>
        <w:rPr>
          <w:rStyle w:val="12"/>
          <w:color w:val="000000"/>
          <w:sz w:val="24"/>
          <w:szCs w:val="24"/>
          <w:lang w:val="uk-UA" w:eastAsia="uk-UA"/>
        </w:rPr>
        <w:tab/>
        <w:t>отримання додаткового фінансового ресурсу для вирішення соціально-економічних питань розвитку громади – фінансування бюджетної сфери  в галузі освіти, охорони здоров’я соціального захисту, житлово-комунального господарства тощо;</w:t>
      </w:r>
    </w:p>
    <w:p w:rsidR="009F7B45" w:rsidRDefault="009F7B45" w:rsidP="009F7B45">
      <w:pPr>
        <w:pStyle w:val="a6"/>
        <w:tabs>
          <w:tab w:val="left" w:pos="567"/>
        </w:tabs>
        <w:jc w:val="both"/>
        <w:rPr>
          <w:rStyle w:val="12"/>
          <w:color w:val="000000"/>
          <w:sz w:val="24"/>
          <w:szCs w:val="24"/>
          <w:lang w:val="uk-UA" w:eastAsia="uk-UA"/>
        </w:rPr>
      </w:pPr>
      <w:r>
        <w:rPr>
          <w:rStyle w:val="12"/>
          <w:color w:val="000000"/>
          <w:sz w:val="24"/>
          <w:szCs w:val="24"/>
          <w:lang w:val="uk-UA" w:eastAsia="uk-UA"/>
        </w:rPr>
        <w:tab/>
        <w:t>створення сприятливих, рівних умов для суб’єктів господарювання в питаннях користування земельними ділянками.</w:t>
      </w:r>
    </w:p>
    <w:p w:rsidR="009F7B45" w:rsidRPr="00292EE2" w:rsidRDefault="009F7B45" w:rsidP="009F7B45">
      <w:pPr>
        <w:pStyle w:val="a6"/>
        <w:tabs>
          <w:tab w:val="left" w:pos="567"/>
        </w:tabs>
        <w:jc w:val="both"/>
        <w:rPr>
          <w:rStyle w:val="12"/>
          <w:sz w:val="24"/>
          <w:szCs w:val="24"/>
          <w:lang w:val="uk-UA" w:eastAsia="uk-UA"/>
        </w:rPr>
      </w:pPr>
      <w:r>
        <w:rPr>
          <w:rStyle w:val="12"/>
          <w:color w:val="000000"/>
          <w:sz w:val="24"/>
          <w:szCs w:val="24"/>
          <w:lang w:val="uk-UA" w:eastAsia="uk-UA"/>
        </w:rPr>
        <w:tab/>
      </w:r>
      <w:r w:rsidRPr="00292EE2">
        <w:rPr>
          <w:rStyle w:val="12"/>
          <w:sz w:val="24"/>
          <w:szCs w:val="24"/>
          <w:lang w:val="uk-UA" w:eastAsia="uk-UA"/>
        </w:rPr>
        <w:t>Вимірювальними індикаторами досягнення цілей регулювання та зменшення масштабів проблеми є:</w:t>
      </w:r>
    </w:p>
    <w:p w:rsidR="009F7B45" w:rsidRPr="00292EE2" w:rsidRDefault="009F7B45" w:rsidP="009F7B45">
      <w:pPr>
        <w:pStyle w:val="a6"/>
        <w:tabs>
          <w:tab w:val="left" w:pos="567"/>
        </w:tabs>
        <w:ind w:left="720"/>
        <w:jc w:val="both"/>
        <w:rPr>
          <w:rStyle w:val="12"/>
          <w:sz w:val="24"/>
          <w:szCs w:val="24"/>
          <w:lang w:val="uk-UA" w:eastAsia="uk-UA"/>
        </w:rPr>
      </w:pPr>
      <w:r w:rsidRPr="00292EE2">
        <w:rPr>
          <w:rStyle w:val="12"/>
          <w:sz w:val="24"/>
          <w:szCs w:val="24"/>
          <w:lang w:val="uk-UA" w:eastAsia="uk-UA"/>
        </w:rPr>
        <w:t>якісний: забезпечення виконання місцевих цільових програм;</w:t>
      </w:r>
    </w:p>
    <w:p w:rsidR="009F7B45" w:rsidRPr="00292EE2" w:rsidRDefault="009F7B45" w:rsidP="009F7B45">
      <w:pPr>
        <w:pStyle w:val="a6"/>
        <w:tabs>
          <w:tab w:val="left" w:pos="567"/>
        </w:tabs>
        <w:ind w:left="720"/>
        <w:jc w:val="both"/>
        <w:rPr>
          <w:rStyle w:val="12"/>
          <w:sz w:val="24"/>
          <w:szCs w:val="24"/>
          <w:lang w:val="uk-UA" w:eastAsia="uk-UA"/>
        </w:rPr>
      </w:pPr>
      <w:r w:rsidRPr="00292EE2">
        <w:rPr>
          <w:rStyle w:val="12"/>
          <w:sz w:val="24"/>
          <w:szCs w:val="24"/>
          <w:lang w:val="uk-UA" w:eastAsia="uk-UA"/>
        </w:rPr>
        <w:t xml:space="preserve">кількісний: </w:t>
      </w:r>
    </w:p>
    <w:p w:rsidR="009F7B45" w:rsidRPr="00292EE2" w:rsidRDefault="009F7B45" w:rsidP="009F7B45">
      <w:pPr>
        <w:pStyle w:val="a6"/>
        <w:tabs>
          <w:tab w:val="left" w:pos="567"/>
        </w:tabs>
        <w:ind w:left="720"/>
        <w:jc w:val="both"/>
        <w:rPr>
          <w:rStyle w:val="12"/>
          <w:sz w:val="24"/>
          <w:szCs w:val="24"/>
          <w:lang w:val="uk-UA" w:eastAsia="uk-UA"/>
        </w:rPr>
      </w:pPr>
      <w:r w:rsidRPr="00292EE2">
        <w:rPr>
          <w:rStyle w:val="12"/>
          <w:sz w:val="24"/>
          <w:szCs w:val="24"/>
          <w:lang w:val="uk-UA" w:eastAsia="uk-UA"/>
        </w:rPr>
        <w:t>а) надходження коштів до бюджету громади від пл</w:t>
      </w:r>
      <w:r>
        <w:rPr>
          <w:rStyle w:val="12"/>
          <w:sz w:val="24"/>
          <w:szCs w:val="24"/>
          <w:lang w:val="uk-UA" w:eastAsia="uk-UA"/>
        </w:rPr>
        <w:t>ати за землю;</w:t>
      </w:r>
    </w:p>
    <w:p w:rsidR="009F7B45" w:rsidRPr="00292EE2" w:rsidRDefault="009F7B45" w:rsidP="009F7B45">
      <w:pPr>
        <w:pStyle w:val="a6"/>
        <w:tabs>
          <w:tab w:val="left" w:pos="567"/>
        </w:tabs>
        <w:ind w:left="720"/>
        <w:jc w:val="both"/>
        <w:rPr>
          <w:rStyle w:val="12"/>
          <w:sz w:val="24"/>
          <w:szCs w:val="24"/>
          <w:lang w:val="uk-UA" w:eastAsia="uk-UA"/>
        </w:rPr>
      </w:pPr>
      <w:r w:rsidRPr="00292EE2">
        <w:rPr>
          <w:rStyle w:val="12"/>
          <w:sz w:val="24"/>
          <w:szCs w:val="24"/>
          <w:lang w:val="uk-UA" w:eastAsia="uk-UA"/>
        </w:rPr>
        <w:t>б) чисельність платників податку, на яких  поширюватиметься регуляторний акт.</w:t>
      </w:r>
    </w:p>
    <w:p w:rsidR="00832BD5" w:rsidRPr="00400B29" w:rsidRDefault="00832BD5" w:rsidP="00752BFF">
      <w:pPr>
        <w:pStyle w:val="3"/>
        <w:spacing w:before="120" w:beforeAutospacing="0" w:after="0" w:afterAutospacing="0"/>
        <w:jc w:val="center"/>
        <w:rPr>
          <w:sz w:val="24"/>
          <w:szCs w:val="24"/>
          <w:lang w:val="uk-UA"/>
        </w:rPr>
      </w:pPr>
      <w:r w:rsidRPr="00400B29">
        <w:rPr>
          <w:sz w:val="24"/>
          <w:szCs w:val="24"/>
          <w:lang w:val="uk-UA"/>
        </w:rPr>
        <w:t>III. Визначення та оцінкаальтернативних способів досягнення цілей</w:t>
      </w:r>
    </w:p>
    <w:p w:rsidR="00832BD5" w:rsidRDefault="00832BD5" w:rsidP="008504F0">
      <w:pPr>
        <w:pStyle w:val="a3"/>
        <w:numPr>
          <w:ilvl w:val="0"/>
          <w:numId w:val="2"/>
        </w:numPr>
        <w:spacing w:before="120" w:beforeAutospacing="0" w:after="0" w:afterAutospacing="0"/>
        <w:jc w:val="both"/>
        <w:rPr>
          <w:b/>
          <w:lang w:val="uk-UA"/>
        </w:rPr>
      </w:pPr>
      <w:r w:rsidRPr="00400B29">
        <w:rPr>
          <w:b/>
          <w:lang w:val="uk-UA"/>
        </w:rPr>
        <w:t>Визначення альтернативних способів</w:t>
      </w:r>
    </w:p>
    <w:tbl>
      <w:tblPr>
        <w:tblStyle w:val="afe"/>
        <w:tblW w:w="0" w:type="auto"/>
        <w:tblInd w:w="-34" w:type="dxa"/>
        <w:tblLook w:val="04A0"/>
      </w:tblPr>
      <w:tblGrid>
        <w:gridCol w:w="2836"/>
        <w:gridCol w:w="6945"/>
      </w:tblGrid>
      <w:tr w:rsidR="00DA325B" w:rsidTr="000A65E8">
        <w:tc>
          <w:tcPr>
            <w:tcW w:w="2836" w:type="dxa"/>
          </w:tcPr>
          <w:p w:rsidR="00DA325B" w:rsidRPr="009872E6" w:rsidRDefault="00DA325B" w:rsidP="000C22B1">
            <w:pPr>
              <w:pStyle w:val="a3"/>
              <w:spacing w:line="276" w:lineRule="auto"/>
              <w:jc w:val="center"/>
              <w:rPr>
                <w:b/>
                <w:lang w:val="uk-UA"/>
              </w:rPr>
            </w:pPr>
            <w:r w:rsidRPr="009872E6">
              <w:rPr>
                <w:b/>
                <w:lang w:val="uk-UA"/>
              </w:rPr>
              <w:t>Вид альтернативи</w:t>
            </w:r>
          </w:p>
        </w:tc>
        <w:tc>
          <w:tcPr>
            <w:tcW w:w="6945" w:type="dxa"/>
          </w:tcPr>
          <w:p w:rsidR="00DA325B" w:rsidRPr="009872E6" w:rsidRDefault="00DA325B" w:rsidP="000C22B1">
            <w:pPr>
              <w:pStyle w:val="a3"/>
              <w:spacing w:line="276" w:lineRule="auto"/>
              <w:jc w:val="center"/>
              <w:rPr>
                <w:b/>
                <w:lang w:val="uk-UA"/>
              </w:rPr>
            </w:pPr>
            <w:r w:rsidRPr="009872E6">
              <w:rPr>
                <w:b/>
                <w:lang w:val="uk-UA"/>
              </w:rPr>
              <w:t>Опис альтернативи</w:t>
            </w:r>
          </w:p>
        </w:tc>
      </w:tr>
      <w:tr w:rsidR="009F7B45" w:rsidTr="000A65E8">
        <w:tc>
          <w:tcPr>
            <w:tcW w:w="2836" w:type="dxa"/>
          </w:tcPr>
          <w:p w:rsidR="009F7B45" w:rsidRPr="00496A90" w:rsidRDefault="009F7B45" w:rsidP="00113400">
            <w:pPr>
              <w:pStyle w:val="a6"/>
              <w:rPr>
                <w:rStyle w:val="2"/>
                <w:rFonts w:ascii="Times New Roman" w:hAnsi="Times New Roman"/>
                <w:sz w:val="24"/>
                <w:szCs w:val="24"/>
                <w:lang w:val="uk-UA"/>
              </w:rPr>
            </w:pPr>
            <w:r w:rsidRPr="00496A90">
              <w:rPr>
                <w:rStyle w:val="2"/>
                <w:rFonts w:ascii="Times New Roman" w:hAnsi="Times New Roman"/>
                <w:sz w:val="24"/>
                <w:szCs w:val="24"/>
                <w:lang w:val="uk-UA"/>
              </w:rPr>
              <w:t>Альтернатива 1</w:t>
            </w:r>
          </w:p>
          <w:p w:rsidR="009F7B45" w:rsidRPr="00496A90" w:rsidRDefault="009F7B45" w:rsidP="00113400">
            <w:pPr>
              <w:pStyle w:val="a6"/>
              <w:rPr>
                <w:lang w:val="uk-UA"/>
              </w:rPr>
            </w:pPr>
            <w:r>
              <w:rPr>
                <w:rFonts w:ascii="Times New Roman" w:hAnsi="Times New Roman"/>
                <w:sz w:val="24"/>
                <w:szCs w:val="24"/>
                <w:lang w:val="uk-UA"/>
              </w:rPr>
              <w:t xml:space="preserve">Встановлення максимального </w:t>
            </w:r>
            <w:r w:rsidRPr="00F70ED9">
              <w:rPr>
                <w:rFonts w:ascii="Times New Roman" w:hAnsi="Times New Roman"/>
                <w:sz w:val="24"/>
                <w:szCs w:val="24"/>
                <w:lang w:val="uk-UA"/>
              </w:rPr>
              <w:t xml:space="preserve"> розміру ставок</w:t>
            </w:r>
            <w:r>
              <w:rPr>
                <w:rFonts w:ascii="Times New Roman" w:hAnsi="Times New Roman"/>
                <w:sz w:val="24"/>
                <w:szCs w:val="24"/>
                <w:lang w:val="uk-UA"/>
              </w:rPr>
              <w:t xml:space="preserve"> плати за землю</w:t>
            </w:r>
          </w:p>
        </w:tc>
        <w:tc>
          <w:tcPr>
            <w:tcW w:w="6945" w:type="dxa"/>
          </w:tcPr>
          <w:p w:rsidR="009F7B45" w:rsidRDefault="009F7B45" w:rsidP="00113400">
            <w:pPr>
              <w:pStyle w:val="a6"/>
              <w:jc w:val="both"/>
              <w:rPr>
                <w:rFonts w:ascii="Times New Roman" w:hAnsi="Times New Roman"/>
                <w:sz w:val="24"/>
                <w:szCs w:val="24"/>
                <w:lang w:val="uk-UA" w:eastAsia="ru-RU"/>
              </w:rPr>
            </w:pPr>
            <w:r w:rsidRPr="00A24022">
              <w:rPr>
                <w:rFonts w:ascii="Times New Roman" w:hAnsi="Times New Roman"/>
                <w:color w:val="000000" w:themeColor="text1"/>
                <w:sz w:val="24"/>
                <w:szCs w:val="24"/>
                <w:lang w:val="uk-UA" w:eastAsia="ru-RU"/>
              </w:rPr>
              <w:t>Згідно ПКУ максимальний розмір земельного податку  складає: 3% від нормативної грошової оцінки землі</w:t>
            </w:r>
            <w:r>
              <w:rPr>
                <w:rFonts w:ascii="Times New Roman" w:hAnsi="Times New Roman"/>
                <w:color w:val="000000" w:themeColor="text1"/>
                <w:sz w:val="24"/>
                <w:szCs w:val="24"/>
                <w:lang w:val="uk-UA" w:eastAsia="ru-RU"/>
              </w:rPr>
              <w:t>;</w:t>
            </w:r>
            <w:r w:rsidRPr="00A24022">
              <w:rPr>
                <w:rFonts w:ascii="Times New Roman" w:hAnsi="Times New Roman"/>
                <w:color w:val="000000" w:themeColor="text1"/>
                <w:sz w:val="24"/>
                <w:szCs w:val="24"/>
                <w:lang w:val="uk-UA" w:eastAsia="ru-RU"/>
              </w:rPr>
              <w:t xml:space="preserve"> для земель загального користування й сільськогосподарських угідь – 1%; за земельні ділянки, що перебувають у постійному користуванні суб’єктів господарювання (крім державної та комунальної форми власності) – 12%</w:t>
            </w:r>
            <w:r>
              <w:rPr>
                <w:rFonts w:ascii="Times New Roman" w:hAnsi="Times New Roman"/>
                <w:color w:val="000000" w:themeColor="text1"/>
                <w:sz w:val="24"/>
                <w:szCs w:val="24"/>
                <w:lang w:val="uk-UA" w:eastAsia="ru-RU"/>
              </w:rPr>
              <w:t>;</w:t>
            </w:r>
            <w:r w:rsidRPr="00A24022">
              <w:rPr>
                <w:rFonts w:ascii="Times New Roman" w:hAnsi="Times New Roman"/>
                <w:color w:val="000000" w:themeColor="text1"/>
                <w:sz w:val="24"/>
                <w:szCs w:val="24"/>
                <w:lang w:val="uk-UA" w:eastAsia="ru-RU"/>
              </w:rPr>
              <w:t xml:space="preserve"> орендної плати за землю – 12%. </w:t>
            </w:r>
            <w:r>
              <w:rPr>
                <w:rFonts w:ascii="Times New Roman" w:hAnsi="Times New Roman"/>
                <w:sz w:val="24"/>
                <w:szCs w:val="24"/>
                <w:lang w:val="uk-UA" w:eastAsia="ru-RU"/>
              </w:rPr>
              <w:t>А</w:t>
            </w:r>
            <w:r w:rsidRPr="00A24022">
              <w:rPr>
                <w:rFonts w:ascii="Times New Roman" w:hAnsi="Times New Roman"/>
                <w:sz w:val="24"/>
                <w:szCs w:val="24"/>
                <w:lang w:val="uk-UA" w:eastAsia="ru-RU"/>
              </w:rPr>
              <w:t>льтернатива не є прийнятною, оскільки встанов</w:t>
            </w:r>
            <w:r w:rsidRPr="005B49A4">
              <w:rPr>
                <w:rFonts w:ascii="Times New Roman" w:hAnsi="Times New Roman"/>
                <w:sz w:val="24"/>
                <w:szCs w:val="24"/>
                <w:lang w:val="uk-UA" w:eastAsia="ru-RU"/>
              </w:rPr>
              <w:t xml:space="preserve">лення максимальних ставок в </w:t>
            </w:r>
            <w:r w:rsidRPr="005B49A4">
              <w:rPr>
                <w:rStyle w:val="rvts0"/>
                <w:rFonts w:ascii="Times New Roman" w:hAnsi="Times New Roman"/>
                <w:sz w:val="24"/>
                <w:szCs w:val="24"/>
                <w:lang w:val="uk-UA" w:eastAsia="ru-RU"/>
              </w:rPr>
              <w:t xml:space="preserve">умовах нестабільної економічної ситуації призведе до збільшення податкового навантаження на </w:t>
            </w:r>
            <w:proofErr w:type="spellStart"/>
            <w:r w:rsidRPr="005B49A4">
              <w:rPr>
                <w:rFonts w:ascii="Times New Roman" w:hAnsi="Times New Roman"/>
                <w:color w:val="000000"/>
                <w:sz w:val="24"/>
                <w:szCs w:val="24"/>
                <w:lang w:val="uk-UA" w:eastAsia="uk-UA"/>
              </w:rPr>
              <w:t>суб</w:t>
            </w:r>
            <w:proofErr w:type="spellEnd"/>
            <w:r w:rsidRPr="005B49A4">
              <w:rPr>
                <w:rFonts w:ascii="Times New Roman" w:hAnsi="Times New Roman"/>
                <w:color w:val="000000"/>
                <w:sz w:val="24"/>
                <w:szCs w:val="24"/>
                <w:lang w:eastAsia="uk-UA"/>
              </w:rPr>
              <w:t>'</w:t>
            </w:r>
            <w:proofErr w:type="spellStart"/>
            <w:r w:rsidRPr="005B49A4">
              <w:rPr>
                <w:rFonts w:ascii="Times New Roman" w:hAnsi="Times New Roman"/>
                <w:color w:val="000000"/>
                <w:sz w:val="24"/>
                <w:szCs w:val="24"/>
                <w:lang w:val="uk-UA" w:eastAsia="uk-UA"/>
              </w:rPr>
              <w:t>єктів</w:t>
            </w:r>
            <w:proofErr w:type="spellEnd"/>
            <w:r w:rsidRPr="005B49A4">
              <w:rPr>
                <w:rFonts w:ascii="Times New Roman" w:hAnsi="Times New Roman"/>
                <w:color w:val="000000"/>
                <w:sz w:val="24"/>
                <w:szCs w:val="24"/>
                <w:lang w:val="uk-UA" w:eastAsia="uk-UA"/>
              </w:rPr>
              <w:t xml:space="preserve"> </w:t>
            </w:r>
            <w:proofErr w:type="spellStart"/>
            <w:r w:rsidRPr="005B49A4">
              <w:rPr>
                <w:rFonts w:ascii="Times New Roman" w:hAnsi="Times New Roman"/>
                <w:color w:val="000000"/>
                <w:sz w:val="24"/>
                <w:szCs w:val="24"/>
                <w:lang w:val="uk-UA" w:eastAsia="uk-UA"/>
              </w:rPr>
              <w:t>господарювання</w:t>
            </w:r>
            <w:r w:rsidRPr="005B49A4">
              <w:rPr>
                <w:rStyle w:val="rvts0"/>
                <w:rFonts w:ascii="Times New Roman" w:hAnsi="Times New Roman"/>
                <w:sz w:val="24"/>
                <w:szCs w:val="24"/>
                <w:lang w:val="uk-UA" w:eastAsia="ru-RU"/>
              </w:rPr>
              <w:t>.</w:t>
            </w:r>
            <w:r w:rsidRPr="005B49A4">
              <w:rPr>
                <w:rStyle w:val="12"/>
                <w:sz w:val="24"/>
                <w:szCs w:val="24"/>
                <w:lang w:val="uk-UA" w:eastAsia="uk-UA"/>
              </w:rPr>
              <w:t>З</w:t>
            </w:r>
            <w:r w:rsidRPr="005B49A4">
              <w:rPr>
                <w:rFonts w:ascii="Times New Roman" w:hAnsi="Times New Roman"/>
                <w:sz w:val="24"/>
                <w:szCs w:val="24"/>
                <w:lang w:val="uk-UA" w:eastAsia="ru-RU"/>
              </w:rPr>
              <w:t>начне</w:t>
            </w:r>
            <w:proofErr w:type="spellEnd"/>
            <w:r w:rsidRPr="005B49A4">
              <w:rPr>
                <w:rFonts w:ascii="Times New Roman" w:hAnsi="Times New Roman"/>
                <w:sz w:val="24"/>
                <w:szCs w:val="24"/>
                <w:lang w:val="uk-UA" w:eastAsia="ru-RU"/>
              </w:rPr>
              <w:t xml:space="preserve"> збільшення податкового навантаження </w:t>
            </w:r>
            <w:r>
              <w:rPr>
                <w:rFonts w:ascii="Times New Roman" w:hAnsi="Times New Roman"/>
                <w:sz w:val="24"/>
                <w:szCs w:val="24"/>
                <w:lang w:val="uk-UA" w:eastAsia="ru-RU"/>
              </w:rPr>
              <w:t>для</w:t>
            </w:r>
            <w:r w:rsidRPr="005B49A4">
              <w:rPr>
                <w:rFonts w:ascii="Times New Roman" w:hAnsi="Times New Roman"/>
                <w:sz w:val="24"/>
                <w:szCs w:val="24"/>
                <w:lang w:val="uk-UA" w:eastAsia="ru-RU"/>
              </w:rPr>
              <w:t xml:space="preserve"> власників та користувачів земельних ділянок </w:t>
            </w:r>
            <w:r>
              <w:rPr>
                <w:rFonts w:ascii="Times New Roman" w:hAnsi="Times New Roman"/>
                <w:sz w:val="24"/>
                <w:szCs w:val="24"/>
                <w:lang w:val="uk-UA" w:eastAsia="ru-RU"/>
              </w:rPr>
              <w:t xml:space="preserve">може </w:t>
            </w:r>
            <w:r w:rsidRPr="005B49A4">
              <w:rPr>
                <w:rFonts w:ascii="Times New Roman" w:hAnsi="Times New Roman"/>
                <w:sz w:val="24"/>
                <w:szCs w:val="24"/>
                <w:lang w:val="uk-UA" w:eastAsia="ru-RU"/>
              </w:rPr>
              <w:t>призве</w:t>
            </w:r>
            <w:r>
              <w:rPr>
                <w:rFonts w:ascii="Times New Roman" w:hAnsi="Times New Roman"/>
                <w:sz w:val="24"/>
                <w:szCs w:val="24"/>
                <w:lang w:val="uk-UA" w:eastAsia="ru-RU"/>
              </w:rPr>
              <w:t>сти</w:t>
            </w:r>
            <w:r w:rsidRPr="005B49A4">
              <w:rPr>
                <w:rFonts w:ascii="Times New Roman" w:hAnsi="Times New Roman"/>
                <w:sz w:val="24"/>
                <w:szCs w:val="24"/>
                <w:lang w:val="uk-UA" w:eastAsia="ru-RU"/>
              </w:rPr>
              <w:t xml:space="preserve"> до виникнення у останніх заборгованості перед бюджетом зі сплати податків та зборів.</w:t>
            </w:r>
          </w:p>
          <w:p w:rsidR="004B7E0A" w:rsidRPr="004B7E0A" w:rsidRDefault="004B7E0A" w:rsidP="00E05DE4">
            <w:pPr>
              <w:pStyle w:val="a6"/>
              <w:jc w:val="both"/>
              <w:rPr>
                <w:rStyle w:val="2"/>
                <w:lang w:val="uk-UA"/>
              </w:rPr>
            </w:pPr>
            <w:r>
              <w:rPr>
                <w:rFonts w:ascii="Times New Roman" w:hAnsi="Times New Roman"/>
                <w:sz w:val="24"/>
                <w:szCs w:val="24"/>
                <w:lang w:val="uk-UA" w:eastAsia="ru-RU"/>
              </w:rPr>
              <w:t xml:space="preserve">Розрахунковий розмір витрат при встановлені </w:t>
            </w:r>
            <w:r w:rsidR="00A364B0">
              <w:rPr>
                <w:rFonts w:ascii="Times New Roman" w:hAnsi="Times New Roman"/>
                <w:sz w:val="24"/>
                <w:szCs w:val="24"/>
                <w:lang w:val="uk-UA" w:eastAsia="ru-RU"/>
              </w:rPr>
              <w:t xml:space="preserve">Альтернативи 1 - </w:t>
            </w:r>
            <w:r>
              <w:rPr>
                <w:rFonts w:ascii="Times New Roman" w:hAnsi="Times New Roman"/>
                <w:sz w:val="24"/>
                <w:szCs w:val="24"/>
                <w:lang w:val="uk-UA" w:eastAsia="ru-RU"/>
              </w:rPr>
              <w:t>максимального розміру ставок плати за землю, які понесуть: органи місцевого самоврядування</w:t>
            </w:r>
            <w:r w:rsidR="00E05DE4">
              <w:rPr>
                <w:rStyle w:val="ac"/>
                <w:rFonts w:ascii="Times New Roman" w:hAnsi="Times New Roman"/>
                <w:color w:val="000000" w:themeColor="text1"/>
                <w:sz w:val="24"/>
                <w:lang w:val="uk-UA"/>
              </w:rPr>
              <w:t xml:space="preserve"> (оприлюднення в газеті «Південна зоря»  - 27196 грн.)</w:t>
            </w:r>
            <w:r>
              <w:rPr>
                <w:rFonts w:ascii="Times New Roman" w:hAnsi="Times New Roman"/>
                <w:sz w:val="24"/>
                <w:szCs w:val="24"/>
                <w:lang w:val="uk-UA" w:eastAsia="ru-RU"/>
              </w:rPr>
              <w:t xml:space="preserve">, громадяни та суб’єкти господарювання </w:t>
            </w:r>
            <w:r w:rsidR="00E05DE4">
              <w:rPr>
                <w:rFonts w:ascii="Times New Roman" w:hAnsi="Times New Roman"/>
                <w:sz w:val="24"/>
                <w:szCs w:val="24"/>
                <w:lang w:val="uk-UA" w:eastAsia="ru-RU"/>
              </w:rPr>
              <w:t xml:space="preserve"> - </w:t>
            </w:r>
            <w:r w:rsidR="00C76F29" w:rsidRPr="00B412DB">
              <w:rPr>
                <w:rFonts w:ascii="Times New Roman" w:hAnsi="Times New Roman"/>
                <w:color w:val="000000" w:themeColor="text1"/>
                <w:sz w:val="24"/>
                <w:szCs w:val="24"/>
                <w:lang w:val="uk-UA"/>
              </w:rPr>
              <w:t>557719249</w:t>
            </w:r>
            <w:r w:rsidR="00C76F29">
              <w:rPr>
                <w:rFonts w:ascii="Times New Roman" w:hAnsi="Times New Roman"/>
                <w:color w:val="000000" w:themeColor="text1"/>
                <w:sz w:val="24"/>
                <w:szCs w:val="24"/>
                <w:lang w:val="uk-UA"/>
              </w:rPr>
              <w:t xml:space="preserve"> грн.</w:t>
            </w:r>
          </w:p>
        </w:tc>
      </w:tr>
      <w:tr w:rsidR="00DA325B" w:rsidTr="000A65E8">
        <w:tc>
          <w:tcPr>
            <w:tcW w:w="2836" w:type="dxa"/>
          </w:tcPr>
          <w:p w:rsidR="00DA325B" w:rsidRPr="00F70ED9" w:rsidRDefault="00DA325B" w:rsidP="000C22B1">
            <w:pPr>
              <w:pStyle w:val="a6"/>
              <w:rPr>
                <w:rFonts w:ascii="Times New Roman" w:hAnsi="Times New Roman"/>
                <w:sz w:val="24"/>
                <w:szCs w:val="24"/>
                <w:lang w:val="uk-UA"/>
              </w:rPr>
            </w:pPr>
            <w:r w:rsidRPr="00F70ED9">
              <w:rPr>
                <w:rFonts w:ascii="Times New Roman" w:hAnsi="Times New Roman"/>
                <w:sz w:val="24"/>
                <w:szCs w:val="24"/>
                <w:lang w:val="uk-UA"/>
              </w:rPr>
              <w:t xml:space="preserve">Альтернатива 2 </w:t>
            </w:r>
          </w:p>
          <w:p w:rsidR="00DA325B" w:rsidRPr="00F70ED9" w:rsidRDefault="00DA325B" w:rsidP="000C22B1">
            <w:pPr>
              <w:pStyle w:val="a6"/>
              <w:rPr>
                <w:rFonts w:ascii="Times New Roman" w:hAnsi="Times New Roman"/>
                <w:sz w:val="24"/>
                <w:szCs w:val="24"/>
                <w:lang w:val="uk-UA"/>
              </w:rPr>
            </w:pPr>
            <w:r>
              <w:rPr>
                <w:rFonts w:ascii="Times New Roman" w:hAnsi="Times New Roman"/>
                <w:sz w:val="24"/>
                <w:szCs w:val="24"/>
                <w:lang w:val="uk-UA"/>
              </w:rPr>
              <w:t>В</w:t>
            </w:r>
            <w:r w:rsidRPr="00F70ED9">
              <w:rPr>
                <w:rFonts w:ascii="Times New Roman" w:hAnsi="Times New Roman"/>
                <w:sz w:val="24"/>
                <w:szCs w:val="24"/>
                <w:lang w:val="uk-UA"/>
              </w:rPr>
              <w:t>становлення мінімального розміру ставок</w:t>
            </w:r>
            <w:r>
              <w:rPr>
                <w:rFonts w:ascii="Times New Roman" w:hAnsi="Times New Roman"/>
                <w:sz w:val="24"/>
                <w:szCs w:val="24"/>
                <w:lang w:val="uk-UA"/>
              </w:rPr>
              <w:t xml:space="preserve"> плати за землю</w:t>
            </w:r>
          </w:p>
        </w:tc>
        <w:tc>
          <w:tcPr>
            <w:tcW w:w="6945" w:type="dxa"/>
          </w:tcPr>
          <w:p w:rsidR="009F7B45" w:rsidRPr="00EB1E90" w:rsidRDefault="009F7B45" w:rsidP="009F7B45">
            <w:pPr>
              <w:pStyle w:val="a6"/>
              <w:jc w:val="both"/>
              <w:rPr>
                <w:rStyle w:val="12"/>
                <w:sz w:val="24"/>
                <w:szCs w:val="24"/>
                <w:lang w:val="uk-UA" w:eastAsia="uk-UA"/>
              </w:rPr>
            </w:pPr>
            <w:r w:rsidRPr="00EB1E90">
              <w:rPr>
                <w:rFonts w:ascii="Times New Roman" w:hAnsi="Times New Roman"/>
                <w:sz w:val="24"/>
                <w:szCs w:val="24"/>
                <w:lang w:val="uk-UA"/>
              </w:rPr>
              <w:t>Альтернатива не є прийнятною, оскільки вона веде до відмови від використання економічних ресурсів громади, що спрямовуються на фінансування його інфраструктури.</w:t>
            </w:r>
          </w:p>
          <w:p w:rsidR="00DA325B" w:rsidRDefault="009F7B45" w:rsidP="00AE2D98">
            <w:pPr>
              <w:pStyle w:val="a6"/>
              <w:jc w:val="both"/>
              <w:rPr>
                <w:rStyle w:val="12"/>
                <w:color w:val="000000" w:themeColor="text1"/>
                <w:sz w:val="24"/>
                <w:szCs w:val="24"/>
                <w:lang w:val="uk-UA" w:eastAsia="uk-UA"/>
              </w:rPr>
            </w:pPr>
            <w:r w:rsidRPr="00EB1E90">
              <w:rPr>
                <w:rStyle w:val="12"/>
                <w:sz w:val="24"/>
                <w:szCs w:val="24"/>
                <w:lang w:val="uk-UA" w:eastAsia="uk-UA"/>
              </w:rPr>
              <w:t xml:space="preserve">Негативний вплив буде завдано територіальній громаді, оскільки відсутність надходжень до бюджету ставить під загрозу виконання соціально-економічних програм, фінансування бюджетної сфери в галузях освіти, охорони здоров’я, соціального захисту, житлово-комунального та дорожнього господарства, транспорту тощо. </w:t>
            </w:r>
            <w:r w:rsidR="00DA325B" w:rsidRPr="000A70D9">
              <w:rPr>
                <w:rStyle w:val="12"/>
                <w:color w:val="000000" w:themeColor="text1"/>
                <w:sz w:val="24"/>
                <w:szCs w:val="24"/>
                <w:lang w:val="uk-UA" w:eastAsia="uk-UA"/>
              </w:rPr>
              <w:t xml:space="preserve">У разі встановлення </w:t>
            </w:r>
            <w:r w:rsidR="00DA325B" w:rsidRPr="000A70D9">
              <w:rPr>
                <w:rStyle w:val="12"/>
                <w:color w:val="000000" w:themeColor="text1"/>
                <w:sz w:val="24"/>
                <w:szCs w:val="24"/>
                <w:lang w:val="uk-UA" w:eastAsia="uk-UA"/>
              </w:rPr>
              <w:lastRenderedPageBreak/>
              <w:t xml:space="preserve">мінімальних ставок плати за землю, бюджет </w:t>
            </w:r>
            <w:proofErr w:type="spellStart"/>
            <w:r w:rsidR="00DA325B" w:rsidRPr="000A70D9">
              <w:rPr>
                <w:rStyle w:val="12"/>
                <w:color w:val="000000" w:themeColor="text1"/>
                <w:sz w:val="24"/>
                <w:szCs w:val="24"/>
                <w:lang w:val="uk-UA" w:eastAsia="uk-UA"/>
              </w:rPr>
              <w:t>Марганецької</w:t>
            </w:r>
            <w:proofErr w:type="spellEnd"/>
            <w:r w:rsidR="00DA325B" w:rsidRPr="000A70D9">
              <w:rPr>
                <w:rStyle w:val="12"/>
                <w:color w:val="000000" w:themeColor="text1"/>
                <w:sz w:val="24"/>
                <w:szCs w:val="24"/>
                <w:lang w:val="uk-UA" w:eastAsia="uk-UA"/>
              </w:rPr>
              <w:t xml:space="preserve"> громади  втратить надходжень від плати за землю в сумі близько </w:t>
            </w:r>
            <w:r w:rsidR="00AE2D98">
              <w:rPr>
                <w:rStyle w:val="12"/>
                <w:color w:val="000000" w:themeColor="text1"/>
                <w:sz w:val="24"/>
                <w:szCs w:val="24"/>
                <w:lang w:val="uk-UA" w:eastAsia="uk-UA"/>
              </w:rPr>
              <w:t>135,01</w:t>
            </w:r>
            <w:r w:rsidR="00DA325B" w:rsidRPr="000A70D9">
              <w:rPr>
                <w:rStyle w:val="12"/>
                <w:color w:val="000000" w:themeColor="text1"/>
                <w:sz w:val="24"/>
                <w:szCs w:val="24"/>
                <w:lang w:val="uk-UA" w:eastAsia="uk-UA"/>
              </w:rPr>
              <w:t>млн.грн.</w:t>
            </w:r>
          </w:p>
          <w:p w:rsidR="004E07ED" w:rsidRPr="000A70D9" w:rsidRDefault="00895C4A" w:rsidP="00895C4A">
            <w:pPr>
              <w:pStyle w:val="a6"/>
              <w:jc w:val="both"/>
              <w:rPr>
                <w:rStyle w:val="2"/>
                <w:rFonts w:ascii="Times New Roman" w:hAnsi="Times New Roman"/>
                <w:sz w:val="24"/>
                <w:szCs w:val="24"/>
                <w:lang w:val="uk-UA"/>
              </w:rPr>
            </w:pPr>
            <w:r>
              <w:rPr>
                <w:rFonts w:ascii="Times New Roman" w:hAnsi="Times New Roman"/>
                <w:sz w:val="24"/>
                <w:szCs w:val="24"/>
                <w:lang w:val="uk-UA" w:eastAsia="ru-RU"/>
              </w:rPr>
              <w:t xml:space="preserve">Розрахунковий розмір витрат при встановлені Альтернативи 2 - </w:t>
            </w:r>
            <w:r w:rsidRPr="00F70ED9">
              <w:rPr>
                <w:rFonts w:ascii="Times New Roman" w:hAnsi="Times New Roman"/>
                <w:sz w:val="24"/>
                <w:szCs w:val="24"/>
                <w:lang w:val="uk-UA"/>
              </w:rPr>
              <w:t>мінімального</w:t>
            </w:r>
            <w:r>
              <w:rPr>
                <w:rFonts w:ascii="Times New Roman" w:hAnsi="Times New Roman"/>
                <w:sz w:val="24"/>
                <w:szCs w:val="24"/>
                <w:lang w:val="uk-UA" w:eastAsia="ru-RU"/>
              </w:rPr>
              <w:t xml:space="preserve"> розміру ставок плати за землю, які понесуть: органи місцевого самоврядування</w:t>
            </w:r>
            <w:r>
              <w:rPr>
                <w:rStyle w:val="ac"/>
                <w:rFonts w:ascii="Times New Roman" w:hAnsi="Times New Roman"/>
                <w:color w:val="000000" w:themeColor="text1"/>
                <w:sz w:val="24"/>
                <w:lang w:val="uk-UA"/>
              </w:rPr>
              <w:t xml:space="preserve"> (оприлюднення в газеті «Південна зоря»  - 27196 грн.)</w:t>
            </w:r>
            <w:r>
              <w:rPr>
                <w:rFonts w:ascii="Times New Roman" w:hAnsi="Times New Roman"/>
                <w:sz w:val="24"/>
                <w:szCs w:val="24"/>
                <w:lang w:val="uk-UA" w:eastAsia="ru-RU"/>
              </w:rPr>
              <w:t xml:space="preserve">, громадяни та суб’єкти господарювання  - </w:t>
            </w:r>
            <w:r w:rsidR="009703DE" w:rsidRPr="00B412DB">
              <w:rPr>
                <w:rFonts w:ascii="Times New Roman" w:hAnsi="Times New Roman"/>
                <w:color w:val="000000" w:themeColor="text1"/>
                <w:sz w:val="24"/>
                <w:szCs w:val="24"/>
                <w:lang w:val="uk-UA"/>
              </w:rPr>
              <w:t>4677602</w:t>
            </w:r>
            <w:r w:rsidR="009703DE">
              <w:rPr>
                <w:rFonts w:ascii="Times New Roman" w:hAnsi="Times New Roman"/>
                <w:color w:val="000000" w:themeColor="text1"/>
                <w:sz w:val="24"/>
                <w:szCs w:val="24"/>
                <w:lang w:val="uk-UA"/>
              </w:rPr>
              <w:t xml:space="preserve"> грн.</w:t>
            </w:r>
          </w:p>
        </w:tc>
      </w:tr>
      <w:tr w:rsidR="00DA325B" w:rsidRPr="006D1851" w:rsidTr="000A65E8">
        <w:tc>
          <w:tcPr>
            <w:tcW w:w="2836" w:type="dxa"/>
          </w:tcPr>
          <w:p w:rsidR="00DA325B" w:rsidRPr="00F70ED9" w:rsidRDefault="00DA325B" w:rsidP="000C22B1">
            <w:pPr>
              <w:pStyle w:val="a6"/>
              <w:rPr>
                <w:rFonts w:ascii="Times New Roman" w:hAnsi="Times New Roman"/>
                <w:sz w:val="24"/>
                <w:szCs w:val="24"/>
                <w:lang w:val="uk-UA"/>
              </w:rPr>
            </w:pPr>
            <w:r w:rsidRPr="00F70ED9">
              <w:rPr>
                <w:rFonts w:ascii="Times New Roman" w:hAnsi="Times New Roman"/>
                <w:sz w:val="24"/>
                <w:szCs w:val="24"/>
                <w:lang w:val="uk-UA"/>
              </w:rPr>
              <w:lastRenderedPageBreak/>
              <w:t>Альтернатива 3</w:t>
            </w:r>
          </w:p>
          <w:p w:rsidR="00DA325B" w:rsidRPr="00C03FB2" w:rsidRDefault="00DA325B" w:rsidP="002E7128">
            <w:pPr>
              <w:pStyle w:val="a6"/>
              <w:rPr>
                <w:rFonts w:ascii="Times New Roman" w:hAnsi="Times New Roman"/>
                <w:b/>
                <w:i/>
                <w:sz w:val="24"/>
                <w:szCs w:val="24"/>
                <w:lang w:val="uk-UA"/>
              </w:rPr>
            </w:pPr>
            <w:r w:rsidRPr="00C03FB2">
              <w:rPr>
                <w:rFonts w:ascii="Times New Roman" w:hAnsi="Times New Roman"/>
                <w:sz w:val="24"/>
                <w:szCs w:val="24"/>
                <w:lang w:val="uk-UA"/>
              </w:rPr>
              <w:t xml:space="preserve">Прийняття рішення  з </w:t>
            </w:r>
            <w:r>
              <w:rPr>
                <w:rFonts w:ascii="Times New Roman" w:hAnsi="Times New Roman"/>
                <w:sz w:val="24"/>
                <w:szCs w:val="24"/>
                <w:lang w:val="uk-UA"/>
              </w:rPr>
              <w:t xml:space="preserve"> встановленням </w:t>
            </w:r>
            <w:r w:rsidR="002E7128" w:rsidRPr="002E7128">
              <w:rPr>
                <w:rFonts w:ascii="Times New Roman" w:hAnsi="Times New Roman"/>
                <w:sz w:val="24"/>
                <w:szCs w:val="24"/>
                <w:lang w:val="uk-UA"/>
              </w:rPr>
              <w:t xml:space="preserve">диференційованого </w:t>
            </w:r>
            <w:r w:rsidRPr="002E7128">
              <w:rPr>
                <w:rFonts w:ascii="Times New Roman" w:hAnsi="Times New Roman"/>
                <w:sz w:val="24"/>
                <w:szCs w:val="24"/>
                <w:lang w:val="uk-UA"/>
              </w:rPr>
              <w:t>розміру ставок</w:t>
            </w:r>
          </w:p>
        </w:tc>
        <w:tc>
          <w:tcPr>
            <w:tcW w:w="6945" w:type="dxa"/>
          </w:tcPr>
          <w:p w:rsidR="009F7B45" w:rsidRPr="00EB1E90" w:rsidRDefault="009F7B45" w:rsidP="009F7B45">
            <w:pPr>
              <w:pStyle w:val="a6"/>
              <w:jc w:val="both"/>
              <w:rPr>
                <w:rFonts w:ascii="Times New Roman" w:hAnsi="Times New Roman"/>
                <w:sz w:val="24"/>
                <w:szCs w:val="24"/>
                <w:lang w:val="uk-UA"/>
              </w:rPr>
            </w:pPr>
            <w:r w:rsidRPr="00EB1E90">
              <w:rPr>
                <w:rFonts w:ascii="Times New Roman" w:hAnsi="Times New Roman"/>
                <w:sz w:val="24"/>
                <w:szCs w:val="24"/>
                <w:lang w:val="uk-UA"/>
              </w:rPr>
              <w:t>Застосування альтернативи є найбільш прийнятним.</w:t>
            </w:r>
          </w:p>
          <w:p w:rsidR="00DA325B" w:rsidRDefault="009F7B45" w:rsidP="008661D8">
            <w:pPr>
              <w:pStyle w:val="a6"/>
              <w:jc w:val="both"/>
              <w:rPr>
                <w:rStyle w:val="12"/>
                <w:color w:val="000000"/>
                <w:sz w:val="24"/>
                <w:szCs w:val="24"/>
                <w:lang w:val="uk-UA" w:eastAsia="uk-UA"/>
              </w:rPr>
            </w:pPr>
            <w:r w:rsidRPr="00EB1E90">
              <w:rPr>
                <w:rFonts w:ascii="Times New Roman" w:hAnsi="Times New Roman"/>
                <w:sz w:val="24"/>
                <w:szCs w:val="24"/>
                <w:lang w:val="uk-UA"/>
              </w:rPr>
              <w:t>З введенням у дію запропонованого регуляторного акта будуть упорядковані відно</w:t>
            </w:r>
            <w:r w:rsidRPr="00EB1E90">
              <w:rPr>
                <w:rFonts w:ascii="Times New Roman" w:hAnsi="Times New Roman"/>
                <w:color w:val="000000"/>
                <w:sz w:val="24"/>
                <w:szCs w:val="24"/>
                <w:lang w:val="uk-UA" w:eastAsia="uk-UA"/>
              </w:rPr>
              <w:t>сини між землекористувачами та органами влади з питань плати за користування земельними ділянками.</w:t>
            </w:r>
            <w:r w:rsidR="00DA325B" w:rsidRPr="000A70D9">
              <w:rPr>
                <w:rFonts w:ascii="Times New Roman" w:hAnsi="Times New Roman"/>
                <w:sz w:val="24"/>
                <w:szCs w:val="24"/>
                <w:lang w:val="uk-UA"/>
              </w:rPr>
              <w:t xml:space="preserve">Ухвалення запропонованого рішення може призвести до надходжень до бюджету громади у сумі </w:t>
            </w:r>
            <w:r w:rsidR="008661D8">
              <w:rPr>
                <w:rFonts w:ascii="Times New Roman" w:hAnsi="Times New Roman"/>
                <w:sz w:val="24"/>
                <w:szCs w:val="24"/>
                <w:lang w:val="uk-UA"/>
              </w:rPr>
              <w:t>139,947</w:t>
            </w:r>
            <w:r w:rsidR="00DA325B" w:rsidRPr="000A70D9">
              <w:rPr>
                <w:rFonts w:ascii="Times New Roman" w:hAnsi="Times New Roman"/>
                <w:sz w:val="24"/>
                <w:szCs w:val="24"/>
                <w:lang w:val="uk-UA"/>
              </w:rPr>
              <w:t>млн.грн. та нестиме більш прийнятне</w:t>
            </w:r>
            <w:r w:rsidR="00DA325B" w:rsidRPr="000A70D9">
              <w:rPr>
                <w:rStyle w:val="12"/>
                <w:color w:val="000000"/>
                <w:sz w:val="24"/>
                <w:szCs w:val="24"/>
                <w:lang w:val="uk-UA" w:eastAsia="uk-UA"/>
              </w:rPr>
              <w:t xml:space="preserve"> податкове навантаження на суб’єктів господарювання.</w:t>
            </w:r>
          </w:p>
          <w:p w:rsidR="009703DE" w:rsidRPr="000A70D9" w:rsidRDefault="00895C4A" w:rsidP="00895C4A">
            <w:pPr>
              <w:pStyle w:val="a6"/>
              <w:jc w:val="both"/>
              <w:rPr>
                <w:rFonts w:ascii="Times New Roman" w:hAnsi="Times New Roman"/>
                <w:sz w:val="24"/>
                <w:szCs w:val="24"/>
                <w:lang w:val="uk-UA"/>
              </w:rPr>
            </w:pPr>
            <w:r>
              <w:rPr>
                <w:rFonts w:ascii="Times New Roman" w:hAnsi="Times New Roman"/>
                <w:sz w:val="24"/>
                <w:szCs w:val="24"/>
                <w:lang w:val="uk-UA" w:eastAsia="ru-RU"/>
              </w:rPr>
              <w:t>Розрахунковий розмір витрат при встановлені Альтернативи 3 -</w:t>
            </w:r>
            <w:r w:rsidRPr="00C03FB2">
              <w:rPr>
                <w:rFonts w:ascii="Times New Roman" w:hAnsi="Times New Roman"/>
                <w:sz w:val="24"/>
                <w:szCs w:val="24"/>
                <w:lang w:val="uk-UA"/>
              </w:rPr>
              <w:t xml:space="preserve">  з </w:t>
            </w:r>
            <w:r>
              <w:rPr>
                <w:rFonts w:ascii="Times New Roman" w:hAnsi="Times New Roman"/>
                <w:sz w:val="24"/>
                <w:szCs w:val="24"/>
                <w:lang w:val="uk-UA"/>
              </w:rPr>
              <w:t xml:space="preserve"> встановленням </w:t>
            </w:r>
            <w:r w:rsidRPr="002E7128">
              <w:rPr>
                <w:rFonts w:ascii="Times New Roman" w:hAnsi="Times New Roman"/>
                <w:sz w:val="24"/>
                <w:szCs w:val="24"/>
                <w:lang w:val="uk-UA"/>
              </w:rPr>
              <w:t>диференційованого розміру ставок</w:t>
            </w:r>
            <w:r>
              <w:rPr>
                <w:rFonts w:ascii="Times New Roman" w:hAnsi="Times New Roman"/>
                <w:sz w:val="24"/>
                <w:szCs w:val="24"/>
                <w:lang w:val="uk-UA" w:eastAsia="ru-RU"/>
              </w:rPr>
              <w:t>, які понесуть: органи місцевого самоврядування</w:t>
            </w:r>
            <w:r>
              <w:rPr>
                <w:rStyle w:val="ac"/>
                <w:rFonts w:ascii="Times New Roman" w:hAnsi="Times New Roman"/>
                <w:color w:val="000000" w:themeColor="text1"/>
                <w:sz w:val="24"/>
                <w:lang w:val="uk-UA"/>
              </w:rPr>
              <w:t xml:space="preserve"> (оприлюднення в газеті «Південна зоря»  - 27196 грн.)</w:t>
            </w:r>
            <w:r>
              <w:rPr>
                <w:rFonts w:ascii="Times New Roman" w:hAnsi="Times New Roman"/>
                <w:sz w:val="24"/>
                <w:szCs w:val="24"/>
                <w:lang w:val="uk-UA" w:eastAsia="ru-RU"/>
              </w:rPr>
              <w:t xml:space="preserve">, громадяни та суб’єкти господарювання  - </w:t>
            </w:r>
            <w:r w:rsidR="009703DE" w:rsidRPr="004E07ED">
              <w:rPr>
                <w:rFonts w:ascii="Times New Roman" w:hAnsi="Times New Roman"/>
                <w:color w:val="000000" w:themeColor="text1"/>
                <w:sz w:val="24"/>
                <w:szCs w:val="24"/>
                <w:lang w:val="uk-UA"/>
              </w:rPr>
              <w:t>119772848,9</w:t>
            </w:r>
            <w:r w:rsidR="009703DE">
              <w:rPr>
                <w:rFonts w:ascii="Times New Roman" w:hAnsi="Times New Roman"/>
                <w:color w:val="000000" w:themeColor="text1"/>
                <w:sz w:val="24"/>
                <w:szCs w:val="24"/>
                <w:lang w:val="uk-UA"/>
              </w:rPr>
              <w:t xml:space="preserve"> грн.</w:t>
            </w:r>
          </w:p>
        </w:tc>
      </w:tr>
    </w:tbl>
    <w:p w:rsidR="00832BD5" w:rsidRPr="00F70ED9" w:rsidRDefault="00832BD5" w:rsidP="00832BD5">
      <w:pPr>
        <w:pStyle w:val="a3"/>
        <w:spacing w:before="120" w:beforeAutospacing="0" w:after="0" w:afterAutospacing="0"/>
        <w:jc w:val="both"/>
        <w:rPr>
          <w:b/>
          <w:lang w:val="uk-UA"/>
        </w:rPr>
      </w:pPr>
      <w:r w:rsidRPr="00F70ED9">
        <w:rPr>
          <w:b/>
          <w:lang w:val="uk-UA"/>
        </w:rPr>
        <w:t>2. Оцінка вибраних альтернативних способів досягнення цілей</w:t>
      </w:r>
    </w:p>
    <w:p w:rsidR="00832BD5" w:rsidRDefault="00832BD5" w:rsidP="00832BD5">
      <w:pPr>
        <w:pStyle w:val="a3"/>
        <w:spacing w:before="120" w:beforeAutospacing="0" w:after="0" w:afterAutospacing="0"/>
        <w:jc w:val="both"/>
        <w:rPr>
          <w:b/>
          <w:lang w:val="uk-UA"/>
        </w:rPr>
      </w:pPr>
      <w:r w:rsidRPr="00F70ED9">
        <w:rPr>
          <w:b/>
          <w:lang w:val="uk-UA"/>
        </w:rPr>
        <w:t>Оцінка впливу на сферу інтересів держави (органів місцевого самоврядування)</w:t>
      </w:r>
    </w:p>
    <w:tbl>
      <w:tblPr>
        <w:tblStyle w:val="afe"/>
        <w:tblW w:w="0" w:type="auto"/>
        <w:tblLook w:val="04A0"/>
      </w:tblPr>
      <w:tblGrid>
        <w:gridCol w:w="1963"/>
        <w:gridCol w:w="2909"/>
        <w:gridCol w:w="4982"/>
      </w:tblGrid>
      <w:tr w:rsidR="00B95DE7" w:rsidTr="00B95DE7">
        <w:tc>
          <w:tcPr>
            <w:tcW w:w="2093" w:type="dxa"/>
            <w:vAlign w:val="center"/>
          </w:tcPr>
          <w:p w:rsidR="00B95DE7" w:rsidRPr="00F70ED9" w:rsidRDefault="00B95DE7" w:rsidP="00B95DE7">
            <w:pPr>
              <w:pStyle w:val="a6"/>
              <w:jc w:val="center"/>
              <w:rPr>
                <w:rFonts w:ascii="Times New Roman" w:hAnsi="Times New Roman"/>
                <w:b/>
                <w:sz w:val="24"/>
                <w:szCs w:val="24"/>
                <w:lang w:val="uk-UA"/>
              </w:rPr>
            </w:pPr>
            <w:r w:rsidRPr="00F70ED9">
              <w:rPr>
                <w:rFonts w:ascii="Times New Roman" w:hAnsi="Times New Roman"/>
                <w:b/>
                <w:sz w:val="24"/>
                <w:szCs w:val="24"/>
                <w:lang w:val="uk-UA"/>
              </w:rPr>
              <w:t>Вид альтернативи</w:t>
            </w:r>
          </w:p>
        </w:tc>
        <w:tc>
          <w:tcPr>
            <w:tcW w:w="3544" w:type="dxa"/>
            <w:vAlign w:val="center"/>
          </w:tcPr>
          <w:p w:rsidR="00B95DE7" w:rsidRPr="00F70ED9" w:rsidRDefault="00B95DE7" w:rsidP="00B95DE7">
            <w:pPr>
              <w:pStyle w:val="a6"/>
              <w:jc w:val="center"/>
              <w:rPr>
                <w:rFonts w:ascii="Times New Roman" w:hAnsi="Times New Roman"/>
                <w:b/>
                <w:sz w:val="24"/>
                <w:szCs w:val="24"/>
                <w:lang w:val="uk-UA"/>
              </w:rPr>
            </w:pPr>
            <w:r w:rsidRPr="00F70ED9">
              <w:rPr>
                <w:rFonts w:ascii="Times New Roman" w:hAnsi="Times New Roman"/>
                <w:b/>
                <w:sz w:val="24"/>
                <w:szCs w:val="24"/>
                <w:lang w:val="uk-UA"/>
              </w:rPr>
              <w:t>Вигоди</w:t>
            </w:r>
          </w:p>
        </w:tc>
        <w:tc>
          <w:tcPr>
            <w:tcW w:w="3969" w:type="dxa"/>
          </w:tcPr>
          <w:p w:rsidR="00B95DE7" w:rsidRPr="00F70ED9" w:rsidRDefault="00B95DE7" w:rsidP="000C22B1">
            <w:pPr>
              <w:pStyle w:val="a6"/>
              <w:jc w:val="center"/>
              <w:rPr>
                <w:rFonts w:ascii="Times New Roman" w:hAnsi="Times New Roman"/>
                <w:b/>
                <w:sz w:val="24"/>
                <w:szCs w:val="24"/>
                <w:lang w:val="uk-UA"/>
              </w:rPr>
            </w:pPr>
            <w:r w:rsidRPr="00F70ED9">
              <w:rPr>
                <w:rFonts w:ascii="Times New Roman" w:hAnsi="Times New Roman"/>
                <w:b/>
                <w:sz w:val="24"/>
                <w:szCs w:val="24"/>
                <w:lang w:val="uk-UA"/>
              </w:rPr>
              <w:t>Витрати</w:t>
            </w:r>
          </w:p>
        </w:tc>
      </w:tr>
      <w:tr w:rsidR="009F7B45" w:rsidTr="00B95DE7">
        <w:tc>
          <w:tcPr>
            <w:tcW w:w="2093" w:type="dxa"/>
            <w:vAlign w:val="center"/>
          </w:tcPr>
          <w:p w:rsidR="009F7B45" w:rsidRPr="00496A90" w:rsidRDefault="009F7B45" w:rsidP="00113400">
            <w:pPr>
              <w:pStyle w:val="a6"/>
              <w:jc w:val="center"/>
              <w:rPr>
                <w:rStyle w:val="2"/>
                <w:rFonts w:ascii="Times New Roman" w:hAnsi="Times New Roman"/>
                <w:sz w:val="24"/>
                <w:szCs w:val="24"/>
                <w:lang w:val="uk-UA"/>
              </w:rPr>
            </w:pPr>
            <w:r w:rsidRPr="00496A90">
              <w:rPr>
                <w:rStyle w:val="2"/>
                <w:rFonts w:ascii="Times New Roman" w:hAnsi="Times New Roman"/>
                <w:sz w:val="24"/>
                <w:szCs w:val="24"/>
                <w:lang w:val="uk-UA"/>
              </w:rPr>
              <w:t>Альтернатива 1</w:t>
            </w:r>
          </w:p>
          <w:p w:rsidR="009F7B45" w:rsidRPr="00496A90" w:rsidRDefault="009F7B45" w:rsidP="00113400">
            <w:pPr>
              <w:pStyle w:val="a6"/>
              <w:jc w:val="center"/>
              <w:rPr>
                <w:rFonts w:ascii="Times New Roman" w:hAnsi="Times New Roman"/>
                <w:sz w:val="24"/>
                <w:szCs w:val="24"/>
                <w:lang w:val="uk-UA"/>
              </w:rPr>
            </w:pPr>
          </w:p>
        </w:tc>
        <w:tc>
          <w:tcPr>
            <w:tcW w:w="3544" w:type="dxa"/>
            <w:vAlign w:val="center"/>
          </w:tcPr>
          <w:p w:rsidR="009F7B45" w:rsidRPr="00F44291" w:rsidRDefault="009F7B45" w:rsidP="00113400">
            <w:pPr>
              <w:pStyle w:val="a6"/>
              <w:jc w:val="both"/>
              <w:rPr>
                <w:rFonts w:ascii="Times New Roman" w:hAnsi="Times New Roman"/>
                <w:sz w:val="24"/>
                <w:szCs w:val="24"/>
                <w:lang w:val="uk-UA"/>
              </w:rPr>
            </w:pPr>
            <w:r w:rsidRPr="00F44291">
              <w:rPr>
                <w:rFonts w:ascii="Times New Roman" w:hAnsi="Times New Roman"/>
                <w:sz w:val="24"/>
                <w:szCs w:val="24"/>
                <w:lang w:val="uk-UA"/>
              </w:rPr>
              <w:t>Значне збільшення надходжень по платі за землю</w:t>
            </w:r>
          </w:p>
        </w:tc>
        <w:tc>
          <w:tcPr>
            <w:tcW w:w="3969" w:type="dxa"/>
            <w:vAlign w:val="center"/>
          </w:tcPr>
          <w:p w:rsidR="009F7B45" w:rsidRPr="00B95DE7" w:rsidRDefault="009F7B45" w:rsidP="00113400">
            <w:pPr>
              <w:pStyle w:val="a6"/>
              <w:jc w:val="both"/>
              <w:rPr>
                <w:rStyle w:val="2"/>
                <w:rFonts w:ascii="Times New Roman" w:hAnsi="Times New Roman"/>
                <w:sz w:val="24"/>
                <w:szCs w:val="24"/>
                <w:lang w:val="uk-UA"/>
              </w:rPr>
            </w:pPr>
            <w:proofErr w:type="spellStart"/>
            <w:r w:rsidRPr="00467457">
              <w:rPr>
                <w:rFonts w:ascii="Times New Roman" w:hAnsi="Times New Roman"/>
                <w:sz w:val="24"/>
                <w:szCs w:val="24"/>
              </w:rPr>
              <w:t>Значнезбільшенняподатковогонавантаження</w:t>
            </w:r>
            <w:proofErr w:type="spellEnd"/>
            <w:r w:rsidRPr="00467457">
              <w:rPr>
                <w:rFonts w:ascii="Times New Roman" w:hAnsi="Times New Roman"/>
                <w:sz w:val="24"/>
                <w:szCs w:val="24"/>
              </w:rPr>
              <w:t xml:space="preserve"> на </w:t>
            </w:r>
            <w:proofErr w:type="spellStart"/>
            <w:r w:rsidRPr="00467457">
              <w:rPr>
                <w:rFonts w:ascii="Times New Roman" w:hAnsi="Times New Roman"/>
                <w:sz w:val="24"/>
                <w:szCs w:val="24"/>
              </w:rPr>
              <w:t>суб’єктівгосподарювання</w:t>
            </w:r>
            <w:proofErr w:type="spellEnd"/>
            <w:r w:rsidRPr="00467457">
              <w:rPr>
                <w:rFonts w:ascii="Times New Roman" w:hAnsi="Times New Roman"/>
                <w:sz w:val="24"/>
                <w:szCs w:val="24"/>
              </w:rPr>
              <w:t xml:space="preserve"> поставить </w:t>
            </w:r>
            <w:proofErr w:type="spellStart"/>
            <w:proofErr w:type="gramStart"/>
            <w:r w:rsidRPr="00467457">
              <w:rPr>
                <w:rFonts w:ascii="Times New Roman" w:hAnsi="Times New Roman"/>
                <w:sz w:val="24"/>
                <w:szCs w:val="24"/>
              </w:rPr>
              <w:t>п</w:t>
            </w:r>
            <w:proofErr w:type="gramEnd"/>
            <w:r w:rsidRPr="00467457">
              <w:rPr>
                <w:rFonts w:ascii="Times New Roman" w:hAnsi="Times New Roman"/>
                <w:sz w:val="24"/>
                <w:szCs w:val="24"/>
              </w:rPr>
              <w:t>ідзагрозуїхфінансове</w:t>
            </w:r>
            <w:proofErr w:type="spellEnd"/>
            <w:r w:rsidRPr="00467457">
              <w:rPr>
                <w:rFonts w:ascii="Times New Roman" w:hAnsi="Times New Roman"/>
                <w:sz w:val="24"/>
                <w:szCs w:val="24"/>
              </w:rPr>
              <w:t xml:space="preserve"> становище, </w:t>
            </w:r>
            <w:proofErr w:type="spellStart"/>
            <w:r w:rsidRPr="00467457">
              <w:rPr>
                <w:rFonts w:ascii="Times New Roman" w:hAnsi="Times New Roman"/>
                <w:sz w:val="24"/>
                <w:szCs w:val="24"/>
              </w:rPr>
              <w:t>що</w:t>
            </w:r>
            <w:proofErr w:type="spellEnd"/>
            <w:r w:rsidRPr="00467457">
              <w:rPr>
                <w:rFonts w:ascii="Times New Roman" w:hAnsi="Times New Roman"/>
                <w:sz w:val="24"/>
                <w:szCs w:val="24"/>
              </w:rPr>
              <w:t xml:space="preserve"> в свою </w:t>
            </w:r>
            <w:proofErr w:type="spellStart"/>
            <w:r w:rsidRPr="00467457">
              <w:rPr>
                <w:rFonts w:ascii="Times New Roman" w:hAnsi="Times New Roman"/>
                <w:sz w:val="24"/>
                <w:szCs w:val="24"/>
              </w:rPr>
              <w:t>чергупризведе</w:t>
            </w:r>
            <w:proofErr w:type="spellEnd"/>
            <w:r w:rsidRPr="00467457">
              <w:rPr>
                <w:rFonts w:ascii="Times New Roman" w:hAnsi="Times New Roman"/>
                <w:sz w:val="24"/>
                <w:szCs w:val="24"/>
              </w:rPr>
              <w:t xml:space="preserve"> до </w:t>
            </w:r>
            <w:proofErr w:type="spellStart"/>
            <w:r w:rsidRPr="00467457">
              <w:rPr>
                <w:rFonts w:ascii="Times New Roman" w:hAnsi="Times New Roman"/>
                <w:sz w:val="24"/>
                <w:szCs w:val="24"/>
              </w:rPr>
              <w:t>ухиленнявідоподаткування</w:t>
            </w:r>
            <w:proofErr w:type="spellEnd"/>
            <w:r w:rsidRPr="00467457">
              <w:rPr>
                <w:rFonts w:ascii="Times New Roman" w:hAnsi="Times New Roman"/>
                <w:sz w:val="24"/>
                <w:szCs w:val="24"/>
              </w:rPr>
              <w:t xml:space="preserve"> та </w:t>
            </w:r>
            <w:proofErr w:type="spellStart"/>
            <w:r w:rsidRPr="00467457">
              <w:rPr>
                <w:rFonts w:ascii="Times New Roman" w:hAnsi="Times New Roman"/>
                <w:sz w:val="24"/>
                <w:szCs w:val="24"/>
              </w:rPr>
              <w:t>нестабільнихнадходжень</w:t>
            </w:r>
            <w:proofErr w:type="spellEnd"/>
            <w:r w:rsidRPr="00467457">
              <w:rPr>
                <w:rFonts w:ascii="Times New Roman" w:hAnsi="Times New Roman"/>
                <w:sz w:val="24"/>
                <w:szCs w:val="24"/>
              </w:rPr>
              <w:t xml:space="preserve"> до бюджету</w:t>
            </w:r>
          </w:p>
        </w:tc>
      </w:tr>
      <w:tr w:rsidR="00B95DE7" w:rsidTr="00B95DE7">
        <w:tc>
          <w:tcPr>
            <w:tcW w:w="2093" w:type="dxa"/>
            <w:vAlign w:val="center"/>
          </w:tcPr>
          <w:p w:rsidR="00B95DE7" w:rsidRDefault="00B95DE7" w:rsidP="00B95DE7">
            <w:pPr>
              <w:pStyle w:val="a6"/>
              <w:jc w:val="center"/>
              <w:rPr>
                <w:rFonts w:ascii="Times New Roman" w:hAnsi="Times New Roman"/>
                <w:sz w:val="24"/>
                <w:szCs w:val="24"/>
                <w:lang w:val="uk-UA"/>
              </w:rPr>
            </w:pPr>
            <w:r w:rsidRPr="00F70ED9">
              <w:rPr>
                <w:rFonts w:ascii="Times New Roman" w:hAnsi="Times New Roman"/>
                <w:sz w:val="24"/>
                <w:szCs w:val="24"/>
                <w:lang w:val="uk-UA"/>
              </w:rPr>
              <w:t>Альтернатива 2</w:t>
            </w:r>
          </w:p>
          <w:p w:rsidR="00B95DE7" w:rsidRPr="00F70ED9" w:rsidRDefault="00B95DE7" w:rsidP="00B95DE7">
            <w:pPr>
              <w:pStyle w:val="a6"/>
              <w:jc w:val="center"/>
              <w:rPr>
                <w:rFonts w:ascii="Times New Roman" w:hAnsi="Times New Roman"/>
                <w:sz w:val="24"/>
                <w:szCs w:val="24"/>
                <w:lang w:val="uk-UA"/>
              </w:rPr>
            </w:pPr>
          </w:p>
        </w:tc>
        <w:tc>
          <w:tcPr>
            <w:tcW w:w="3544" w:type="dxa"/>
            <w:vAlign w:val="center"/>
          </w:tcPr>
          <w:p w:rsidR="00B95DE7" w:rsidRPr="00F70ED9" w:rsidRDefault="00B95DE7" w:rsidP="00B95DE7">
            <w:pPr>
              <w:pStyle w:val="a6"/>
              <w:jc w:val="center"/>
              <w:rPr>
                <w:rFonts w:ascii="Times New Roman" w:hAnsi="Times New Roman"/>
                <w:sz w:val="24"/>
                <w:szCs w:val="24"/>
                <w:lang w:val="uk-UA"/>
              </w:rPr>
            </w:pPr>
            <w:r w:rsidRPr="00F70ED9">
              <w:rPr>
                <w:rFonts w:ascii="Times New Roman" w:hAnsi="Times New Roman"/>
                <w:sz w:val="24"/>
                <w:szCs w:val="24"/>
                <w:lang w:val="uk-UA"/>
              </w:rPr>
              <w:t>Відсутні</w:t>
            </w:r>
          </w:p>
          <w:p w:rsidR="00B95DE7" w:rsidRPr="00F70ED9" w:rsidRDefault="00B95DE7" w:rsidP="00B95DE7">
            <w:pPr>
              <w:pStyle w:val="a6"/>
              <w:jc w:val="both"/>
              <w:rPr>
                <w:rFonts w:ascii="Times New Roman" w:hAnsi="Times New Roman"/>
                <w:sz w:val="24"/>
                <w:szCs w:val="24"/>
                <w:lang w:val="uk-UA"/>
              </w:rPr>
            </w:pPr>
          </w:p>
          <w:p w:rsidR="00B95DE7" w:rsidRPr="00F70ED9" w:rsidRDefault="00B95DE7" w:rsidP="00B95DE7">
            <w:pPr>
              <w:pStyle w:val="a6"/>
              <w:jc w:val="both"/>
              <w:rPr>
                <w:rFonts w:ascii="Times New Roman" w:hAnsi="Times New Roman"/>
                <w:sz w:val="24"/>
                <w:szCs w:val="24"/>
                <w:lang w:val="uk-UA"/>
              </w:rPr>
            </w:pPr>
          </w:p>
        </w:tc>
        <w:tc>
          <w:tcPr>
            <w:tcW w:w="3969" w:type="dxa"/>
            <w:vAlign w:val="center"/>
          </w:tcPr>
          <w:p w:rsidR="00B95DE7" w:rsidRPr="00F70ED9" w:rsidRDefault="00B95DE7" w:rsidP="008661D8">
            <w:pPr>
              <w:pStyle w:val="a6"/>
              <w:jc w:val="both"/>
              <w:rPr>
                <w:rFonts w:ascii="Times New Roman" w:hAnsi="Times New Roman"/>
                <w:sz w:val="24"/>
                <w:szCs w:val="24"/>
                <w:lang w:val="uk-UA"/>
              </w:rPr>
            </w:pPr>
            <w:r w:rsidRPr="00F70ED9">
              <w:rPr>
                <w:rStyle w:val="ac"/>
                <w:rFonts w:ascii="Times New Roman" w:hAnsi="Times New Roman"/>
                <w:sz w:val="24"/>
                <w:szCs w:val="24"/>
                <w:lang w:val="uk-UA"/>
              </w:rPr>
              <w:t xml:space="preserve">Втрати </w:t>
            </w:r>
            <w:r>
              <w:rPr>
                <w:rStyle w:val="ac"/>
                <w:rFonts w:ascii="Times New Roman" w:hAnsi="Times New Roman"/>
                <w:sz w:val="24"/>
                <w:szCs w:val="24"/>
                <w:lang w:val="uk-UA"/>
              </w:rPr>
              <w:t xml:space="preserve">надходжень до міського </w:t>
            </w:r>
            <w:r w:rsidRPr="00F70ED9">
              <w:rPr>
                <w:rStyle w:val="ac"/>
                <w:rFonts w:ascii="Times New Roman" w:hAnsi="Times New Roman"/>
                <w:sz w:val="24"/>
                <w:szCs w:val="24"/>
                <w:lang w:val="uk-UA"/>
              </w:rPr>
              <w:t>бюджет</w:t>
            </w:r>
            <w:r w:rsidRPr="00A24022">
              <w:rPr>
                <w:rStyle w:val="ac"/>
                <w:rFonts w:ascii="Times New Roman" w:hAnsi="Times New Roman"/>
                <w:color w:val="000000" w:themeColor="text1"/>
                <w:sz w:val="24"/>
                <w:szCs w:val="24"/>
                <w:lang w:val="uk-UA"/>
              </w:rPr>
              <w:t xml:space="preserve">у у </w:t>
            </w:r>
            <w:r w:rsidRPr="000A70D9">
              <w:rPr>
                <w:rStyle w:val="ac"/>
                <w:rFonts w:ascii="Times New Roman" w:hAnsi="Times New Roman"/>
                <w:color w:val="000000" w:themeColor="text1"/>
                <w:sz w:val="24"/>
                <w:szCs w:val="24"/>
                <w:lang w:val="uk-UA"/>
              </w:rPr>
              <w:t xml:space="preserve">розмірі </w:t>
            </w:r>
            <w:r w:rsidR="008661D8">
              <w:rPr>
                <w:rStyle w:val="12"/>
                <w:color w:val="000000" w:themeColor="text1"/>
                <w:sz w:val="24"/>
                <w:szCs w:val="24"/>
                <w:lang w:val="uk-UA" w:eastAsia="uk-UA"/>
              </w:rPr>
              <w:t>135,01</w:t>
            </w:r>
            <w:r w:rsidR="009A331C" w:rsidRPr="000A70D9">
              <w:rPr>
                <w:rStyle w:val="12"/>
                <w:color w:val="000000" w:themeColor="text1"/>
                <w:sz w:val="24"/>
                <w:szCs w:val="24"/>
                <w:lang w:val="uk-UA" w:eastAsia="uk-UA"/>
              </w:rPr>
              <w:t>млн.грн.,</w:t>
            </w:r>
            <w:r w:rsidR="009F7B45" w:rsidRPr="00EB1E90">
              <w:rPr>
                <w:rStyle w:val="ac"/>
                <w:rFonts w:ascii="Times New Roman" w:hAnsi="Times New Roman"/>
                <w:color w:val="000000" w:themeColor="text1"/>
                <w:sz w:val="24"/>
                <w:szCs w:val="24"/>
                <w:lang w:val="uk-UA"/>
              </w:rPr>
              <w:t>та як результат неможливість</w:t>
            </w:r>
            <w:r w:rsidR="009F7B45" w:rsidRPr="00A24022">
              <w:rPr>
                <w:rStyle w:val="ac"/>
                <w:rFonts w:ascii="Times New Roman" w:hAnsi="Times New Roman"/>
                <w:color w:val="000000" w:themeColor="text1"/>
                <w:sz w:val="24"/>
                <w:szCs w:val="24"/>
                <w:lang w:val="uk-UA"/>
              </w:rPr>
              <w:t xml:space="preserve"> фінансування </w:t>
            </w:r>
            <w:r w:rsidR="009F7B45">
              <w:rPr>
                <w:rStyle w:val="ac"/>
                <w:rFonts w:ascii="Times New Roman" w:hAnsi="Times New Roman"/>
                <w:sz w:val="24"/>
                <w:szCs w:val="24"/>
                <w:lang w:val="uk-UA"/>
              </w:rPr>
              <w:t xml:space="preserve">в повному обсязі міських цільових </w:t>
            </w:r>
            <w:r w:rsidR="009F7B45" w:rsidRPr="00F70ED9">
              <w:rPr>
                <w:rStyle w:val="ac"/>
                <w:rFonts w:ascii="Times New Roman" w:hAnsi="Times New Roman"/>
                <w:sz w:val="24"/>
                <w:szCs w:val="24"/>
                <w:lang w:val="uk-UA"/>
              </w:rPr>
              <w:t>програм</w:t>
            </w:r>
            <w:r w:rsidR="009F7B45">
              <w:rPr>
                <w:rStyle w:val="ac"/>
                <w:rFonts w:ascii="Times New Roman" w:hAnsi="Times New Roman"/>
                <w:sz w:val="24"/>
                <w:szCs w:val="24"/>
                <w:lang w:val="uk-UA"/>
              </w:rPr>
              <w:t xml:space="preserve"> розвиту та </w:t>
            </w:r>
            <w:r w:rsidR="009F7B45" w:rsidRPr="00F70ED9">
              <w:rPr>
                <w:rStyle w:val="ac"/>
                <w:rFonts w:ascii="Times New Roman" w:hAnsi="Times New Roman"/>
                <w:sz w:val="24"/>
                <w:szCs w:val="24"/>
                <w:lang w:val="uk-UA"/>
              </w:rPr>
              <w:t>бюджетної сфери в галузях освіти, охорони здоров’я, соціального захисту, житлово-комунального</w:t>
            </w:r>
            <w:r w:rsidR="009F7B45">
              <w:rPr>
                <w:rStyle w:val="ac"/>
                <w:rFonts w:ascii="Times New Roman" w:hAnsi="Times New Roman"/>
                <w:sz w:val="24"/>
                <w:szCs w:val="24"/>
                <w:lang w:val="uk-UA"/>
              </w:rPr>
              <w:t> </w:t>
            </w:r>
            <w:r w:rsidR="009F7B45" w:rsidRPr="00F70ED9">
              <w:rPr>
                <w:rStyle w:val="ac"/>
                <w:rFonts w:ascii="Times New Roman" w:hAnsi="Times New Roman"/>
                <w:sz w:val="24"/>
                <w:szCs w:val="24"/>
                <w:lang w:val="uk-UA"/>
              </w:rPr>
              <w:t>та</w:t>
            </w:r>
            <w:r w:rsidR="009F7B45">
              <w:rPr>
                <w:rStyle w:val="ac"/>
                <w:rFonts w:ascii="Times New Roman" w:hAnsi="Times New Roman"/>
                <w:sz w:val="24"/>
                <w:szCs w:val="24"/>
                <w:lang w:val="uk-UA"/>
              </w:rPr>
              <w:t xml:space="preserve"> дорожнього </w:t>
            </w:r>
            <w:r w:rsidR="009F7B45" w:rsidRPr="00F70ED9">
              <w:rPr>
                <w:rStyle w:val="ac"/>
                <w:rFonts w:ascii="Times New Roman" w:hAnsi="Times New Roman"/>
                <w:sz w:val="24"/>
                <w:szCs w:val="24"/>
                <w:lang w:val="uk-UA"/>
              </w:rPr>
              <w:t>господарства, транспорту тощо</w:t>
            </w:r>
          </w:p>
        </w:tc>
      </w:tr>
      <w:tr w:rsidR="009F7B45" w:rsidTr="00B95DE7">
        <w:tc>
          <w:tcPr>
            <w:tcW w:w="2093" w:type="dxa"/>
            <w:vAlign w:val="center"/>
          </w:tcPr>
          <w:p w:rsidR="009F7B45" w:rsidRDefault="009F7B45" w:rsidP="00B95DE7">
            <w:pPr>
              <w:pStyle w:val="a6"/>
              <w:jc w:val="center"/>
              <w:rPr>
                <w:rFonts w:ascii="Times New Roman" w:hAnsi="Times New Roman"/>
                <w:sz w:val="24"/>
                <w:szCs w:val="24"/>
                <w:lang w:val="uk-UA"/>
              </w:rPr>
            </w:pPr>
            <w:r w:rsidRPr="00F70ED9">
              <w:rPr>
                <w:rFonts w:ascii="Times New Roman" w:hAnsi="Times New Roman"/>
                <w:sz w:val="24"/>
                <w:szCs w:val="24"/>
                <w:lang w:val="uk-UA"/>
              </w:rPr>
              <w:t>Альтернатива 3</w:t>
            </w:r>
          </w:p>
          <w:p w:rsidR="009F7B45" w:rsidRPr="00F70ED9" w:rsidRDefault="009F7B45" w:rsidP="00B95DE7">
            <w:pPr>
              <w:pStyle w:val="a6"/>
              <w:jc w:val="center"/>
              <w:rPr>
                <w:rFonts w:ascii="Times New Roman" w:hAnsi="Times New Roman"/>
                <w:sz w:val="24"/>
                <w:szCs w:val="24"/>
                <w:lang w:val="uk-UA"/>
              </w:rPr>
            </w:pPr>
          </w:p>
        </w:tc>
        <w:tc>
          <w:tcPr>
            <w:tcW w:w="3544" w:type="dxa"/>
            <w:vAlign w:val="center"/>
          </w:tcPr>
          <w:p w:rsidR="009F7B45" w:rsidRPr="00F70ED9" w:rsidRDefault="009F7B45" w:rsidP="00113400">
            <w:pPr>
              <w:pStyle w:val="a6"/>
              <w:jc w:val="both"/>
              <w:rPr>
                <w:rFonts w:ascii="Times New Roman" w:hAnsi="Times New Roman"/>
                <w:sz w:val="24"/>
                <w:szCs w:val="24"/>
                <w:lang w:val="uk-UA"/>
              </w:rPr>
            </w:pPr>
            <w:r w:rsidRPr="00F70ED9">
              <w:rPr>
                <w:rFonts w:ascii="Times New Roman" w:hAnsi="Times New Roman"/>
                <w:sz w:val="24"/>
                <w:szCs w:val="24"/>
                <w:lang w:val="uk-UA"/>
              </w:rPr>
              <w:t xml:space="preserve">Удосконалення системи місцевого оподаткування; підвищення рівня використання економічних ресурсів </w:t>
            </w:r>
            <w:r>
              <w:rPr>
                <w:rFonts w:ascii="Times New Roman" w:hAnsi="Times New Roman"/>
                <w:sz w:val="24"/>
                <w:szCs w:val="24"/>
                <w:lang w:val="uk-UA"/>
              </w:rPr>
              <w:t>громади</w:t>
            </w:r>
            <w:r w:rsidRPr="00F70ED9">
              <w:rPr>
                <w:rFonts w:ascii="Times New Roman" w:hAnsi="Times New Roman"/>
                <w:sz w:val="24"/>
                <w:szCs w:val="24"/>
                <w:lang w:val="uk-UA"/>
              </w:rPr>
              <w:t xml:space="preserve">; забезпечення надходжень до бюджету </w:t>
            </w:r>
            <w:r>
              <w:rPr>
                <w:rFonts w:ascii="Times New Roman" w:hAnsi="Times New Roman"/>
                <w:sz w:val="24"/>
                <w:szCs w:val="24"/>
                <w:lang w:val="uk-UA"/>
              </w:rPr>
              <w:t>громади</w:t>
            </w:r>
            <w:r w:rsidRPr="00F70ED9">
              <w:rPr>
                <w:rFonts w:ascii="Times New Roman" w:hAnsi="Times New Roman"/>
                <w:sz w:val="24"/>
                <w:szCs w:val="24"/>
                <w:lang w:val="uk-UA"/>
              </w:rPr>
              <w:t xml:space="preserve"> від плати за землю, </w:t>
            </w:r>
            <w:r w:rsidRPr="00F70ED9">
              <w:rPr>
                <w:rStyle w:val="ac"/>
                <w:rFonts w:ascii="Times New Roman" w:hAnsi="Times New Roman"/>
                <w:sz w:val="24"/>
                <w:szCs w:val="24"/>
                <w:lang w:val="uk-UA"/>
              </w:rPr>
              <w:t xml:space="preserve">що можуть бути спрямовані на виконання цільових </w:t>
            </w:r>
            <w:r>
              <w:rPr>
                <w:rStyle w:val="ac"/>
                <w:rFonts w:ascii="Times New Roman" w:hAnsi="Times New Roman"/>
                <w:sz w:val="24"/>
                <w:szCs w:val="24"/>
                <w:lang w:val="uk-UA"/>
              </w:rPr>
              <w:t xml:space="preserve">міських </w:t>
            </w:r>
            <w:r w:rsidRPr="00F70ED9">
              <w:rPr>
                <w:rStyle w:val="ac"/>
                <w:rFonts w:ascii="Times New Roman" w:hAnsi="Times New Roman"/>
                <w:sz w:val="24"/>
                <w:szCs w:val="24"/>
                <w:lang w:val="uk-UA"/>
              </w:rPr>
              <w:t>програм</w:t>
            </w:r>
          </w:p>
        </w:tc>
        <w:tc>
          <w:tcPr>
            <w:tcW w:w="3969" w:type="dxa"/>
            <w:vAlign w:val="center"/>
          </w:tcPr>
          <w:p w:rsidR="00E05DE4" w:rsidRDefault="00E05DE4" w:rsidP="00113400">
            <w:pPr>
              <w:pStyle w:val="a6"/>
              <w:jc w:val="both"/>
              <w:rPr>
                <w:rStyle w:val="ac"/>
                <w:rFonts w:ascii="Times New Roman" w:hAnsi="Times New Roman"/>
                <w:color w:val="000000" w:themeColor="text1"/>
                <w:sz w:val="24"/>
                <w:lang w:val="uk-UA"/>
              </w:rPr>
            </w:pPr>
            <w:proofErr w:type="spellStart"/>
            <w:r w:rsidRPr="00E05DE4">
              <w:rPr>
                <w:rStyle w:val="ac"/>
                <w:rFonts w:ascii="Times New Roman" w:hAnsi="Times New Roman"/>
                <w:color w:val="000000" w:themeColor="text1"/>
                <w:sz w:val="24"/>
              </w:rPr>
              <w:t>Витрати</w:t>
            </w:r>
            <w:proofErr w:type="spellEnd"/>
            <w:r w:rsidRPr="00E05DE4">
              <w:rPr>
                <w:rStyle w:val="ac"/>
                <w:rFonts w:ascii="Times New Roman" w:hAnsi="Times New Roman"/>
                <w:color w:val="000000" w:themeColor="text1"/>
                <w:sz w:val="24"/>
              </w:rPr>
              <w:t xml:space="preserve"> на </w:t>
            </w:r>
            <w:proofErr w:type="spellStart"/>
            <w:r w:rsidRPr="00E05DE4">
              <w:rPr>
                <w:rStyle w:val="ac"/>
                <w:rFonts w:ascii="Times New Roman" w:hAnsi="Times New Roman"/>
                <w:color w:val="000000" w:themeColor="text1"/>
                <w:sz w:val="24"/>
              </w:rPr>
              <w:t>проведеннявідстеженьрезультативностіданого</w:t>
            </w:r>
            <w:proofErr w:type="spellEnd"/>
            <w:r w:rsidRPr="00E05DE4">
              <w:rPr>
                <w:rStyle w:val="ac"/>
                <w:rFonts w:ascii="Times New Roman" w:hAnsi="Times New Roman"/>
                <w:color w:val="000000" w:themeColor="text1"/>
                <w:sz w:val="24"/>
              </w:rPr>
              <w:t xml:space="preserve"> регуляторного акта та процедур </w:t>
            </w:r>
            <w:proofErr w:type="spellStart"/>
            <w:r w:rsidRPr="00E05DE4">
              <w:rPr>
                <w:rStyle w:val="ac"/>
                <w:rFonts w:ascii="Times New Roman" w:hAnsi="Times New Roman"/>
                <w:color w:val="000000" w:themeColor="text1"/>
                <w:sz w:val="24"/>
              </w:rPr>
              <w:t>з</w:t>
            </w:r>
            <w:proofErr w:type="spellEnd"/>
            <w:r w:rsidRPr="00E05DE4">
              <w:rPr>
                <w:rStyle w:val="ac"/>
                <w:rFonts w:ascii="Times New Roman" w:hAnsi="Times New Roman"/>
                <w:color w:val="000000" w:themeColor="text1"/>
                <w:sz w:val="24"/>
              </w:rPr>
              <w:t xml:space="preserve"> </w:t>
            </w:r>
            <w:proofErr w:type="spellStart"/>
            <w:r w:rsidRPr="00E05DE4">
              <w:rPr>
                <w:rStyle w:val="ac"/>
                <w:rFonts w:ascii="Times New Roman" w:hAnsi="Times New Roman"/>
                <w:color w:val="000000" w:themeColor="text1"/>
                <w:sz w:val="24"/>
              </w:rPr>
              <w:t>йогооприлюднення</w:t>
            </w:r>
            <w:proofErr w:type="spellEnd"/>
          </w:p>
          <w:p w:rsidR="009F7B45" w:rsidRPr="00E05DE4" w:rsidRDefault="00E05DE4" w:rsidP="00113400">
            <w:pPr>
              <w:pStyle w:val="a6"/>
              <w:jc w:val="both"/>
              <w:rPr>
                <w:rFonts w:ascii="Times New Roman" w:hAnsi="Times New Roman"/>
                <w:sz w:val="24"/>
                <w:szCs w:val="24"/>
                <w:lang w:val="uk-UA"/>
              </w:rPr>
            </w:pPr>
            <w:r>
              <w:rPr>
                <w:rStyle w:val="ac"/>
                <w:rFonts w:ascii="Times New Roman" w:hAnsi="Times New Roman"/>
                <w:color w:val="000000" w:themeColor="text1"/>
                <w:sz w:val="24"/>
                <w:lang w:val="uk-UA"/>
              </w:rPr>
              <w:t xml:space="preserve"> ( Оприлюднення в газеті «Південна зоря» 27196 грн.)</w:t>
            </w:r>
          </w:p>
        </w:tc>
      </w:tr>
    </w:tbl>
    <w:p w:rsidR="006D1851" w:rsidRDefault="006D1851" w:rsidP="00832BD5">
      <w:pPr>
        <w:pStyle w:val="a3"/>
        <w:spacing w:before="120" w:beforeAutospacing="0" w:after="0" w:afterAutospacing="0"/>
        <w:jc w:val="both"/>
        <w:rPr>
          <w:b/>
          <w:lang w:val="uk-UA"/>
        </w:rPr>
      </w:pPr>
    </w:p>
    <w:p w:rsidR="00832BD5" w:rsidRDefault="00832BD5" w:rsidP="00832BD5">
      <w:pPr>
        <w:pStyle w:val="a3"/>
        <w:spacing w:before="120" w:beforeAutospacing="0" w:after="0" w:afterAutospacing="0"/>
        <w:jc w:val="both"/>
        <w:rPr>
          <w:b/>
          <w:lang w:val="uk-UA"/>
        </w:rPr>
      </w:pPr>
      <w:r w:rsidRPr="00F70ED9">
        <w:rPr>
          <w:b/>
          <w:lang w:val="uk-UA"/>
        </w:rPr>
        <w:lastRenderedPageBreak/>
        <w:t>Оцінка впливу на сферу інтересів громадян</w:t>
      </w:r>
    </w:p>
    <w:tbl>
      <w:tblPr>
        <w:tblStyle w:val="afe"/>
        <w:tblW w:w="0" w:type="auto"/>
        <w:tblLook w:val="04A0"/>
      </w:tblPr>
      <w:tblGrid>
        <w:gridCol w:w="2093"/>
        <w:gridCol w:w="3544"/>
        <w:gridCol w:w="3969"/>
      </w:tblGrid>
      <w:tr w:rsidR="00B95DE7" w:rsidTr="000A65E8">
        <w:tc>
          <w:tcPr>
            <w:tcW w:w="2093" w:type="dxa"/>
          </w:tcPr>
          <w:p w:rsidR="00B95DE7" w:rsidRPr="00F70ED9" w:rsidRDefault="00B95DE7" w:rsidP="000C22B1">
            <w:pPr>
              <w:pStyle w:val="a6"/>
              <w:jc w:val="center"/>
              <w:rPr>
                <w:rFonts w:ascii="Times New Roman" w:hAnsi="Times New Roman"/>
                <w:b/>
                <w:sz w:val="24"/>
                <w:szCs w:val="24"/>
                <w:lang w:val="uk-UA"/>
              </w:rPr>
            </w:pPr>
            <w:r w:rsidRPr="00F70ED9">
              <w:rPr>
                <w:rFonts w:ascii="Times New Roman" w:hAnsi="Times New Roman"/>
                <w:b/>
                <w:sz w:val="24"/>
                <w:szCs w:val="24"/>
                <w:lang w:val="uk-UA"/>
              </w:rPr>
              <w:t>Вид альтернативи</w:t>
            </w:r>
          </w:p>
        </w:tc>
        <w:tc>
          <w:tcPr>
            <w:tcW w:w="3544" w:type="dxa"/>
          </w:tcPr>
          <w:p w:rsidR="00B95DE7" w:rsidRPr="00F70ED9" w:rsidRDefault="00B95DE7" w:rsidP="000C22B1">
            <w:pPr>
              <w:pStyle w:val="a6"/>
              <w:jc w:val="center"/>
              <w:rPr>
                <w:rFonts w:ascii="Times New Roman" w:hAnsi="Times New Roman"/>
                <w:b/>
                <w:sz w:val="24"/>
                <w:szCs w:val="24"/>
                <w:lang w:val="uk-UA"/>
              </w:rPr>
            </w:pPr>
            <w:r w:rsidRPr="00F70ED9">
              <w:rPr>
                <w:rFonts w:ascii="Times New Roman" w:hAnsi="Times New Roman"/>
                <w:b/>
                <w:sz w:val="24"/>
                <w:szCs w:val="24"/>
                <w:lang w:val="uk-UA"/>
              </w:rPr>
              <w:t>Вигоди</w:t>
            </w:r>
          </w:p>
        </w:tc>
        <w:tc>
          <w:tcPr>
            <w:tcW w:w="3969" w:type="dxa"/>
          </w:tcPr>
          <w:p w:rsidR="00B95DE7" w:rsidRPr="00F70ED9" w:rsidRDefault="00B95DE7" w:rsidP="000C22B1">
            <w:pPr>
              <w:pStyle w:val="a6"/>
              <w:jc w:val="center"/>
              <w:rPr>
                <w:rFonts w:ascii="Times New Roman" w:hAnsi="Times New Roman"/>
                <w:b/>
                <w:sz w:val="24"/>
                <w:szCs w:val="24"/>
                <w:lang w:val="uk-UA"/>
              </w:rPr>
            </w:pPr>
            <w:r w:rsidRPr="00F70ED9">
              <w:rPr>
                <w:rFonts w:ascii="Times New Roman" w:hAnsi="Times New Roman"/>
                <w:b/>
                <w:sz w:val="24"/>
                <w:szCs w:val="24"/>
                <w:lang w:val="uk-UA"/>
              </w:rPr>
              <w:t>Витрати</w:t>
            </w:r>
          </w:p>
        </w:tc>
      </w:tr>
      <w:tr w:rsidR="00B95DE7" w:rsidTr="000A65E8">
        <w:tc>
          <w:tcPr>
            <w:tcW w:w="2093" w:type="dxa"/>
            <w:vAlign w:val="center"/>
          </w:tcPr>
          <w:p w:rsidR="00B95DE7" w:rsidRDefault="00B95DE7" w:rsidP="00B95DE7">
            <w:pPr>
              <w:pStyle w:val="a6"/>
              <w:jc w:val="center"/>
              <w:rPr>
                <w:rFonts w:ascii="Times New Roman" w:hAnsi="Times New Roman"/>
                <w:sz w:val="24"/>
                <w:szCs w:val="24"/>
                <w:lang w:val="uk-UA"/>
              </w:rPr>
            </w:pPr>
            <w:r w:rsidRPr="00496A90">
              <w:rPr>
                <w:rFonts w:ascii="Times New Roman" w:hAnsi="Times New Roman"/>
                <w:sz w:val="24"/>
                <w:szCs w:val="24"/>
                <w:lang w:val="uk-UA"/>
              </w:rPr>
              <w:t>Альтернатива 1</w:t>
            </w:r>
          </w:p>
          <w:p w:rsidR="00B95DE7" w:rsidRPr="00496A90" w:rsidRDefault="00B95DE7" w:rsidP="00B95DE7">
            <w:pPr>
              <w:pStyle w:val="a6"/>
              <w:jc w:val="center"/>
              <w:rPr>
                <w:rFonts w:ascii="Times New Roman" w:hAnsi="Times New Roman"/>
                <w:sz w:val="24"/>
                <w:szCs w:val="24"/>
                <w:lang w:val="uk-UA"/>
              </w:rPr>
            </w:pPr>
          </w:p>
        </w:tc>
        <w:tc>
          <w:tcPr>
            <w:tcW w:w="3544" w:type="dxa"/>
            <w:vAlign w:val="center"/>
          </w:tcPr>
          <w:p w:rsidR="00B95DE7" w:rsidRPr="00764843" w:rsidRDefault="00B95DE7" w:rsidP="00B95DE7">
            <w:pPr>
              <w:pStyle w:val="a6"/>
              <w:jc w:val="both"/>
              <w:rPr>
                <w:rFonts w:ascii="Times New Roman" w:hAnsi="Times New Roman"/>
                <w:sz w:val="24"/>
                <w:szCs w:val="24"/>
                <w:lang w:val="uk-UA"/>
              </w:rPr>
            </w:pPr>
            <w:r w:rsidRPr="00764843">
              <w:rPr>
                <w:rFonts w:ascii="Times New Roman" w:hAnsi="Times New Roman"/>
                <w:iCs/>
                <w:sz w:val="24"/>
                <w:szCs w:val="24"/>
                <w:lang w:val="uk-UA"/>
              </w:rPr>
              <w:t>Збільшення витрат на соціально-економічний та культурний  розвиток громади</w:t>
            </w:r>
          </w:p>
        </w:tc>
        <w:tc>
          <w:tcPr>
            <w:tcW w:w="3969" w:type="dxa"/>
            <w:vAlign w:val="center"/>
          </w:tcPr>
          <w:p w:rsidR="00B95DE7" w:rsidRPr="00764843" w:rsidRDefault="00B95DE7" w:rsidP="00B95DE7">
            <w:pPr>
              <w:pStyle w:val="a6"/>
              <w:jc w:val="both"/>
              <w:rPr>
                <w:rFonts w:ascii="Times New Roman" w:hAnsi="Times New Roman"/>
                <w:sz w:val="24"/>
                <w:szCs w:val="24"/>
                <w:lang w:val="uk-UA"/>
              </w:rPr>
            </w:pPr>
            <w:r w:rsidRPr="00764843">
              <w:rPr>
                <w:rFonts w:ascii="Times New Roman" w:hAnsi="Times New Roman"/>
                <w:sz w:val="24"/>
                <w:szCs w:val="24"/>
                <w:lang w:val="uk-UA"/>
              </w:rPr>
              <w:t>Збільшення витрат громадян</w:t>
            </w:r>
            <w:r>
              <w:rPr>
                <w:rFonts w:ascii="Times New Roman" w:hAnsi="Times New Roman"/>
                <w:sz w:val="24"/>
                <w:szCs w:val="24"/>
                <w:lang w:val="uk-UA"/>
              </w:rPr>
              <w:t xml:space="preserve"> на </w:t>
            </w:r>
            <w:r w:rsidRPr="00764843">
              <w:rPr>
                <w:rFonts w:ascii="Times New Roman" w:hAnsi="Times New Roman"/>
                <w:sz w:val="24"/>
                <w:szCs w:val="24"/>
                <w:lang w:val="uk-UA"/>
              </w:rPr>
              <w:t xml:space="preserve"> сплат</w:t>
            </w:r>
            <w:r>
              <w:rPr>
                <w:rFonts w:ascii="Times New Roman" w:hAnsi="Times New Roman"/>
                <w:sz w:val="24"/>
                <w:szCs w:val="24"/>
                <w:lang w:val="uk-UA"/>
              </w:rPr>
              <w:t>у</w:t>
            </w:r>
            <w:r w:rsidRPr="00764843">
              <w:rPr>
                <w:rFonts w:ascii="Times New Roman" w:hAnsi="Times New Roman"/>
                <w:sz w:val="24"/>
                <w:szCs w:val="24"/>
                <w:lang w:val="uk-UA"/>
              </w:rPr>
              <w:t xml:space="preserve"> земельного податку</w:t>
            </w:r>
          </w:p>
        </w:tc>
      </w:tr>
      <w:tr w:rsidR="00B95DE7" w:rsidRPr="000A70D9" w:rsidTr="000A65E8">
        <w:tc>
          <w:tcPr>
            <w:tcW w:w="2093" w:type="dxa"/>
            <w:vAlign w:val="center"/>
          </w:tcPr>
          <w:p w:rsidR="00B95DE7" w:rsidRDefault="00B95DE7" w:rsidP="00B95DE7">
            <w:pPr>
              <w:pStyle w:val="a6"/>
              <w:jc w:val="center"/>
              <w:rPr>
                <w:rFonts w:ascii="Times New Roman" w:hAnsi="Times New Roman"/>
                <w:sz w:val="24"/>
                <w:szCs w:val="24"/>
                <w:lang w:val="uk-UA"/>
              </w:rPr>
            </w:pPr>
            <w:r w:rsidRPr="00F70ED9">
              <w:rPr>
                <w:rFonts w:ascii="Times New Roman" w:hAnsi="Times New Roman"/>
                <w:sz w:val="24"/>
                <w:szCs w:val="24"/>
                <w:lang w:val="uk-UA"/>
              </w:rPr>
              <w:t>Альтернатива 2</w:t>
            </w:r>
          </w:p>
          <w:p w:rsidR="00B95DE7" w:rsidRPr="00F70ED9" w:rsidRDefault="00B95DE7" w:rsidP="00B95DE7">
            <w:pPr>
              <w:pStyle w:val="a6"/>
              <w:jc w:val="center"/>
              <w:rPr>
                <w:rFonts w:ascii="Times New Roman" w:hAnsi="Times New Roman"/>
                <w:sz w:val="24"/>
                <w:szCs w:val="24"/>
                <w:lang w:val="uk-UA"/>
              </w:rPr>
            </w:pPr>
          </w:p>
        </w:tc>
        <w:tc>
          <w:tcPr>
            <w:tcW w:w="3544" w:type="dxa"/>
            <w:vAlign w:val="center"/>
          </w:tcPr>
          <w:p w:rsidR="00B95DE7" w:rsidRPr="00F70ED9" w:rsidRDefault="00B95DE7" w:rsidP="00B95DE7">
            <w:pPr>
              <w:pStyle w:val="a6"/>
              <w:jc w:val="both"/>
              <w:rPr>
                <w:rFonts w:ascii="Times New Roman" w:hAnsi="Times New Roman"/>
                <w:sz w:val="24"/>
                <w:szCs w:val="24"/>
                <w:lang w:val="uk-UA"/>
              </w:rPr>
            </w:pPr>
            <w:r>
              <w:rPr>
                <w:rFonts w:ascii="Times New Roman" w:hAnsi="Times New Roman"/>
                <w:sz w:val="24"/>
                <w:szCs w:val="24"/>
                <w:lang w:val="uk-UA"/>
              </w:rPr>
              <w:t>Зменшення податкового навантаження</w:t>
            </w:r>
          </w:p>
        </w:tc>
        <w:tc>
          <w:tcPr>
            <w:tcW w:w="3969" w:type="dxa"/>
            <w:vAlign w:val="center"/>
          </w:tcPr>
          <w:p w:rsidR="00B95DE7" w:rsidRDefault="00B95DE7" w:rsidP="00DE77EA">
            <w:pPr>
              <w:pStyle w:val="a6"/>
              <w:jc w:val="both"/>
              <w:rPr>
                <w:rFonts w:ascii="Times New Roman" w:hAnsi="Times New Roman"/>
                <w:sz w:val="24"/>
                <w:szCs w:val="24"/>
                <w:lang w:val="uk-UA"/>
              </w:rPr>
            </w:pPr>
            <w:r>
              <w:rPr>
                <w:rFonts w:ascii="Times New Roman" w:hAnsi="Times New Roman"/>
                <w:sz w:val="24"/>
                <w:szCs w:val="24"/>
                <w:lang w:val="uk-UA"/>
              </w:rPr>
              <w:t>Відсутні</w:t>
            </w:r>
            <w:r w:rsidR="00DE77EA">
              <w:rPr>
                <w:rFonts w:ascii="Times New Roman" w:hAnsi="Times New Roman"/>
                <w:sz w:val="24"/>
                <w:szCs w:val="24"/>
                <w:lang w:val="uk-UA"/>
              </w:rPr>
              <w:t>.</w:t>
            </w:r>
          </w:p>
          <w:p w:rsidR="00B95DE7" w:rsidRPr="00F70ED9" w:rsidRDefault="00B95DE7" w:rsidP="00313D3C">
            <w:pPr>
              <w:pStyle w:val="a6"/>
              <w:jc w:val="both"/>
              <w:rPr>
                <w:rFonts w:ascii="Times New Roman" w:hAnsi="Times New Roman"/>
                <w:sz w:val="24"/>
                <w:szCs w:val="24"/>
                <w:lang w:val="uk-UA"/>
              </w:rPr>
            </w:pPr>
          </w:p>
        </w:tc>
      </w:tr>
      <w:tr w:rsidR="00B95DE7" w:rsidTr="000A65E8">
        <w:tc>
          <w:tcPr>
            <w:tcW w:w="2093" w:type="dxa"/>
            <w:vAlign w:val="center"/>
          </w:tcPr>
          <w:p w:rsidR="00B95DE7" w:rsidRDefault="00B95DE7" w:rsidP="00B95DE7">
            <w:pPr>
              <w:pStyle w:val="a6"/>
              <w:jc w:val="center"/>
              <w:rPr>
                <w:rFonts w:ascii="Times New Roman" w:hAnsi="Times New Roman"/>
                <w:sz w:val="24"/>
                <w:szCs w:val="24"/>
                <w:lang w:val="uk-UA"/>
              </w:rPr>
            </w:pPr>
            <w:r w:rsidRPr="00F70ED9">
              <w:rPr>
                <w:rFonts w:ascii="Times New Roman" w:hAnsi="Times New Roman"/>
                <w:sz w:val="24"/>
                <w:szCs w:val="24"/>
                <w:lang w:val="uk-UA"/>
              </w:rPr>
              <w:t>Альтернатива 3</w:t>
            </w:r>
          </w:p>
          <w:p w:rsidR="00B95DE7" w:rsidRPr="00F70ED9" w:rsidRDefault="00B95DE7" w:rsidP="00B95DE7">
            <w:pPr>
              <w:pStyle w:val="a6"/>
              <w:jc w:val="center"/>
              <w:rPr>
                <w:rFonts w:ascii="Times New Roman" w:hAnsi="Times New Roman"/>
                <w:sz w:val="24"/>
                <w:szCs w:val="24"/>
                <w:lang w:val="uk-UA"/>
              </w:rPr>
            </w:pPr>
          </w:p>
        </w:tc>
        <w:tc>
          <w:tcPr>
            <w:tcW w:w="3544" w:type="dxa"/>
            <w:vAlign w:val="center"/>
          </w:tcPr>
          <w:p w:rsidR="00B95DE7" w:rsidRPr="00E11EA3" w:rsidRDefault="00B95DE7" w:rsidP="00B95DE7">
            <w:pPr>
              <w:pStyle w:val="29"/>
              <w:jc w:val="both"/>
              <w:rPr>
                <w:rFonts w:ascii="Times New Roman" w:hAnsi="Times New Roman" w:cs="Times New Roman"/>
                <w:sz w:val="24"/>
                <w:lang w:val="ru-RU"/>
              </w:rPr>
            </w:pPr>
            <w:proofErr w:type="spellStart"/>
            <w:r w:rsidRPr="00E11EA3">
              <w:rPr>
                <w:rFonts w:ascii="Times New Roman" w:hAnsi="Times New Roman" w:cs="Times New Roman"/>
                <w:sz w:val="24"/>
                <w:lang w:val="ru-RU"/>
              </w:rPr>
              <w:t>Зменшеннянавантаження</w:t>
            </w:r>
            <w:proofErr w:type="spellEnd"/>
          </w:p>
          <w:p w:rsidR="00B95DE7" w:rsidRPr="00586246" w:rsidRDefault="00B95DE7" w:rsidP="00B95DE7">
            <w:pPr>
              <w:pStyle w:val="NoSpacing1"/>
              <w:jc w:val="both"/>
              <w:rPr>
                <w:rFonts w:ascii="Times New Roman" w:hAnsi="Times New Roman"/>
                <w:bCs/>
                <w:sz w:val="24"/>
                <w:szCs w:val="24"/>
                <w:lang w:val="uk-UA"/>
              </w:rPr>
            </w:pPr>
            <w:r w:rsidRPr="00E11EA3">
              <w:rPr>
                <w:rFonts w:ascii="Times New Roman" w:hAnsi="Times New Roman"/>
                <w:sz w:val="24"/>
                <w:szCs w:val="24"/>
              </w:rPr>
              <w:t xml:space="preserve">на </w:t>
            </w:r>
            <w:proofErr w:type="spellStart"/>
            <w:r w:rsidRPr="00E11EA3">
              <w:rPr>
                <w:rFonts w:ascii="Times New Roman" w:hAnsi="Times New Roman"/>
                <w:sz w:val="24"/>
                <w:szCs w:val="24"/>
              </w:rPr>
              <w:t>громадян</w:t>
            </w:r>
            <w:proofErr w:type="spellEnd"/>
            <w:r w:rsidRPr="00E11EA3">
              <w:rPr>
                <w:rFonts w:ascii="Times New Roman" w:hAnsi="Times New Roman"/>
                <w:sz w:val="24"/>
                <w:szCs w:val="24"/>
              </w:rPr>
              <w:t xml:space="preserve">  в</w:t>
            </w:r>
            <w:r>
              <w:rPr>
                <w:rFonts w:ascii="Times New Roman" w:hAnsi="Times New Roman"/>
                <w:bCs/>
                <w:sz w:val="24"/>
                <w:szCs w:val="24"/>
                <w:lang w:val="uk-UA"/>
              </w:rPr>
              <w:t>наслідок в</w:t>
            </w:r>
            <w:r w:rsidRPr="00E11EA3">
              <w:rPr>
                <w:rFonts w:ascii="Times New Roman" w:hAnsi="Times New Roman"/>
                <w:bCs/>
                <w:sz w:val="24"/>
                <w:szCs w:val="24"/>
                <w:lang w:val="uk-UA"/>
              </w:rPr>
              <w:t xml:space="preserve">становлення </w:t>
            </w:r>
            <w:proofErr w:type="gramStart"/>
            <w:r w:rsidRPr="00E11EA3">
              <w:rPr>
                <w:rFonts w:ascii="Times New Roman" w:hAnsi="Times New Roman"/>
                <w:bCs/>
                <w:sz w:val="24"/>
                <w:szCs w:val="24"/>
                <w:lang w:val="uk-UA"/>
              </w:rPr>
              <w:t>п</w:t>
            </w:r>
            <w:proofErr w:type="gramEnd"/>
            <w:r w:rsidRPr="00E11EA3">
              <w:rPr>
                <w:rFonts w:ascii="Times New Roman" w:hAnsi="Times New Roman"/>
                <w:bCs/>
                <w:sz w:val="24"/>
                <w:szCs w:val="24"/>
                <w:lang w:val="uk-UA"/>
              </w:rPr>
              <w:t xml:space="preserve">ільг </w:t>
            </w:r>
            <w:r>
              <w:rPr>
                <w:rFonts w:ascii="Times New Roman" w:hAnsi="Times New Roman"/>
                <w:bCs/>
                <w:sz w:val="24"/>
                <w:szCs w:val="24"/>
                <w:lang w:val="uk-UA"/>
              </w:rPr>
              <w:t>окремим категоріям населення</w:t>
            </w:r>
            <w:r w:rsidRPr="00E11EA3">
              <w:rPr>
                <w:rFonts w:ascii="Times New Roman" w:hAnsi="Times New Roman"/>
                <w:bCs/>
                <w:sz w:val="24"/>
                <w:szCs w:val="24"/>
                <w:lang w:val="uk-UA"/>
              </w:rPr>
              <w:t xml:space="preserve">. </w:t>
            </w:r>
            <w:r>
              <w:rPr>
                <w:rFonts w:ascii="Times New Roman" w:hAnsi="Times New Roman"/>
                <w:bCs/>
                <w:sz w:val="24"/>
                <w:szCs w:val="24"/>
                <w:lang w:val="uk-UA"/>
              </w:rPr>
              <w:t>Забезпечення стабільного функціонування  інфраструктури громади, фінансування програм розвитку</w:t>
            </w:r>
          </w:p>
        </w:tc>
        <w:tc>
          <w:tcPr>
            <w:tcW w:w="3969" w:type="dxa"/>
            <w:vAlign w:val="center"/>
          </w:tcPr>
          <w:p w:rsidR="00B95DE7" w:rsidRPr="000F7B7F" w:rsidRDefault="00B95DE7" w:rsidP="00B95DE7">
            <w:pPr>
              <w:pStyle w:val="a6"/>
              <w:jc w:val="center"/>
              <w:rPr>
                <w:rFonts w:ascii="Times New Roman" w:hAnsi="Times New Roman"/>
                <w:sz w:val="24"/>
                <w:szCs w:val="24"/>
                <w:lang w:val="uk-UA"/>
              </w:rPr>
            </w:pPr>
            <w:r>
              <w:rPr>
                <w:rFonts w:ascii="Times New Roman" w:hAnsi="Times New Roman"/>
                <w:sz w:val="24"/>
                <w:szCs w:val="24"/>
                <w:lang w:val="uk-UA"/>
              </w:rPr>
              <w:t>Відсутні</w:t>
            </w:r>
          </w:p>
        </w:tc>
      </w:tr>
    </w:tbl>
    <w:p w:rsidR="00DA325B" w:rsidRDefault="00DA325B" w:rsidP="00832BD5">
      <w:pPr>
        <w:pStyle w:val="a3"/>
        <w:spacing w:before="120" w:beforeAutospacing="0" w:after="0" w:afterAutospacing="0"/>
        <w:jc w:val="both"/>
        <w:rPr>
          <w:b/>
          <w:lang w:val="uk-UA"/>
        </w:rPr>
      </w:pPr>
    </w:p>
    <w:p w:rsidR="00832BD5" w:rsidRPr="00F70ED9" w:rsidRDefault="00832BD5" w:rsidP="0040091F">
      <w:pPr>
        <w:pStyle w:val="a3"/>
        <w:spacing w:before="0" w:beforeAutospacing="0" w:after="0" w:afterAutospacing="0"/>
        <w:jc w:val="both"/>
        <w:rPr>
          <w:b/>
          <w:lang w:val="uk-UA"/>
        </w:rPr>
      </w:pPr>
      <w:r w:rsidRPr="00D33A55">
        <w:rPr>
          <w:b/>
          <w:lang w:val="uk-UA"/>
        </w:rPr>
        <w:t>Оцінка впливу на сферу інтересів суб'єктів господарювання</w:t>
      </w:r>
    </w:p>
    <w:p w:rsidR="00957D5C" w:rsidRDefault="00957D5C" w:rsidP="0040091F">
      <w:pPr>
        <w:pStyle w:val="a6"/>
        <w:tabs>
          <w:tab w:val="left" w:pos="567"/>
        </w:tabs>
        <w:jc w:val="both"/>
        <w:rPr>
          <w:rFonts w:ascii="Times New Roman" w:hAnsi="Times New Roman"/>
          <w:sz w:val="24"/>
          <w:szCs w:val="24"/>
          <w:lang w:val="uk-UA"/>
        </w:rPr>
      </w:pPr>
    </w:p>
    <w:p w:rsidR="00957D5C" w:rsidRPr="00B26CFA" w:rsidRDefault="00957D5C" w:rsidP="0040091F">
      <w:pPr>
        <w:pStyle w:val="a6"/>
        <w:tabs>
          <w:tab w:val="left" w:pos="567"/>
        </w:tabs>
        <w:jc w:val="both"/>
        <w:rPr>
          <w:rFonts w:ascii="Times New Roman" w:hAnsi="Times New Roman"/>
          <w:sz w:val="24"/>
          <w:szCs w:val="24"/>
          <w:lang w:val="uk-UA"/>
        </w:rPr>
      </w:pPr>
      <w:r w:rsidRPr="00F70ED9">
        <w:rPr>
          <w:rFonts w:ascii="Times New Roman" w:hAnsi="Times New Roman"/>
          <w:sz w:val="24"/>
          <w:szCs w:val="24"/>
          <w:lang w:val="uk-UA"/>
        </w:rPr>
        <w:t xml:space="preserve">Розрахункова кількість </w:t>
      </w:r>
      <w:r w:rsidRPr="00B26CFA">
        <w:rPr>
          <w:rFonts w:ascii="Times New Roman" w:hAnsi="Times New Roman"/>
          <w:sz w:val="24"/>
          <w:szCs w:val="24"/>
          <w:lang w:val="uk-UA"/>
        </w:rPr>
        <w:t>суб’єктів господарювання (платників зе</w:t>
      </w:r>
      <w:r w:rsidR="008F1099">
        <w:rPr>
          <w:rFonts w:ascii="Times New Roman" w:hAnsi="Times New Roman"/>
          <w:sz w:val="24"/>
          <w:szCs w:val="24"/>
          <w:lang w:val="uk-UA"/>
        </w:rPr>
        <w:t>мельного податку</w:t>
      </w:r>
      <w:r w:rsidRPr="00B26CFA">
        <w:rPr>
          <w:rFonts w:ascii="Times New Roman" w:hAnsi="Times New Roman"/>
          <w:sz w:val="24"/>
          <w:szCs w:val="24"/>
          <w:lang w:val="uk-UA"/>
        </w:rPr>
        <w:t xml:space="preserve">), на яких поширюється дія регуляторного акту, складає </w:t>
      </w:r>
      <w:r w:rsidR="008F1099">
        <w:rPr>
          <w:rFonts w:ascii="Times New Roman" w:hAnsi="Times New Roman"/>
          <w:sz w:val="24"/>
          <w:szCs w:val="24"/>
          <w:lang w:val="uk-UA"/>
        </w:rPr>
        <w:t>77</w:t>
      </w:r>
    </w:p>
    <w:p w:rsidR="00957D5C" w:rsidRPr="00B26CFA" w:rsidRDefault="00957D5C" w:rsidP="0040091F">
      <w:pPr>
        <w:pStyle w:val="a6"/>
        <w:tabs>
          <w:tab w:val="left" w:pos="567"/>
        </w:tabs>
        <w:jc w:val="both"/>
        <w:rPr>
          <w:rFonts w:ascii="Times New Roman" w:hAnsi="Times New Roman"/>
          <w:sz w:val="24"/>
          <w:szCs w:val="24"/>
          <w:lang w:val="uk-UA"/>
        </w:rPr>
      </w:pPr>
    </w:p>
    <w:tbl>
      <w:tblPr>
        <w:tblStyle w:val="afe"/>
        <w:tblW w:w="9606" w:type="dxa"/>
        <w:tblLayout w:type="fixed"/>
        <w:tblLook w:val="04A0"/>
      </w:tblPr>
      <w:tblGrid>
        <w:gridCol w:w="3085"/>
        <w:gridCol w:w="1276"/>
        <w:gridCol w:w="1134"/>
        <w:gridCol w:w="1276"/>
        <w:gridCol w:w="1275"/>
        <w:gridCol w:w="1560"/>
      </w:tblGrid>
      <w:tr w:rsidR="00BC675C" w:rsidRPr="00B26CFA" w:rsidTr="00542F6B">
        <w:tc>
          <w:tcPr>
            <w:tcW w:w="3085" w:type="dxa"/>
            <w:vAlign w:val="center"/>
          </w:tcPr>
          <w:p w:rsidR="008E5BE2" w:rsidRPr="00B26CFA" w:rsidRDefault="008E5BE2" w:rsidP="0040091F">
            <w:pPr>
              <w:pStyle w:val="a3"/>
              <w:spacing w:before="0" w:beforeAutospacing="0" w:after="0" w:afterAutospacing="0"/>
              <w:jc w:val="center"/>
              <w:rPr>
                <w:b/>
                <w:lang w:val="uk-UA"/>
              </w:rPr>
            </w:pPr>
            <w:r w:rsidRPr="00B26CFA">
              <w:rPr>
                <w:b/>
                <w:lang w:val="uk-UA"/>
              </w:rPr>
              <w:t>Показник</w:t>
            </w:r>
          </w:p>
        </w:tc>
        <w:tc>
          <w:tcPr>
            <w:tcW w:w="1276" w:type="dxa"/>
            <w:vAlign w:val="center"/>
          </w:tcPr>
          <w:p w:rsidR="008E5BE2" w:rsidRPr="00B26CFA" w:rsidRDefault="008E5BE2" w:rsidP="0040091F">
            <w:pPr>
              <w:pStyle w:val="a3"/>
              <w:spacing w:before="0" w:beforeAutospacing="0" w:after="0" w:afterAutospacing="0"/>
              <w:jc w:val="center"/>
              <w:rPr>
                <w:b/>
                <w:lang w:val="uk-UA"/>
              </w:rPr>
            </w:pPr>
            <w:r w:rsidRPr="00B26CFA">
              <w:rPr>
                <w:b/>
                <w:lang w:val="uk-UA"/>
              </w:rPr>
              <w:t>Великі</w:t>
            </w:r>
          </w:p>
        </w:tc>
        <w:tc>
          <w:tcPr>
            <w:tcW w:w="1134" w:type="dxa"/>
            <w:vAlign w:val="center"/>
          </w:tcPr>
          <w:p w:rsidR="008E5BE2" w:rsidRPr="00B26CFA" w:rsidRDefault="008E5BE2" w:rsidP="0040091F">
            <w:pPr>
              <w:pStyle w:val="a3"/>
              <w:spacing w:before="0" w:beforeAutospacing="0" w:after="0" w:afterAutospacing="0"/>
              <w:jc w:val="center"/>
              <w:rPr>
                <w:b/>
                <w:lang w:val="uk-UA"/>
              </w:rPr>
            </w:pPr>
            <w:r w:rsidRPr="00B26CFA">
              <w:rPr>
                <w:b/>
                <w:lang w:val="uk-UA"/>
              </w:rPr>
              <w:t>Середні</w:t>
            </w:r>
          </w:p>
        </w:tc>
        <w:tc>
          <w:tcPr>
            <w:tcW w:w="1276" w:type="dxa"/>
            <w:vAlign w:val="center"/>
          </w:tcPr>
          <w:p w:rsidR="008E5BE2" w:rsidRPr="00B26CFA" w:rsidRDefault="008E5BE2" w:rsidP="0040091F">
            <w:pPr>
              <w:pStyle w:val="a3"/>
              <w:spacing w:before="0" w:beforeAutospacing="0" w:after="0" w:afterAutospacing="0"/>
              <w:jc w:val="center"/>
              <w:rPr>
                <w:b/>
                <w:lang w:val="uk-UA"/>
              </w:rPr>
            </w:pPr>
            <w:r w:rsidRPr="00B26CFA">
              <w:rPr>
                <w:b/>
                <w:lang w:val="uk-UA"/>
              </w:rPr>
              <w:t>Малі</w:t>
            </w:r>
          </w:p>
        </w:tc>
        <w:tc>
          <w:tcPr>
            <w:tcW w:w="1275" w:type="dxa"/>
            <w:vAlign w:val="center"/>
          </w:tcPr>
          <w:p w:rsidR="008E5BE2" w:rsidRPr="00B26CFA" w:rsidRDefault="008E5BE2" w:rsidP="0040091F">
            <w:pPr>
              <w:pStyle w:val="a3"/>
              <w:spacing w:before="0" w:beforeAutospacing="0" w:after="0" w:afterAutospacing="0"/>
              <w:jc w:val="center"/>
              <w:rPr>
                <w:b/>
                <w:lang w:val="uk-UA"/>
              </w:rPr>
            </w:pPr>
            <w:r w:rsidRPr="00B26CFA">
              <w:rPr>
                <w:b/>
                <w:lang w:val="uk-UA"/>
              </w:rPr>
              <w:t>Мікро</w:t>
            </w:r>
          </w:p>
        </w:tc>
        <w:tc>
          <w:tcPr>
            <w:tcW w:w="1560" w:type="dxa"/>
            <w:vAlign w:val="center"/>
          </w:tcPr>
          <w:p w:rsidR="008E5BE2" w:rsidRPr="00B26CFA" w:rsidRDefault="008E5BE2" w:rsidP="0040091F">
            <w:pPr>
              <w:pStyle w:val="a3"/>
              <w:spacing w:before="0" w:beforeAutospacing="0" w:after="0" w:afterAutospacing="0"/>
              <w:jc w:val="center"/>
              <w:rPr>
                <w:b/>
                <w:lang w:val="uk-UA"/>
              </w:rPr>
            </w:pPr>
            <w:r w:rsidRPr="00B26CFA">
              <w:rPr>
                <w:b/>
                <w:lang w:val="uk-UA"/>
              </w:rPr>
              <w:t>Разом</w:t>
            </w:r>
          </w:p>
        </w:tc>
      </w:tr>
      <w:tr w:rsidR="009E2EC1" w:rsidRPr="00B26CFA" w:rsidTr="00542F6B">
        <w:tc>
          <w:tcPr>
            <w:tcW w:w="3085" w:type="dxa"/>
            <w:vAlign w:val="center"/>
          </w:tcPr>
          <w:p w:rsidR="009E2EC1" w:rsidRPr="00B26CFA" w:rsidRDefault="009E2EC1" w:rsidP="0040091F">
            <w:pPr>
              <w:pStyle w:val="a6"/>
              <w:jc w:val="both"/>
              <w:rPr>
                <w:rFonts w:ascii="Times New Roman" w:hAnsi="Times New Roman"/>
                <w:sz w:val="24"/>
                <w:szCs w:val="24"/>
                <w:lang w:val="uk-UA"/>
              </w:rPr>
            </w:pPr>
            <w:r w:rsidRPr="00B26CFA">
              <w:rPr>
                <w:rFonts w:ascii="Times New Roman" w:hAnsi="Times New Roman"/>
                <w:sz w:val="24"/>
                <w:szCs w:val="24"/>
                <w:lang w:val="uk-UA"/>
              </w:rPr>
              <w:t>Кількість суб'єктів господарювання, що підпадають під дію регулювання, одиниць</w:t>
            </w:r>
          </w:p>
        </w:tc>
        <w:tc>
          <w:tcPr>
            <w:tcW w:w="1276" w:type="dxa"/>
            <w:vAlign w:val="center"/>
          </w:tcPr>
          <w:p w:rsidR="009E2EC1" w:rsidRPr="00EC7E3E" w:rsidRDefault="009E2EC1" w:rsidP="004240AC">
            <w:pPr>
              <w:pStyle w:val="a3"/>
              <w:spacing w:before="0" w:beforeAutospacing="0" w:after="0" w:afterAutospacing="0"/>
              <w:jc w:val="center"/>
              <w:rPr>
                <w:lang w:val="uk-UA"/>
              </w:rPr>
            </w:pPr>
            <w:r>
              <w:rPr>
                <w:lang w:val="uk-UA"/>
              </w:rPr>
              <w:t>5</w:t>
            </w:r>
          </w:p>
        </w:tc>
        <w:tc>
          <w:tcPr>
            <w:tcW w:w="1134" w:type="dxa"/>
            <w:vAlign w:val="center"/>
          </w:tcPr>
          <w:p w:rsidR="009E2EC1" w:rsidRPr="00B26CFA" w:rsidRDefault="009E2EC1" w:rsidP="004240AC">
            <w:pPr>
              <w:pStyle w:val="a3"/>
              <w:spacing w:before="0" w:beforeAutospacing="0" w:after="0" w:afterAutospacing="0"/>
              <w:jc w:val="center"/>
              <w:rPr>
                <w:lang w:val="uk-UA"/>
              </w:rPr>
            </w:pPr>
          </w:p>
          <w:p w:rsidR="009E2EC1" w:rsidRPr="00EC7E3E" w:rsidRDefault="009E2EC1" w:rsidP="004240AC">
            <w:pPr>
              <w:pStyle w:val="a3"/>
              <w:spacing w:before="0" w:beforeAutospacing="0" w:after="0" w:afterAutospacing="0"/>
              <w:jc w:val="center"/>
              <w:rPr>
                <w:lang w:val="uk-UA"/>
              </w:rPr>
            </w:pPr>
            <w:r>
              <w:rPr>
                <w:lang w:val="uk-UA"/>
              </w:rPr>
              <w:t>4</w:t>
            </w:r>
          </w:p>
          <w:p w:rsidR="009E2EC1" w:rsidRPr="00B26CFA" w:rsidRDefault="009E2EC1" w:rsidP="004240AC">
            <w:pPr>
              <w:pStyle w:val="a3"/>
              <w:spacing w:before="0" w:beforeAutospacing="0" w:after="0" w:afterAutospacing="0"/>
              <w:jc w:val="center"/>
              <w:rPr>
                <w:lang w:val="uk-UA"/>
              </w:rPr>
            </w:pPr>
          </w:p>
        </w:tc>
        <w:tc>
          <w:tcPr>
            <w:tcW w:w="1276" w:type="dxa"/>
            <w:vAlign w:val="center"/>
          </w:tcPr>
          <w:p w:rsidR="009E2EC1" w:rsidRPr="008F1099" w:rsidRDefault="008F1099" w:rsidP="004240AC">
            <w:pPr>
              <w:pStyle w:val="a3"/>
              <w:spacing w:before="0" w:beforeAutospacing="0" w:after="0" w:afterAutospacing="0"/>
              <w:jc w:val="center"/>
              <w:rPr>
                <w:lang w:val="uk-UA"/>
              </w:rPr>
            </w:pPr>
            <w:r>
              <w:rPr>
                <w:lang w:val="uk-UA"/>
              </w:rPr>
              <w:t>68</w:t>
            </w:r>
          </w:p>
        </w:tc>
        <w:tc>
          <w:tcPr>
            <w:tcW w:w="1275" w:type="dxa"/>
            <w:vAlign w:val="center"/>
          </w:tcPr>
          <w:p w:rsidR="009E2EC1" w:rsidRPr="00B26CFA" w:rsidRDefault="009E2EC1" w:rsidP="004240AC">
            <w:pPr>
              <w:pStyle w:val="a3"/>
              <w:spacing w:before="0" w:beforeAutospacing="0" w:after="0" w:afterAutospacing="0"/>
              <w:jc w:val="center"/>
              <w:rPr>
                <w:lang w:val="uk-UA"/>
              </w:rPr>
            </w:pPr>
            <w:r w:rsidRPr="00B26CFA">
              <w:rPr>
                <w:lang w:val="uk-UA"/>
              </w:rPr>
              <w:t>-</w:t>
            </w:r>
          </w:p>
        </w:tc>
        <w:tc>
          <w:tcPr>
            <w:tcW w:w="1560" w:type="dxa"/>
            <w:vAlign w:val="center"/>
          </w:tcPr>
          <w:p w:rsidR="009E2EC1" w:rsidRPr="00B26CFA" w:rsidRDefault="008F1099" w:rsidP="004240AC">
            <w:pPr>
              <w:pStyle w:val="a3"/>
              <w:spacing w:before="0" w:beforeAutospacing="0" w:after="0" w:afterAutospacing="0"/>
              <w:jc w:val="center"/>
              <w:rPr>
                <w:lang w:val="uk-UA"/>
              </w:rPr>
            </w:pPr>
            <w:r>
              <w:rPr>
                <w:lang w:val="uk-UA"/>
              </w:rPr>
              <w:t>77</w:t>
            </w:r>
          </w:p>
        </w:tc>
      </w:tr>
      <w:tr w:rsidR="009E2EC1" w:rsidTr="00542F6B">
        <w:tc>
          <w:tcPr>
            <w:tcW w:w="3085" w:type="dxa"/>
            <w:vAlign w:val="center"/>
          </w:tcPr>
          <w:p w:rsidR="009E2EC1" w:rsidRPr="00B26CFA" w:rsidRDefault="009E2EC1" w:rsidP="0040091F">
            <w:pPr>
              <w:pStyle w:val="a6"/>
              <w:jc w:val="both"/>
              <w:rPr>
                <w:rFonts w:ascii="Times New Roman" w:hAnsi="Times New Roman"/>
                <w:sz w:val="24"/>
                <w:szCs w:val="24"/>
                <w:lang w:val="uk-UA"/>
              </w:rPr>
            </w:pPr>
            <w:r w:rsidRPr="00B26CFA">
              <w:rPr>
                <w:rFonts w:ascii="Times New Roman" w:hAnsi="Times New Roman"/>
                <w:sz w:val="24"/>
                <w:szCs w:val="24"/>
                <w:lang w:val="uk-UA"/>
              </w:rPr>
              <w:t>Питома вага групи у загальній кількості, відсотків</w:t>
            </w:r>
          </w:p>
        </w:tc>
        <w:tc>
          <w:tcPr>
            <w:tcW w:w="1276" w:type="dxa"/>
            <w:vAlign w:val="center"/>
          </w:tcPr>
          <w:p w:rsidR="009E2EC1" w:rsidRPr="00B26CFA" w:rsidRDefault="008F1099" w:rsidP="004240AC">
            <w:pPr>
              <w:pStyle w:val="a3"/>
              <w:spacing w:before="0" w:beforeAutospacing="0" w:after="0" w:afterAutospacing="0"/>
              <w:jc w:val="center"/>
              <w:rPr>
                <w:lang w:val="uk-UA"/>
              </w:rPr>
            </w:pPr>
            <w:r>
              <w:rPr>
                <w:lang w:val="uk-UA"/>
              </w:rPr>
              <w:t>6,5</w:t>
            </w:r>
          </w:p>
        </w:tc>
        <w:tc>
          <w:tcPr>
            <w:tcW w:w="1134" w:type="dxa"/>
            <w:vAlign w:val="center"/>
          </w:tcPr>
          <w:p w:rsidR="009E2EC1" w:rsidRPr="00B26CFA" w:rsidRDefault="008F1099" w:rsidP="004240AC">
            <w:pPr>
              <w:pStyle w:val="a3"/>
              <w:spacing w:before="0" w:beforeAutospacing="0" w:after="0" w:afterAutospacing="0"/>
              <w:jc w:val="center"/>
              <w:rPr>
                <w:lang w:val="uk-UA"/>
              </w:rPr>
            </w:pPr>
            <w:r>
              <w:rPr>
                <w:lang w:val="uk-UA"/>
              </w:rPr>
              <w:t>5,2</w:t>
            </w:r>
          </w:p>
        </w:tc>
        <w:tc>
          <w:tcPr>
            <w:tcW w:w="1276" w:type="dxa"/>
            <w:vAlign w:val="center"/>
          </w:tcPr>
          <w:p w:rsidR="009E2EC1" w:rsidRPr="00B26CFA" w:rsidRDefault="008F1099" w:rsidP="004240AC">
            <w:pPr>
              <w:pStyle w:val="a3"/>
              <w:spacing w:before="0" w:beforeAutospacing="0" w:after="0" w:afterAutospacing="0"/>
              <w:jc w:val="center"/>
              <w:rPr>
                <w:lang w:val="uk-UA"/>
              </w:rPr>
            </w:pPr>
            <w:r>
              <w:rPr>
                <w:lang w:val="uk-UA"/>
              </w:rPr>
              <w:t>88,3</w:t>
            </w:r>
          </w:p>
        </w:tc>
        <w:tc>
          <w:tcPr>
            <w:tcW w:w="1275" w:type="dxa"/>
            <w:vAlign w:val="center"/>
          </w:tcPr>
          <w:p w:rsidR="009E2EC1" w:rsidRPr="00B26CFA" w:rsidRDefault="009E2EC1" w:rsidP="004240AC">
            <w:pPr>
              <w:pStyle w:val="a3"/>
              <w:spacing w:before="0" w:beforeAutospacing="0" w:after="0" w:afterAutospacing="0"/>
              <w:jc w:val="center"/>
              <w:rPr>
                <w:lang w:val="uk-UA"/>
              </w:rPr>
            </w:pPr>
            <w:r w:rsidRPr="00B26CFA">
              <w:rPr>
                <w:lang w:val="uk-UA"/>
              </w:rPr>
              <w:t>-</w:t>
            </w:r>
          </w:p>
        </w:tc>
        <w:tc>
          <w:tcPr>
            <w:tcW w:w="1560" w:type="dxa"/>
            <w:vAlign w:val="center"/>
          </w:tcPr>
          <w:p w:rsidR="009E2EC1" w:rsidRPr="00B26CFA" w:rsidRDefault="009E2EC1" w:rsidP="004240AC">
            <w:pPr>
              <w:pStyle w:val="a3"/>
              <w:spacing w:before="0" w:beforeAutospacing="0" w:after="0" w:afterAutospacing="0"/>
              <w:jc w:val="center"/>
              <w:rPr>
                <w:lang w:val="uk-UA"/>
              </w:rPr>
            </w:pPr>
            <w:r>
              <w:rPr>
                <w:lang w:val="uk-UA"/>
              </w:rPr>
              <w:t>100</w:t>
            </w:r>
          </w:p>
        </w:tc>
      </w:tr>
    </w:tbl>
    <w:p w:rsidR="00957D5C" w:rsidRPr="00B36660" w:rsidRDefault="00957D5C" w:rsidP="0040091F">
      <w:pPr>
        <w:pStyle w:val="a6"/>
        <w:tabs>
          <w:tab w:val="left" w:pos="567"/>
        </w:tabs>
        <w:jc w:val="both"/>
        <w:rPr>
          <w:rFonts w:ascii="Times New Roman" w:hAnsi="Times New Roman"/>
          <w:color w:val="000000" w:themeColor="text1"/>
          <w:sz w:val="24"/>
          <w:szCs w:val="24"/>
          <w:lang w:val="uk-UA"/>
        </w:rPr>
      </w:pPr>
      <w:r w:rsidRPr="00D60CB6">
        <w:rPr>
          <w:rFonts w:ascii="Times New Roman" w:hAnsi="Times New Roman"/>
          <w:color w:val="000000" w:themeColor="text1"/>
          <w:sz w:val="24"/>
          <w:szCs w:val="24"/>
          <w:lang w:val="uk-UA"/>
        </w:rPr>
        <w:t>Розрахункова кількість суб’єктів господарювання (платників орендної плати</w:t>
      </w:r>
      <w:r w:rsidR="008F1099">
        <w:rPr>
          <w:rFonts w:ascii="Times New Roman" w:hAnsi="Times New Roman"/>
          <w:color w:val="000000" w:themeColor="text1"/>
          <w:sz w:val="24"/>
          <w:szCs w:val="24"/>
          <w:lang w:val="uk-UA"/>
        </w:rPr>
        <w:t xml:space="preserve">) </w:t>
      </w:r>
      <w:r w:rsidRPr="00D60CB6">
        <w:rPr>
          <w:rFonts w:ascii="Times New Roman" w:hAnsi="Times New Roman"/>
          <w:color w:val="000000" w:themeColor="text1"/>
          <w:sz w:val="24"/>
          <w:szCs w:val="24"/>
          <w:lang w:val="uk-UA"/>
        </w:rPr>
        <w:t xml:space="preserve">на яких </w:t>
      </w:r>
      <w:r w:rsidRPr="00B36660">
        <w:rPr>
          <w:rFonts w:ascii="Times New Roman" w:hAnsi="Times New Roman"/>
          <w:color w:val="000000" w:themeColor="text1"/>
          <w:sz w:val="24"/>
          <w:szCs w:val="24"/>
          <w:lang w:val="uk-UA"/>
        </w:rPr>
        <w:t xml:space="preserve">поширюється дія регуляторного акту, складає </w:t>
      </w:r>
      <w:r w:rsidR="008F1099">
        <w:rPr>
          <w:rFonts w:ascii="Times New Roman" w:hAnsi="Times New Roman"/>
          <w:color w:val="000000" w:themeColor="text1"/>
          <w:sz w:val="24"/>
          <w:szCs w:val="24"/>
          <w:lang w:val="uk-UA"/>
        </w:rPr>
        <w:t>125</w:t>
      </w:r>
      <w:r w:rsidR="0059077F" w:rsidRPr="00B36660">
        <w:rPr>
          <w:rFonts w:ascii="Times New Roman" w:hAnsi="Times New Roman"/>
          <w:color w:val="000000" w:themeColor="text1"/>
          <w:sz w:val="24"/>
          <w:szCs w:val="24"/>
          <w:lang w:val="uk-UA"/>
        </w:rPr>
        <w:t>.</w:t>
      </w:r>
    </w:p>
    <w:tbl>
      <w:tblPr>
        <w:tblStyle w:val="afe"/>
        <w:tblW w:w="0" w:type="auto"/>
        <w:tblLayout w:type="fixed"/>
        <w:tblLook w:val="04A0"/>
      </w:tblPr>
      <w:tblGrid>
        <w:gridCol w:w="3085"/>
        <w:gridCol w:w="1134"/>
        <w:gridCol w:w="1134"/>
        <w:gridCol w:w="1418"/>
        <w:gridCol w:w="1275"/>
        <w:gridCol w:w="1560"/>
      </w:tblGrid>
      <w:tr w:rsidR="00542F6B" w:rsidRPr="00B36660" w:rsidTr="00542F6B">
        <w:tc>
          <w:tcPr>
            <w:tcW w:w="3085" w:type="dxa"/>
          </w:tcPr>
          <w:p w:rsidR="008E5BE2" w:rsidRPr="00B36660" w:rsidRDefault="008E5BE2" w:rsidP="0040091F">
            <w:pPr>
              <w:pStyle w:val="a3"/>
              <w:spacing w:before="0" w:beforeAutospacing="0" w:after="0" w:afterAutospacing="0"/>
              <w:jc w:val="center"/>
              <w:rPr>
                <w:b/>
                <w:color w:val="000000" w:themeColor="text1"/>
                <w:lang w:val="uk-UA"/>
              </w:rPr>
            </w:pPr>
            <w:r w:rsidRPr="00B36660">
              <w:rPr>
                <w:b/>
                <w:color w:val="000000" w:themeColor="text1"/>
                <w:lang w:val="uk-UA"/>
              </w:rPr>
              <w:t>Показник</w:t>
            </w:r>
          </w:p>
        </w:tc>
        <w:tc>
          <w:tcPr>
            <w:tcW w:w="1134" w:type="dxa"/>
          </w:tcPr>
          <w:p w:rsidR="008E5BE2" w:rsidRPr="00B36660" w:rsidRDefault="008E5BE2" w:rsidP="0040091F">
            <w:pPr>
              <w:pStyle w:val="a3"/>
              <w:spacing w:before="0" w:beforeAutospacing="0" w:after="0" w:afterAutospacing="0"/>
              <w:jc w:val="center"/>
              <w:rPr>
                <w:b/>
                <w:color w:val="000000" w:themeColor="text1"/>
                <w:lang w:val="uk-UA"/>
              </w:rPr>
            </w:pPr>
            <w:r w:rsidRPr="00B36660">
              <w:rPr>
                <w:b/>
                <w:color w:val="000000" w:themeColor="text1"/>
                <w:lang w:val="uk-UA"/>
              </w:rPr>
              <w:t>Великі</w:t>
            </w:r>
          </w:p>
        </w:tc>
        <w:tc>
          <w:tcPr>
            <w:tcW w:w="1134" w:type="dxa"/>
          </w:tcPr>
          <w:p w:rsidR="008E5BE2" w:rsidRPr="00B36660" w:rsidRDefault="008E5BE2" w:rsidP="0040091F">
            <w:pPr>
              <w:pStyle w:val="a3"/>
              <w:spacing w:before="0" w:beforeAutospacing="0" w:after="0" w:afterAutospacing="0"/>
              <w:jc w:val="center"/>
              <w:rPr>
                <w:b/>
                <w:color w:val="000000" w:themeColor="text1"/>
                <w:lang w:val="uk-UA"/>
              </w:rPr>
            </w:pPr>
            <w:r w:rsidRPr="00B36660">
              <w:rPr>
                <w:b/>
                <w:color w:val="000000" w:themeColor="text1"/>
                <w:lang w:val="uk-UA"/>
              </w:rPr>
              <w:t>Середні</w:t>
            </w:r>
          </w:p>
        </w:tc>
        <w:tc>
          <w:tcPr>
            <w:tcW w:w="1418" w:type="dxa"/>
          </w:tcPr>
          <w:p w:rsidR="008E5BE2" w:rsidRPr="00B36660" w:rsidRDefault="008E5BE2" w:rsidP="0040091F">
            <w:pPr>
              <w:pStyle w:val="a3"/>
              <w:spacing w:before="0" w:beforeAutospacing="0" w:after="0" w:afterAutospacing="0"/>
              <w:jc w:val="center"/>
              <w:rPr>
                <w:b/>
                <w:color w:val="000000" w:themeColor="text1"/>
                <w:lang w:val="uk-UA"/>
              </w:rPr>
            </w:pPr>
            <w:r w:rsidRPr="00B36660">
              <w:rPr>
                <w:b/>
                <w:color w:val="000000" w:themeColor="text1"/>
                <w:lang w:val="uk-UA"/>
              </w:rPr>
              <w:t>Малі</w:t>
            </w:r>
          </w:p>
        </w:tc>
        <w:tc>
          <w:tcPr>
            <w:tcW w:w="1275" w:type="dxa"/>
          </w:tcPr>
          <w:p w:rsidR="008E5BE2" w:rsidRPr="00B36660" w:rsidRDefault="008E5BE2" w:rsidP="0040091F">
            <w:pPr>
              <w:pStyle w:val="a3"/>
              <w:spacing w:before="0" w:beforeAutospacing="0" w:after="0" w:afterAutospacing="0"/>
              <w:jc w:val="center"/>
              <w:rPr>
                <w:b/>
                <w:color w:val="000000" w:themeColor="text1"/>
                <w:lang w:val="uk-UA"/>
              </w:rPr>
            </w:pPr>
            <w:r w:rsidRPr="00B36660">
              <w:rPr>
                <w:b/>
                <w:color w:val="000000" w:themeColor="text1"/>
                <w:lang w:val="uk-UA"/>
              </w:rPr>
              <w:t>Мікро</w:t>
            </w:r>
          </w:p>
        </w:tc>
        <w:tc>
          <w:tcPr>
            <w:tcW w:w="1560" w:type="dxa"/>
          </w:tcPr>
          <w:p w:rsidR="008E5BE2" w:rsidRPr="00B36660" w:rsidRDefault="008E5BE2" w:rsidP="0040091F">
            <w:pPr>
              <w:pStyle w:val="a3"/>
              <w:spacing w:before="0" w:beforeAutospacing="0" w:after="0" w:afterAutospacing="0"/>
              <w:jc w:val="center"/>
              <w:rPr>
                <w:b/>
                <w:color w:val="000000" w:themeColor="text1"/>
                <w:lang w:val="uk-UA"/>
              </w:rPr>
            </w:pPr>
            <w:r w:rsidRPr="00B36660">
              <w:rPr>
                <w:b/>
                <w:color w:val="000000" w:themeColor="text1"/>
                <w:lang w:val="uk-UA"/>
              </w:rPr>
              <w:t>Разом</w:t>
            </w:r>
          </w:p>
        </w:tc>
      </w:tr>
      <w:tr w:rsidR="009E2EC1" w:rsidRPr="00B36660" w:rsidTr="00542F6B">
        <w:tc>
          <w:tcPr>
            <w:tcW w:w="3085" w:type="dxa"/>
          </w:tcPr>
          <w:p w:rsidR="009E2EC1" w:rsidRPr="00B36660" w:rsidRDefault="009E2EC1" w:rsidP="0040091F">
            <w:pPr>
              <w:pStyle w:val="a6"/>
              <w:jc w:val="both"/>
              <w:rPr>
                <w:rFonts w:ascii="Times New Roman" w:hAnsi="Times New Roman"/>
                <w:color w:val="000000" w:themeColor="text1"/>
                <w:sz w:val="24"/>
                <w:szCs w:val="24"/>
                <w:lang w:val="uk-UA"/>
              </w:rPr>
            </w:pPr>
          </w:p>
          <w:p w:rsidR="009E2EC1" w:rsidRPr="00B36660" w:rsidRDefault="009E2EC1" w:rsidP="0040091F">
            <w:pPr>
              <w:pStyle w:val="a6"/>
              <w:jc w:val="both"/>
              <w:rPr>
                <w:rFonts w:ascii="Times New Roman" w:hAnsi="Times New Roman"/>
                <w:color w:val="000000" w:themeColor="text1"/>
                <w:sz w:val="24"/>
                <w:szCs w:val="24"/>
                <w:lang w:val="uk-UA"/>
              </w:rPr>
            </w:pPr>
            <w:r w:rsidRPr="00B36660">
              <w:rPr>
                <w:rFonts w:ascii="Times New Roman" w:hAnsi="Times New Roman"/>
                <w:color w:val="000000" w:themeColor="text1"/>
                <w:sz w:val="24"/>
                <w:szCs w:val="24"/>
                <w:lang w:val="uk-UA"/>
              </w:rPr>
              <w:t>кількість суб'єктів господарювання, що підпадають під дію регулювання, одиниць</w:t>
            </w:r>
          </w:p>
        </w:tc>
        <w:tc>
          <w:tcPr>
            <w:tcW w:w="1134" w:type="dxa"/>
            <w:vAlign w:val="center"/>
          </w:tcPr>
          <w:p w:rsidR="009E2EC1" w:rsidRPr="00B36660" w:rsidRDefault="009E2EC1" w:rsidP="004240AC">
            <w:pPr>
              <w:pStyle w:val="a3"/>
              <w:spacing w:before="0" w:beforeAutospacing="0" w:after="0" w:afterAutospacing="0"/>
              <w:jc w:val="center"/>
              <w:rPr>
                <w:color w:val="000000" w:themeColor="text1"/>
                <w:lang w:val="uk-UA"/>
              </w:rPr>
            </w:pPr>
            <w:r>
              <w:rPr>
                <w:color w:val="000000" w:themeColor="text1"/>
                <w:lang w:val="uk-UA"/>
              </w:rPr>
              <w:t>5</w:t>
            </w:r>
          </w:p>
        </w:tc>
        <w:tc>
          <w:tcPr>
            <w:tcW w:w="1134" w:type="dxa"/>
            <w:vAlign w:val="center"/>
          </w:tcPr>
          <w:p w:rsidR="009E2EC1" w:rsidRPr="00B36660" w:rsidRDefault="009E2EC1" w:rsidP="004240AC">
            <w:pPr>
              <w:pStyle w:val="a3"/>
              <w:spacing w:before="0" w:beforeAutospacing="0" w:after="0" w:afterAutospacing="0"/>
              <w:jc w:val="center"/>
              <w:rPr>
                <w:color w:val="000000" w:themeColor="text1"/>
                <w:lang w:val="uk-UA"/>
              </w:rPr>
            </w:pPr>
          </w:p>
          <w:p w:rsidR="009E2EC1" w:rsidRPr="00B36660" w:rsidRDefault="009E2EC1" w:rsidP="004240AC">
            <w:pPr>
              <w:pStyle w:val="a3"/>
              <w:spacing w:before="0" w:beforeAutospacing="0" w:after="0" w:afterAutospacing="0"/>
              <w:jc w:val="center"/>
              <w:rPr>
                <w:color w:val="000000" w:themeColor="text1"/>
                <w:lang w:val="uk-UA"/>
              </w:rPr>
            </w:pPr>
            <w:r>
              <w:rPr>
                <w:color w:val="000000" w:themeColor="text1"/>
                <w:lang w:val="uk-UA"/>
              </w:rPr>
              <w:t>9</w:t>
            </w:r>
          </w:p>
          <w:p w:rsidR="009E2EC1" w:rsidRPr="00B36660" w:rsidRDefault="009E2EC1" w:rsidP="004240AC">
            <w:pPr>
              <w:pStyle w:val="a3"/>
              <w:spacing w:before="0" w:beforeAutospacing="0" w:after="0" w:afterAutospacing="0"/>
              <w:jc w:val="center"/>
              <w:rPr>
                <w:color w:val="000000" w:themeColor="text1"/>
                <w:lang w:val="uk-UA"/>
              </w:rPr>
            </w:pPr>
          </w:p>
        </w:tc>
        <w:tc>
          <w:tcPr>
            <w:tcW w:w="1418" w:type="dxa"/>
            <w:vAlign w:val="center"/>
          </w:tcPr>
          <w:p w:rsidR="009E2EC1" w:rsidRPr="00B36660" w:rsidRDefault="008F1099" w:rsidP="004240AC">
            <w:pPr>
              <w:pStyle w:val="a3"/>
              <w:spacing w:before="0" w:beforeAutospacing="0" w:after="0" w:afterAutospacing="0"/>
              <w:jc w:val="center"/>
              <w:rPr>
                <w:color w:val="000000" w:themeColor="text1"/>
                <w:lang w:val="uk-UA"/>
              </w:rPr>
            </w:pPr>
            <w:r>
              <w:rPr>
                <w:color w:val="000000" w:themeColor="text1"/>
                <w:lang w:val="uk-UA"/>
              </w:rPr>
              <w:t>111</w:t>
            </w:r>
          </w:p>
        </w:tc>
        <w:tc>
          <w:tcPr>
            <w:tcW w:w="1275" w:type="dxa"/>
            <w:vAlign w:val="center"/>
          </w:tcPr>
          <w:p w:rsidR="009E2EC1" w:rsidRPr="00B36660" w:rsidRDefault="009E2EC1" w:rsidP="004240AC">
            <w:pPr>
              <w:pStyle w:val="a3"/>
              <w:spacing w:before="0" w:beforeAutospacing="0" w:after="0" w:afterAutospacing="0"/>
              <w:jc w:val="center"/>
              <w:rPr>
                <w:color w:val="000000" w:themeColor="text1"/>
                <w:lang w:val="uk-UA"/>
              </w:rPr>
            </w:pPr>
            <w:r w:rsidRPr="00B36660">
              <w:rPr>
                <w:color w:val="000000" w:themeColor="text1"/>
                <w:lang w:val="uk-UA"/>
              </w:rPr>
              <w:t>-</w:t>
            </w:r>
          </w:p>
        </w:tc>
        <w:tc>
          <w:tcPr>
            <w:tcW w:w="1560" w:type="dxa"/>
            <w:vAlign w:val="center"/>
          </w:tcPr>
          <w:p w:rsidR="009E2EC1" w:rsidRPr="00B36660" w:rsidRDefault="008F1099" w:rsidP="004240AC">
            <w:pPr>
              <w:pStyle w:val="a3"/>
              <w:spacing w:before="0" w:beforeAutospacing="0" w:after="0" w:afterAutospacing="0"/>
              <w:jc w:val="center"/>
              <w:rPr>
                <w:color w:val="000000" w:themeColor="text1"/>
                <w:lang w:val="uk-UA"/>
              </w:rPr>
            </w:pPr>
            <w:r>
              <w:rPr>
                <w:color w:val="000000" w:themeColor="text1"/>
                <w:lang w:val="uk-UA"/>
              </w:rPr>
              <w:t>125</w:t>
            </w:r>
          </w:p>
        </w:tc>
      </w:tr>
      <w:tr w:rsidR="009E2EC1" w:rsidTr="00542F6B">
        <w:tc>
          <w:tcPr>
            <w:tcW w:w="3085" w:type="dxa"/>
          </w:tcPr>
          <w:p w:rsidR="009E2EC1" w:rsidRPr="00B36660" w:rsidRDefault="009E2EC1" w:rsidP="0040091F">
            <w:pPr>
              <w:pStyle w:val="a6"/>
              <w:jc w:val="both"/>
              <w:rPr>
                <w:rFonts w:ascii="Times New Roman" w:hAnsi="Times New Roman"/>
                <w:color w:val="000000" w:themeColor="text1"/>
                <w:sz w:val="24"/>
                <w:szCs w:val="24"/>
                <w:lang w:val="uk-UA"/>
              </w:rPr>
            </w:pPr>
            <w:r w:rsidRPr="00B36660">
              <w:rPr>
                <w:rFonts w:ascii="Times New Roman" w:hAnsi="Times New Roman"/>
                <w:color w:val="000000" w:themeColor="text1"/>
                <w:sz w:val="24"/>
                <w:szCs w:val="24"/>
                <w:lang w:val="uk-UA"/>
              </w:rPr>
              <w:t>Питома вага групи у загальній кількості, відсотків</w:t>
            </w:r>
          </w:p>
        </w:tc>
        <w:tc>
          <w:tcPr>
            <w:tcW w:w="1134" w:type="dxa"/>
            <w:vAlign w:val="center"/>
          </w:tcPr>
          <w:p w:rsidR="009E2EC1" w:rsidRPr="00B36660" w:rsidRDefault="008F1099" w:rsidP="004240AC">
            <w:pPr>
              <w:pStyle w:val="a3"/>
              <w:spacing w:before="0" w:beforeAutospacing="0" w:after="0" w:afterAutospacing="0"/>
              <w:jc w:val="center"/>
              <w:rPr>
                <w:color w:val="000000" w:themeColor="text1"/>
                <w:lang w:val="uk-UA"/>
              </w:rPr>
            </w:pPr>
            <w:r>
              <w:rPr>
                <w:color w:val="000000" w:themeColor="text1"/>
                <w:lang w:val="uk-UA"/>
              </w:rPr>
              <w:t>4</w:t>
            </w:r>
          </w:p>
        </w:tc>
        <w:tc>
          <w:tcPr>
            <w:tcW w:w="1134" w:type="dxa"/>
            <w:vAlign w:val="center"/>
          </w:tcPr>
          <w:p w:rsidR="009E2EC1" w:rsidRPr="00B36660" w:rsidRDefault="008F1099" w:rsidP="004240AC">
            <w:pPr>
              <w:pStyle w:val="a3"/>
              <w:spacing w:before="0" w:beforeAutospacing="0" w:after="0" w:afterAutospacing="0"/>
              <w:jc w:val="center"/>
              <w:rPr>
                <w:color w:val="000000" w:themeColor="text1"/>
                <w:lang w:val="uk-UA"/>
              </w:rPr>
            </w:pPr>
            <w:r>
              <w:rPr>
                <w:color w:val="000000" w:themeColor="text1"/>
                <w:lang w:val="uk-UA"/>
              </w:rPr>
              <w:t>7,2</w:t>
            </w:r>
          </w:p>
        </w:tc>
        <w:tc>
          <w:tcPr>
            <w:tcW w:w="1418" w:type="dxa"/>
            <w:vAlign w:val="center"/>
          </w:tcPr>
          <w:p w:rsidR="009E2EC1" w:rsidRPr="00B36660" w:rsidRDefault="008F1099" w:rsidP="004240AC">
            <w:pPr>
              <w:pStyle w:val="a3"/>
              <w:spacing w:before="0" w:beforeAutospacing="0" w:after="0" w:afterAutospacing="0"/>
              <w:jc w:val="center"/>
              <w:rPr>
                <w:color w:val="000000" w:themeColor="text1"/>
                <w:lang w:val="uk-UA"/>
              </w:rPr>
            </w:pPr>
            <w:r>
              <w:rPr>
                <w:color w:val="000000" w:themeColor="text1"/>
                <w:lang w:val="uk-UA"/>
              </w:rPr>
              <w:t>88,8</w:t>
            </w:r>
          </w:p>
        </w:tc>
        <w:tc>
          <w:tcPr>
            <w:tcW w:w="1275" w:type="dxa"/>
            <w:vAlign w:val="center"/>
          </w:tcPr>
          <w:p w:rsidR="009E2EC1" w:rsidRPr="00B36660" w:rsidRDefault="009E2EC1" w:rsidP="004240AC">
            <w:pPr>
              <w:pStyle w:val="a3"/>
              <w:spacing w:before="0" w:beforeAutospacing="0" w:after="0" w:afterAutospacing="0"/>
              <w:jc w:val="center"/>
              <w:rPr>
                <w:color w:val="000000" w:themeColor="text1"/>
                <w:lang w:val="uk-UA"/>
              </w:rPr>
            </w:pPr>
            <w:r w:rsidRPr="00B36660">
              <w:rPr>
                <w:color w:val="000000" w:themeColor="text1"/>
                <w:lang w:val="uk-UA"/>
              </w:rPr>
              <w:t>-</w:t>
            </w:r>
          </w:p>
        </w:tc>
        <w:tc>
          <w:tcPr>
            <w:tcW w:w="1560" w:type="dxa"/>
            <w:vAlign w:val="center"/>
          </w:tcPr>
          <w:p w:rsidR="009E2EC1" w:rsidRPr="00B36660" w:rsidRDefault="009E2EC1" w:rsidP="004240AC">
            <w:pPr>
              <w:pStyle w:val="a3"/>
              <w:spacing w:before="0" w:beforeAutospacing="0" w:after="0" w:afterAutospacing="0"/>
              <w:jc w:val="center"/>
              <w:rPr>
                <w:color w:val="000000" w:themeColor="text1"/>
                <w:lang w:val="uk-UA"/>
              </w:rPr>
            </w:pPr>
            <w:r>
              <w:rPr>
                <w:color w:val="000000" w:themeColor="text1"/>
                <w:lang w:val="uk-UA"/>
              </w:rPr>
              <w:t>100</w:t>
            </w:r>
          </w:p>
        </w:tc>
      </w:tr>
    </w:tbl>
    <w:p w:rsidR="008E5BE2" w:rsidRDefault="008E5BE2" w:rsidP="0040091F">
      <w:pPr>
        <w:pStyle w:val="a6"/>
        <w:tabs>
          <w:tab w:val="left" w:pos="567"/>
        </w:tabs>
        <w:jc w:val="both"/>
        <w:rPr>
          <w:rFonts w:ascii="Times New Roman" w:hAnsi="Times New Roman"/>
          <w:color w:val="000000" w:themeColor="text1"/>
          <w:sz w:val="24"/>
          <w:szCs w:val="24"/>
          <w:lang w:val="uk-UA"/>
        </w:rPr>
      </w:pPr>
    </w:p>
    <w:tbl>
      <w:tblPr>
        <w:tblStyle w:val="afe"/>
        <w:tblW w:w="9606" w:type="dxa"/>
        <w:tblLook w:val="04A0"/>
      </w:tblPr>
      <w:tblGrid>
        <w:gridCol w:w="1904"/>
        <w:gridCol w:w="3416"/>
        <w:gridCol w:w="4286"/>
      </w:tblGrid>
      <w:tr w:rsidR="008E5BE2" w:rsidTr="00C52857">
        <w:tc>
          <w:tcPr>
            <w:tcW w:w="1904" w:type="dxa"/>
          </w:tcPr>
          <w:p w:rsidR="008E5BE2" w:rsidRPr="00F70ED9" w:rsidRDefault="008E5BE2" w:rsidP="0040091F">
            <w:pPr>
              <w:pStyle w:val="a6"/>
              <w:jc w:val="center"/>
              <w:rPr>
                <w:rFonts w:ascii="Times New Roman" w:hAnsi="Times New Roman"/>
                <w:b/>
                <w:sz w:val="24"/>
                <w:szCs w:val="24"/>
                <w:lang w:val="uk-UA"/>
              </w:rPr>
            </w:pPr>
            <w:r w:rsidRPr="00F70ED9">
              <w:rPr>
                <w:rFonts w:ascii="Times New Roman" w:hAnsi="Times New Roman"/>
                <w:b/>
                <w:sz w:val="24"/>
                <w:szCs w:val="24"/>
                <w:lang w:val="uk-UA"/>
              </w:rPr>
              <w:t>Вид альтернативи</w:t>
            </w:r>
          </w:p>
        </w:tc>
        <w:tc>
          <w:tcPr>
            <w:tcW w:w="3416" w:type="dxa"/>
          </w:tcPr>
          <w:p w:rsidR="008E5BE2" w:rsidRPr="00F70ED9" w:rsidRDefault="008E5BE2" w:rsidP="0040091F">
            <w:pPr>
              <w:pStyle w:val="a6"/>
              <w:jc w:val="center"/>
              <w:rPr>
                <w:rFonts w:ascii="Times New Roman" w:hAnsi="Times New Roman"/>
                <w:b/>
                <w:sz w:val="24"/>
                <w:szCs w:val="24"/>
                <w:lang w:val="uk-UA"/>
              </w:rPr>
            </w:pPr>
            <w:r w:rsidRPr="00F70ED9">
              <w:rPr>
                <w:rFonts w:ascii="Times New Roman" w:hAnsi="Times New Roman"/>
                <w:b/>
                <w:sz w:val="24"/>
                <w:szCs w:val="24"/>
                <w:lang w:val="uk-UA"/>
              </w:rPr>
              <w:t>Вигоди</w:t>
            </w:r>
          </w:p>
        </w:tc>
        <w:tc>
          <w:tcPr>
            <w:tcW w:w="4286" w:type="dxa"/>
          </w:tcPr>
          <w:p w:rsidR="008E5BE2" w:rsidRPr="00F70ED9" w:rsidRDefault="008E5BE2" w:rsidP="0040091F">
            <w:pPr>
              <w:pStyle w:val="a6"/>
              <w:jc w:val="center"/>
              <w:rPr>
                <w:rFonts w:ascii="Times New Roman" w:hAnsi="Times New Roman"/>
                <w:b/>
                <w:sz w:val="24"/>
                <w:szCs w:val="24"/>
                <w:lang w:val="uk-UA"/>
              </w:rPr>
            </w:pPr>
            <w:r w:rsidRPr="00F70ED9">
              <w:rPr>
                <w:rFonts w:ascii="Times New Roman" w:hAnsi="Times New Roman"/>
                <w:b/>
                <w:sz w:val="24"/>
                <w:szCs w:val="24"/>
                <w:lang w:val="uk-UA"/>
              </w:rPr>
              <w:t>Витрати</w:t>
            </w:r>
          </w:p>
        </w:tc>
      </w:tr>
      <w:tr w:rsidR="00FD76A4" w:rsidTr="00C52857">
        <w:tc>
          <w:tcPr>
            <w:tcW w:w="1904" w:type="dxa"/>
            <w:vAlign w:val="center"/>
          </w:tcPr>
          <w:p w:rsidR="00FD76A4" w:rsidRPr="005268C8" w:rsidRDefault="00FD76A4" w:rsidP="00113400">
            <w:pPr>
              <w:pStyle w:val="a6"/>
              <w:jc w:val="center"/>
              <w:rPr>
                <w:rFonts w:ascii="Times New Roman" w:hAnsi="Times New Roman"/>
                <w:color w:val="000000" w:themeColor="text1"/>
                <w:sz w:val="24"/>
                <w:szCs w:val="24"/>
                <w:lang w:val="uk-UA"/>
              </w:rPr>
            </w:pPr>
            <w:r w:rsidRPr="005268C8">
              <w:rPr>
                <w:rFonts w:ascii="Times New Roman" w:hAnsi="Times New Roman"/>
                <w:color w:val="000000" w:themeColor="text1"/>
                <w:sz w:val="24"/>
                <w:szCs w:val="24"/>
                <w:lang w:val="uk-UA"/>
              </w:rPr>
              <w:t>Альтернатива 1</w:t>
            </w:r>
          </w:p>
          <w:p w:rsidR="00FD76A4" w:rsidRPr="005268C8" w:rsidRDefault="00FD76A4" w:rsidP="00113400">
            <w:pPr>
              <w:pStyle w:val="a6"/>
              <w:jc w:val="center"/>
              <w:rPr>
                <w:rFonts w:ascii="Times New Roman" w:hAnsi="Times New Roman"/>
                <w:color w:val="000000" w:themeColor="text1"/>
                <w:sz w:val="24"/>
                <w:szCs w:val="24"/>
                <w:lang w:val="uk-UA"/>
              </w:rPr>
            </w:pPr>
          </w:p>
        </w:tc>
        <w:tc>
          <w:tcPr>
            <w:tcW w:w="3416" w:type="dxa"/>
            <w:vAlign w:val="center"/>
          </w:tcPr>
          <w:p w:rsidR="00FD76A4" w:rsidRPr="005268C8" w:rsidRDefault="00FD76A4" w:rsidP="00113400">
            <w:pPr>
              <w:pStyle w:val="a6"/>
              <w:jc w:val="center"/>
              <w:rPr>
                <w:rFonts w:ascii="Times New Roman" w:hAnsi="Times New Roman"/>
                <w:color w:val="000000" w:themeColor="text1"/>
                <w:sz w:val="24"/>
                <w:szCs w:val="24"/>
                <w:lang w:val="uk-UA"/>
              </w:rPr>
            </w:pPr>
            <w:r w:rsidRPr="005268C8">
              <w:rPr>
                <w:rFonts w:ascii="Times New Roman" w:hAnsi="Times New Roman"/>
                <w:iCs/>
                <w:color w:val="000000" w:themeColor="text1"/>
                <w:sz w:val="24"/>
                <w:szCs w:val="24"/>
                <w:lang w:val="uk-UA"/>
              </w:rPr>
              <w:t>Відсутні</w:t>
            </w:r>
          </w:p>
        </w:tc>
        <w:tc>
          <w:tcPr>
            <w:tcW w:w="4286" w:type="dxa"/>
            <w:vAlign w:val="center"/>
          </w:tcPr>
          <w:p w:rsidR="00FD76A4" w:rsidRPr="005268C8" w:rsidRDefault="00FD76A4" w:rsidP="00113400">
            <w:pPr>
              <w:pStyle w:val="a6"/>
              <w:rPr>
                <w:rFonts w:ascii="Times New Roman" w:hAnsi="Times New Roman"/>
                <w:color w:val="000000" w:themeColor="text1"/>
                <w:sz w:val="24"/>
                <w:szCs w:val="24"/>
                <w:lang w:val="uk-UA"/>
              </w:rPr>
            </w:pPr>
            <w:r w:rsidRPr="005268C8">
              <w:rPr>
                <w:rFonts w:ascii="Times New Roman" w:hAnsi="Times New Roman"/>
                <w:color w:val="000000" w:themeColor="text1"/>
                <w:sz w:val="24"/>
                <w:szCs w:val="24"/>
                <w:lang w:val="uk-UA"/>
              </w:rPr>
              <w:t>Значне збільшення витрат на сплату плати за землю, погіршення фінансового становища, можливість виникнення заборгованості по сплаті податків та зборів</w:t>
            </w:r>
          </w:p>
        </w:tc>
      </w:tr>
      <w:tr w:rsidR="00FD76A4" w:rsidRPr="000A70D9" w:rsidTr="00C52857">
        <w:tc>
          <w:tcPr>
            <w:tcW w:w="1904" w:type="dxa"/>
            <w:vAlign w:val="center"/>
          </w:tcPr>
          <w:p w:rsidR="00FD76A4" w:rsidRPr="005268C8" w:rsidRDefault="00FD76A4" w:rsidP="00113400">
            <w:pPr>
              <w:pStyle w:val="a6"/>
              <w:jc w:val="center"/>
              <w:rPr>
                <w:rFonts w:ascii="Times New Roman" w:hAnsi="Times New Roman"/>
                <w:color w:val="000000" w:themeColor="text1"/>
                <w:sz w:val="24"/>
                <w:szCs w:val="24"/>
                <w:lang w:val="uk-UA"/>
              </w:rPr>
            </w:pPr>
            <w:r w:rsidRPr="005268C8">
              <w:rPr>
                <w:rFonts w:ascii="Times New Roman" w:hAnsi="Times New Roman"/>
                <w:color w:val="000000" w:themeColor="text1"/>
                <w:sz w:val="24"/>
                <w:szCs w:val="24"/>
                <w:lang w:val="uk-UA"/>
              </w:rPr>
              <w:t>Альтернатива 2</w:t>
            </w:r>
          </w:p>
          <w:p w:rsidR="00FD76A4" w:rsidRPr="005268C8" w:rsidRDefault="00FD76A4" w:rsidP="00113400">
            <w:pPr>
              <w:pStyle w:val="a6"/>
              <w:jc w:val="center"/>
              <w:rPr>
                <w:rFonts w:ascii="Times New Roman" w:hAnsi="Times New Roman"/>
                <w:color w:val="000000" w:themeColor="text1"/>
                <w:sz w:val="24"/>
                <w:szCs w:val="24"/>
                <w:lang w:val="uk-UA"/>
              </w:rPr>
            </w:pPr>
          </w:p>
        </w:tc>
        <w:tc>
          <w:tcPr>
            <w:tcW w:w="3416" w:type="dxa"/>
            <w:vAlign w:val="center"/>
          </w:tcPr>
          <w:p w:rsidR="00FD76A4" w:rsidRPr="005268C8" w:rsidRDefault="00FD76A4" w:rsidP="00113400">
            <w:pPr>
              <w:pStyle w:val="a6"/>
              <w:rPr>
                <w:rFonts w:ascii="Times New Roman" w:hAnsi="Times New Roman"/>
                <w:color w:val="000000" w:themeColor="text1"/>
                <w:sz w:val="24"/>
                <w:szCs w:val="24"/>
                <w:lang w:val="uk-UA"/>
              </w:rPr>
            </w:pPr>
            <w:r w:rsidRPr="0080536F">
              <w:rPr>
                <w:rFonts w:ascii="Times New Roman" w:hAnsi="Times New Roman"/>
                <w:color w:val="000000" w:themeColor="text1"/>
                <w:sz w:val="24"/>
                <w:szCs w:val="24"/>
                <w:lang w:val="uk-UA"/>
              </w:rPr>
              <w:t>Зменшення податкового навантаження</w:t>
            </w:r>
          </w:p>
        </w:tc>
        <w:tc>
          <w:tcPr>
            <w:tcW w:w="4286" w:type="dxa"/>
            <w:vAlign w:val="center"/>
          </w:tcPr>
          <w:p w:rsidR="00FD76A4" w:rsidRPr="00616BC7" w:rsidRDefault="004E07ED" w:rsidP="00113400">
            <w:pPr>
              <w:pStyle w:val="a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Відсутні</w:t>
            </w:r>
          </w:p>
          <w:p w:rsidR="00FD76A4" w:rsidRPr="00CF281E" w:rsidRDefault="00FD76A4" w:rsidP="00113400">
            <w:pPr>
              <w:pStyle w:val="a6"/>
              <w:jc w:val="both"/>
              <w:rPr>
                <w:rFonts w:ascii="Times New Roman" w:hAnsi="Times New Roman"/>
                <w:color w:val="000000" w:themeColor="text1"/>
                <w:sz w:val="24"/>
                <w:szCs w:val="24"/>
                <w:lang w:val="uk-UA"/>
              </w:rPr>
            </w:pPr>
          </w:p>
        </w:tc>
      </w:tr>
      <w:tr w:rsidR="00FD76A4" w:rsidTr="00C52857">
        <w:tc>
          <w:tcPr>
            <w:tcW w:w="1904" w:type="dxa"/>
            <w:vAlign w:val="center"/>
          </w:tcPr>
          <w:p w:rsidR="00FD76A4" w:rsidRPr="005268C8" w:rsidRDefault="00FD76A4" w:rsidP="00113400">
            <w:pPr>
              <w:pStyle w:val="a6"/>
              <w:jc w:val="center"/>
              <w:rPr>
                <w:rFonts w:ascii="Times New Roman" w:hAnsi="Times New Roman"/>
                <w:color w:val="000000" w:themeColor="text1"/>
                <w:sz w:val="24"/>
                <w:szCs w:val="24"/>
                <w:lang w:val="uk-UA"/>
              </w:rPr>
            </w:pPr>
            <w:r w:rsidRPr="005268C8">
              <w:rPr>
                <w:rFonts w:ascii="Times New Roman" w:hAnsi="Times New Roman"/>
                <w:color w:val="000000" w:themeColor="text1"/>
                <w:sz w:val="24"/>
                <w:szCs w:val="24"/>
                <w:lang w:val="uk-UA"/>
              </w:rPr>
              <w:lastRenderedPageBreak/>
              <w:t>Альтернатива 3</w:t>
            </w:r>
          </w:p>
          <w:p w:rsidR="00FD76A4" w:rsidRPr="005268C8" w:rsidRDefault="00FD76A4" w:rsidP="00113400">
            <w:pPr>
              <w:pStyle w:val="a6"/>
              <w:jc w:val="center"/>
              <w:rPr>
                <w:rFonts w:ascii="Times New Roman" w:hAnsi="Times New Roman"/>
                <w:color w:val="000000" w:themeColor="text1"/>
                <w:sz w:val="24"/>
                <w:szCs w:val="24"/>
                <w:lang w:val="uk-UA"/>
              </w:rPr>
            </w:pPr>
          </w:p>
        </w:tc>
        <w:tc>
          <w:tcPr>
            <w:tcW w:w="3416" w:type="dxa"/>
            <w:vAlign w:val="center"/>
          </w:tcPr>
          <w:p w:rsidR="00FD76A4" w:rsidRPr="005268C8" w:rsidRDefault="00FD76A4" w:rsidP="00113400">
            <w:pPr>
              <w:pStyle w:val="29"/>
              <w:rPr>
                <w:rFonts w:ascii="Times New Roman" w:hAnsi="Times New Roman"/>
                <w:bCs/>
                <w:color w:val="000000" w:themeColor="text1"/>
                <w:sz w:val="24"/>
              </w:rPr>
            </w:pPr>
            <w:r w:rsidRPr="005268C8">
              <w:rPr>
                <w:rFonts w:ascii="Times New Roman" w:hAnsi="Times New Roman" w:cs="Times New Roman"/>
                <w:color w:val="000000" w:themeColor="text1"/>
                <w:sz w:val="24"/>
              </w:rPr>
              <w:t>Узгодження інтересів бізнесу  та органів місцевого самоврядування: забезпечення прозорості місцевої політики в сфері оподаткування, прогнозованість результатів від подальшої господарської діяльності суб’єктів господарювання, сприяння розвитку середнього та малого бізнесу</w:t>
            </w:r>
          </w:p>
        </w:tc>
        <w:tc>
          <w:tcPr>
            <w:tcW w:w="4286" w:type="dxa"/>
            <w:vAlign w:val="center"/>
          </w:tcPr>
          <w:p w:rsidR="00FD76A4" w:rsidRPr="005268C8" w:rsidRDefault="00FD76A4" w:rsidP="00113400">
            <w:pPr>
              <w:pStyle w:val="a6"/>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Витрати на сплату плати на землю, </w:t>
            </w:r>
            <w:r w:rsidRPr="005268C8">
              <w:rPr>
                <w:rFonts w:ascii="Times New Roman" w:hAnsi="Times New Roman"/>
                <w:color w:val="000000" w:themeColor="text1"/>
                <w:sz w:val="24"/>
                <w:szCs w:val="24"/>
                <w:lang w:val="uk-UA"/>
              </w:rPr>
              <w:t xml:space="preserve"> пошук інформації  про ставки за землю,особливості оподаткування, розрахунку земельного податку та орендної плати за землю на наступний бюджетний рік</w:t>
            </w:r>
          </w:p>
        </w:tc>
      </w:tr>
    </w:tbl>
    <w:p w:rsidR="00C52857" w:rsidRDefault="00C52857" w:rsidP="00C52857">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Визначення витрат, які будуть виникати внаслідок дії регуляторного акта.</w:t>
      </w:r>
    </w:p>
    <w:p w:rsidR="00C52857" w:rsidRDefault="00C52857" w:rsidP="00C52857">
      <w:pPr>
        <w:pStyle w:val="a6"/>
        <w:tabs>
          <w:tab w:val="left" w:pos="567"/>
        </w:tabs>
        <w:jc w:val="both"/>
        <w:rPr>
          <w:rFonts w:ascii="Times New Roman" w:hAnsi="Times New Roman"/>
          <w:sz w:val="24"/>
          <w:szCs w:val="24"/>
          <w:lang w:val="uk-UA"/>
        </w:rPr>
      </w:pPr>
    </w:p>
    <w:tbl>
      <w:tblPr>
        <w:tblStyle w:val="afe"/>
        <w:tblW w:w="0" w:type="auto"/>
        <w:tblLook w:val="04A0"/>
      </w:tblPr>
      <w:tblGrid>
        <w:gridCol w:w="4927"/>
        <w:gridCol w:w="4820"/>
      </w:tblGrid>
      <w:tr w:rsidR="00C52857" w:rsidTr="00196616">
        <w:tc>
          <w:tcPr>
            <w:tcW w:w="4927" w:type="dxa"/>
          </w:tcPr>
          <w:p w:rsidR="00C52857" w:rsidRPr="009872E6" w:rsidRDefault="00C52857" w:rsidP="00196616">
            <w:pPr>
              <w:pStyle w:val="a6"/>
              <w:tabs>
                <w:tab w:val="left" w:pos="567"/>
              </w:tabs>
              <w:jc w:val="center"/>
              <w:rPr>
                <w:rFonts w:ascii="Times New Roman" w:hAnsi="Times New Roman"/>
                <w:b/>
                <w:color w:val="000000" w:themeColor="text1"/>
                <w:sz w:val="24"/>
                <w:szCs w:val="24"/>
                <w:lang w:val="uk-UA"/>
              </w:rPr>
            </w:pPr>
            <w:proofErr w:type="spellStart"/>
            <w:r w:rsidRPr="009872E6">
              <w:rPr>
                <w:rFonts w:ascii="Times New Roman" w:eastAsia="Times New Roman" w:hAnsi="Times New Roman"/>
                <w:b/>
                <w:color w:val="000000" w:themeColor="text1"/>
                <w:sz w:val="24"/>
                <w:szCs w:val="24"/>
              </w:rPr>
              <w:t>Сумарнівитрати</w:t>
            </w:r>
            <w:proofErr w:type="spellEnd"/>
            <w:r w:rsidRPr="009872E6">
              <w:rPr>
                <w:rFonts w:ascii="Times New Roman" w:eastAsia="Times New Roman" w:hAnsi="Times New Roman"/>
                <w:b/>
                <w:color w:val="000000" w:themeColor="text1"/>
                <w:sz w:val="24"/>
                <w:szCs w:val="24"/>
              </w:rPr>
              <w:t xml:space="preserve"> за альтернативами</w:t>
            </w:r>
          </w:p>
        </w:tc>
        <w:tc>
          <w:tcPr>
            <w:tcW w:w="4820" w:type="dxa"/>
          </w:tcPr>
          <w:p w:rsidR="00C52857" w:rsidRPr="009872E6" w:rsidRDefault="00C52857" w:rsidP="00196616">
            <w:pPr>
              <w:pStyle w:val="a6"/>
              <w:tabs>
                <w:tab w:val="left" w:pos="567"/>
              </w:tabs>
              <w:jc w:val="center"/>
              <w:rPr>
                <w:rFonts w:ascii="Times New Roman" w:hAnsi="Times New Roman"/>
                <w:b/>
                <w:color w:val="000000" w:themeColor="text1"/>
                <w:sz w:val="24"/>
                <w:szCs w:val="24"/>
                <w:lang w:val="uk-UA"/>
              </w:rPr>
            </w:pPr>
            <w:r w:rsidRPr="009872E6">
              <w:rPr>
                <w:rFonts w:ascii="Times New Roman" w:eastAsia="Times New Roman" w:hAnsi="Times New Roman"/>
                <w:b/>
                <w:color w:val="000000" w:themeColor="text1"/>
                <w:sz w:val="24"/>
                <w:szCs w:val="24"/>
              </w:rPr>
              <w:t xml:space="preserve">Сума </w:t>
            </w:r>
            <w:proofErr w:type="spellStart"/>
            <w:r w:rsidRPr="009872E6">
              <w:rPr>
                <w:rFonts w:ascii="Times New Roman" w:eastAsia="Times New Roman" w:hAnsi="Times New Roman"/>
                <w:b/>
                <w:color w:val="000000" w:themeColor="text1"/>
                <w:sz w:val="24"/>
                <w:szCs w:val="24"/>
              </w:rPr>
              <w:t>витрат</w:t>
            </w:r>
            <w:proofErr w:type="spellEnd"/>
            <w:r w:rsidRPr="009872E6">
              <w:rPr>
                <w:rFonts w:ascii="Times New Roman" w:eastAsia="Times New Roman" w:hAnsi="Times New Roman"/>
                <w:b/>
                <w:color w:val="000000" w:themeColor="text1"/>
                <w:sz w:val="24"/>
                <w:szCs w:val="24"/>
              </w:rPr>
              <w:t xml:space="preserve">, </w:t>
            </w:r>
            <w:proofErr w:type="spellStart"/>
            <w:r w:rsidRPr="009872E6">
              <w:rPr>
                <w:rFonts w:ascii="Times New Roman" w:eastAsia="Times New Roman" w:hAnsi="Times New Roman"/>
                <w:b/>
                <w:color w:val="000000" w:themeColor="text1"/>
                <w:sz w:val="24"/>
                <w:szCs w:val="24"/>
              </w:rPr>
              <w:t>гривень</w:t>
            </w:r>
            <w:proofErr w:type="spellEnd"/>
          </w:p>
        </w:tc>
      </w:tr>
      <w:tr w:rsidR="005D3A25" w:rsidTr="005D3A25">
        <w:tc>
          <w:tcPr>
            <w:tcW w:w="4927" w:type="dxa"/>
          </w:tcPr>
          <w:p w:rsidR="005D3A25" w:rsidRPr="007A5FE9" w:rsidRDefault="005D3A25" w:rsidP="00E062EB">
            <w:pPr>
              <w:pStyle w:val="a6"/>
              <w:tabs>
                <w:tab w:val="left" w:pos="567"/>
              </w:tabs>
              <w:jc w:val="both"/>
              <w:rPr>
                <w:rFonts w:ascii="Times New Roman" w:hAnsi="Times New Roman"/>
                <w:color w:val="000000" w:themeColor="text1"/>
                <w:sz w:val="24"/>
                <w:szCs w:val="24"/>
                <w:lang w:val="uk-UA"/>
              </w:rPr>
            </w:pPr>
            <w:r w:rsidRPr="003B0A06">
              <w:rPr>
                <w:rFonts w:ascii="Times New Roman" w:eastAsia="Times New Roman" w:hAnsi="Times New Roman"/>
                <w:color w:val="000000" w:themeColor="text1"/>
                <w:sz w:val="24"/>
                <w:szCs w:val="24"/>
              </w:rPr>
              <w:t xml:space="preserve">Альтернатива 1. </w:t>
            </w:r>
            <w:proofErr w:type="spellStart"/>
            <w:r w:rsidRPr="003B0A06">
              <w:rPr>
                <w:rFonts w:ascii="Times New Roman" w:eastAsia="Times New Roman" w:hAnsi="Times New Roman"/>
                <w:color w:val="000000" w:themeColor="text1"/>
                <w:sz w:val="24"/>
                <w:szCs w:val="24"/>
              </w:rPr>
              <w:t>Сумарнівитрати</w:t>
            </w:r>
            <w:proofErr w:type="spellEnd"/>
            <w:r w:rsidRPr="003B0A06">
              <w:rPr>
                <w:rFonts w:ascii="Times New Roman" w:eastAsia="Times New Roman" w:hAnsi="Times New Roman"/>
                <w:color w:val="000000" w:themeColor="text1"/>
                <w:sz w:val="24"/>
                <w:szCs w:val="24"/>
              </w:rPr>
              <w:t xml:space="preserve"> для </w:t>
            </w:r>
            <w:proofErr w:type="spellStart"/>
            <w:r w:rsidRPr="003B0A06">
              <w:rPr>
                <w:rFonts w:ascii="Times New Roman" w:eastAsia="Times New Roman" w:hAnsi="Times New Roman"/>
                <w:color w:val="000000" w:themeColor="text1"/>
                <w:sz w:val="24"/>
                <w:szCs w:val="24"/>
              </w:rPr>
              <w:t>суб’єктівгосподарювання</w:t>
            </w:r>
            <w:proofErr w:type="spellEnd"/>
            <w:r w:rsidRPr="003B0A06">
              <w:rPr>
                <w:rFonts w:ascii="Times New Roman" w:eastAsia="Times New Roman" w:hAnsi="Times New Roman"/>
                <w:color w:val="000000" w:themeColor="text1"/>
                <w:sz w:val="24"/>
                <w:szCs w:val="24"/>
              </w:rPr>
              <w:t xml:space="preserve"> великого </w:t>
            </w:r>
            <w:proofErr w:type="spellStart"/>
            <w:r w:rsidRPr="003B0A06">
              <w:rPr>
                <w:rFonts w:ascii="Times New Roman" w:eastAsia="Times New Roman" w:hAnsi="Times New Roman"/>
                <w:color w:val="000000" w:themeColor="text1"/>
                <w:sz w:val="24"/>
                <w:szCs w:val="24"/>
              </w:rPr>
              <w:t>і</w:t>
            </w:r>
            <w:proofErr w:type="spellEnd"/>
            <w:r w:rsidRPr="003B0A06">
              <w:rPr>
                <w:rFonts w:ascii="Times New Roman" w:eastAsia="Times New Roman" w:hAnsi="Times New Roman"/>
                <w:color w:val="000000" w:themeColor="text1"/>
                <w:sz w:val="24"/>
                <w:szCs w:val="24"/>
              </w:rPr>
              <w:t xml:space="preserve"> </w:t>
            </w:r>
            <w:proofErr w:type="spellStart"/>
            <w:r w:rsidRPr="003B0A06">
              <w:rPr>
                <w:rFonts w:ascii="Times New Roman" w:eastAsia="Times New Roman" w:hAnsi="Times New Roman"/>
                <w:color w:val="000000" w:themeColor="text1"/>
                <w:sz w:val="24"/>
                <w:szCs w:val="24"/>
              </w:rPr>
              <w:t>середньогопідприємництва</w:t>
            </w:r>
            <w:proofErr w:type="spellEnd"/>
            <w:r w:rsidRPr="003B0A06">
              <w:rPr>
                <w:rFonts w:ascii="Times New Roman" w:eastAsia="Times New Roman" w:hAnsi="Times New Roman"/>
                <w:color w:val="000000" w:themeColor="text1"/>
                <w:sz w:val="24"/>
                <w:szCs w:val="24"/>
              </w:rPr>
              <w:t xml:space="preserve">  </w:t>
            </w:r>
            <w:proofErr w:type="spellStart"/>
            <w:r w:rsidRPr="003B0A06">
              <w:rPr>
                <w:rFonts w:ascii="Times New Roman" w:eastAsia="Times New Roman" w:hAnsi="Times New Roman"/>
                <w:color w:val="000000" w:themeColor="text1"/>
                <w:sz w:val="24"/>
                <w:szCs w:val="24"/>
              </w:rPr>
              <w:t>згідно</w:t>
            </w:r>
            <w:proofErr w:type="spellEnd"/>
            <w:r w:rsidRPr="003B0A06">
              <w:rPr>
                <w:rFonts w:ascii="Times New Roman" w:eastAsia="Times New Roman" w:hAnsi="Times New Roman"/>
                <w:color w:val="000000" w:themeColor="text1"/>
                <w:sz w:val="24"/>
                <w:szCs w:val="24"/>
              </w:rPr>
              <w:t xml:space="preserve"> </w:t>
            </w:r>
            <w:proofErr w:type="spellStart"/>
            <w:r w:rsidRPr="003B0A06">
              <w:rPr>
                <w:rFonts w:ascii="Times New Roman" w:eastAsia="Times New Roman" w:hAnsi="Times New Roman"/>
                <w:color w:val="000000" w:themeColor="text1"/>
                <w:sz w:val="24"/>
                <w:szCs w:val="24"/>
              </w:rPr>
              <w:t>з</w:t>
            </w:r>
            <w:proofErr w:type="spellEnd"/>
            <w:r w:rsidRPr="003B0A06">
              <w:rPr>
                <w:rFonts w:ascii="Times New Roman" w:eastAsia="Times New Roman" w:hAnsi="Times New Roman"/>
                <w:color w:val="000000" w:themeColor="text1"/>
                <w:sz w:val="24"/>
                <w:szCs w:val="24"/>
              </w:rPr>
              <w:t xml:space="preserve"> </w:t>
            </w:r>
            <w:proofErr w:type="spellStart"/>
            <w:r w:rsidRPr="003B0A06">
              <w:rPr>
                <w:rFonts w:ascii="Times New Roman" w:eastAsia="Times New Roman" w:hAnsi="Times New Roman"/>
                <w:color w:val="000000" w:themeColor="text1"/>
                <w:sz w:val="24"/>
                <w:szCs w:val="24"/>
              </w:rPr>
              <w:t>додатком</w:t>
            </w:r>
            <w:proofErr w:type="spellEnd"/>
            <w:r w:rsidRPr="003B0A06">
              <w:rPr>
                <w:rFonts w:ascii="Times New Roman" w:eastAsia="Times New Roman" w:hAnsi="Times New Roman"/>
                <w:color w:val="000000" w:themeColor="text1"/>
                <w:sz w:val="24"/>
                <w:szCs w:val="24"/>
              </w:rPr>
              <w:t xml:space="preserve"> 2 до Методики </w:t>
            </w:r>
            <w:proofErr w:type="spellStart"/>
            <w:r w:rsidRPr="003B0A06">
              <w:rPr>
                <w:rFonts w:ascii="Times New Roman" w:eastAsia="Times New Roman" w:hAnsi="Times New Roman"/>
                <w:color w:val="000000" w:themeColor="text1"/>
                <w:sz w:val="24"/>
                <w:szCs w:val="24"/>
              </w:rPr>
              <w:t>проведенняаналізувпливу</w:t>
            </w:r>
            <w:proofErr w:type="spellEnd"/>
            <w:r w:rsidRPr="003B0A06">
              <w:rPr>
                <w:rFonts w:ascii="Times New Roman" w:eastAsia="Times New Roman" w:hAnsi="Times New Roman"/>
                <w:color w:val="000000" w:themeColor="text1"/>
                <w:sz w:val="24"/>
                <w:szCs w:val="24"/>
              </w:rPr>
              <w:t xml:space="preserve"> регуляторного акта </w:t>
            </w:r>
            <w:r>
              <w:rPr>
                <w:rFonts w:ascii="Times New Roman" w:eastAsia="Times New Roman" w:hAnsi="Times New Roman"/>
                <w:color w:val="000000" w:themeColor="text1"/>
                <w:sz w:val="24"/>
                <w:szCs w:val="24"/>
                <w:lang w:val="uk-UA"/>
              </w:rPr>
              <w:t xml:space="preserve">(рядок 11 таблиці «Витрати на одного суб’єкта господарювання великого і середнього </w:t>
            </w:r>
            <w:proofErr w:type="gramStart"/>
            <w:r>
              <w:rPr>
                <w:rFonts w:ascii="Times New Roman" w:eastAsia="Times New Roman" w:hAnsi="Times New Roman"/>
                <w:color w:val="000000" w:themeColor="text1"/>
                <w:sz w:val="24"/>
                <w:szCs w:val="24"/>
                <w:lang w:val="uk-UA"/>
              </w:rPr>
              <w:t>п</w:t>
            </w:r>
            <w:proofErr w:type="gramEnd"/>
            <w:r>
              <w:rPr>
                <w:rFonts w:ascii="Times New Roman" w:eastAsia="Times New Roman" w:hAnsi="Times New Roman"/>
                <w:color w:val="000000" w:themeColor="text1"/>
                <w:sz w:val="24"/>
                <w:szCs w:val="24"/>
                <w:lang w:val="uk-UA"/>
              </w:rPr>
              <w:t>ідприємництва, які виникають внаслідок дії регуляторного акта»)</w:t>
            </w:r>
          </w:p>
        </w:tc>
        <w:tc>
          <w:tcPr>
            <w:tcW w:w="4820" w:type="dxa"/>
            <w:vAlign w:val="center"/>
          </w:tcPr>
          <w:p w:rsidR="005D3A25" w:rsidRPr="00B412DB" w:rsidRDefault="00612B30" w:rsidP="005D3A25">
            <w:pPr>
              <w:pStyle w:val="a6"/>
              <w:tabs>
                <w:tab w:val="left" w:pos="567"/>
              </w:tabs>
              <w:jc w:val="center"/>
              <w:rPr>
                <w:rFonts w:ascii="Times New Roman" w:hAnsi="Times New Roman"/>
                <w:color w:val="000000" w:themeColor="text1"/>
                <w:sz w:val="24"/>
                <w:szCs w:val="24"/>
                <w:lang w:val="uk-UA"/>
              </w:rPr>
            </w:pPr>
            <w:r w:rsidRPr="00B412DB">
              <w:rPr>
                <w:rFonts w:ascii="Times New Roman" w:hAnsi="Times New Roman"/>
                <w:color w:val="000000" w:themeColor="text1"/>
                <w:sz w:val="24"/>
                <w:szCs w:val="24"/>
                <w:lang w:val="uk-UA"/>
              </w:rPr>
              <w:t>557719249</w:t>
            </w:r>
          </w:p>
        </w:tc>
      </w:tr>
      <w:tr w:rsidR="005D3A25" w:rsidTr="005D3A25">
        <w:tc>
          <w:tcPr>
            <w:tcW w:w="4927" w:type="dxa"/>
          </w:tcPr>
          <w:p w:rsidR="005D3A25" w:rsidRPr="003B0A06" w:rsidRDefault="005D3A25" w:rsidP="00E062EB">
            <w:pPr>
              <w:pStyle w:val="a6"/>
              <w:tabs>
                <w:tab w:val="left" w:pos="567"/>
              </w:tabs>
              <w:jc w:val="both"/>
              <w:rPr>
                <w:rFonts w:ascii="Times New Roman" w:hAnsi="Times New Roman"/>
                <w:color w:val="000000" w:themeColor="text1"/>
                <w:sz w:val="24"/>
                <w:szCs w:val="24"/>
                <w:lang w:val="uk-UA"/>
              </w:rPr>
            </w:pPr>
            <w:r w:rsidRPr="003B0A06">
              <w:rPr>
                <w:rFonts w:ascii="Times New Roman" w:eastAsia="Times New Roman" w:hAnsi="Times New Roman"/>
                <w:color w:val="000000" w:themeColor="text1"/>
                <w:sz w:val="24"/>
                <w:szCs w:val="24"/>
              </w:rPr>
              <w:t xml:space="preserve">Альтернатива 2. </w:t>
            </w:r>
            <w:proofErr w:type="spellStart"/>
            <w:r w:rsidRPr="003B0A06">
              <w:rPr>
                <w:rFonts w:ascii="Times New Roman" w:eastAsia="Times New Roman" w:hAnsi="Times New Roman"/>
                <w:color w:val="000000" w:themeColor="text1"/>
                <w:sz w:val="24"/>
                <w:szCs w:val="24"/>
              </w:rPr>
              <w:t>Сумарнівитрати</w:t>
            </w:r>
            <w:proofErr w:type="spellEnd"/>
            <w:r w:rsidRPr="003B0A06">
              <w:rPr>
                <w:rFonts w:ascii="Times New Roman" w:eastAsia="Times New Roman" w:hAnsi="Times New Roman"/>
                <w:color w:val="000000" w:themeColor="text1"/>
                <w:sz w:val="24"/>
                <w:szCs w:val="24"/>
              </w:rPr>
              <w:t xml:space="preserve"> для </w:t>
            </w:r>
            <w:proofErr w:type="spellStart"/>
            <w:r w:rsidRPr="003B0A06">
              <w:rPr>
                <w:rFonts w:ascii="Times New Roman" w:eastAsia="Times New Roman" w:hAnsi="Times New Roman"/>
                <w:color w:val="000000" w:themeColor="text1"/>
                <w:sz w:val="24"/>
                <w:szCs w:val="24"/>
              </w:rPr>
              <w:t>суб’єктівгосподарювання</w:t>
            </w:r>
            <w:proofErr w:type="spellEnd"/>
            <w:r w:rsidRPr="003B0A06">
              <w:rPr>
                <w:rFonts w:ascii="Times New Roman" w:eastAsia="Times New Roman" w:hAnsi="Times New Roman"/>
                <w:color w:val="000000" w:themeColor="text1"/>
                <w:sz w:val="24"/>
                <w:szCs w:val="24"/>
              </w:rPr>
              <w:t xml:space="preserve"> великого </w:t>
            </w:r>
            <w:proofErr w:type="spellStart"/>
            <w:r w:rsidRPr="003B0A06">
              <w:rPr>
                <w:rFonts w:ascii="Times New Roman" w:eastAsia="Times New Roman" w:hAnsi="Times New Roman"/>
                <w:color w:val="000000" w:themeColor="text1"/>
                <w:sz w:val="24"/>
                <w:szCs w:val="24"/>
              </w:rPr>
              <w:t>і</w:t>
            </w:r>
            <w:proofErr w:type="spellEnd"/>
            <w:r w:rsidRPr="003B0A06">
              <w:rPr>
                <w:rFonts w:ascii="Times New Roman" w:eastAsia="Times New Roman" w:hAnsi="Times New Roman"/>
                <w:color w:val="000000" w:themeColor="text1"/>
                <w:sz w:val="24"/>
                <w:szCs w:val="24"/>
              </w:rPr>
              <w:t xml:space="preserve"> </w:t>
            </w:r>
            <w:proofErr w:type="spellStart"/>
            <w:r w:rsidRPr="003B0A06">
              <w:rPr>
                <w:rFonts w:ascii="Times New Roman" w:eastAsia="Times New Roman" w:hAnsi="Times New Roman"/>
                <w:color w:val="000000" w:themeColor="text1"/>
                <w:sz w:val="24"/>
                <w:szCs w:val="24"/>
              </w:rPr>
              <w:t>середньогопідприємництва</w:t>
            </w:r>
            <w:proofErr w:type="spellEnd"/>
            <w:r w:rsidRPr="003B0A06">
              <w:rPr>
                <w:rFonts w:ascii="Times New Roman" w:eastAsia="Times New Roman" w:hAnsi="Times New Roman"/>
                <w:color w:val="000000" w:themeColor="text1"/>
                <w:sz w:val="24"/>
                <w:szCs w:val="24"/>
              </w:rPr>
              <w:t xml:space="preserve">  </w:t>
            </w:r>
            <w:proofErr w:type="spellStart"/>
            <w:r w:rsidRPr="003B0A06">
              <w:rPr>
                <w:rFonts w:ascii="Times New Roman" w:eastAsia="Times New Roman" w:hAnsi="Times New Roman"/>
                <w:color w:val="000000" w:themeColor="text1"/>
                <w:sz w:val="24"/>
                <w:szCs w:val="24"/>
              </w:rPr>
              <w:t>згідно</w:t>
            </w:r>
            <w:proofErr w:type="spellEnd"/>
            <w:r w:rsidRPr="003B0A06">
              <w:rPr>
                <w:rFonts w:ascii="Times New Roman" w:eastAsia="Times New Roman" w:hAnsi="Times New Roman"/>
                <w:color w:val="000000" w:themeColor="text1"/>
                <w:sz w:val="24"/>
                <w:szCs w:val="24"/>
              </w:rPr>
              <w:t xml:space="preserve"> </w:t>
            </w:r>
            <w:proofErr w:type="spellStart"/>
            <w:r w:rsidRPr="003B0A06">
              <w:rPr>
                <w:rFonts w:ascii="Times New Roman" w:eastAsia="Times New Roman" w:hAnsi="Times New Roman"/>
                <w:color w:val="000000" w:themeColor="text1"/>
                <w:sz w:val="24"/>
                <w:szCs w:val="24"/>
              </w:rPr>
              <w:t>з</w:t>
            </w:r>
            <w:proofErr w:type="spellEnd"/>
            <w:r w:rsidRPr="003B0A06">
              <w:rPr>
                <w:rFonts w:ascii="Times New Roman" w:eastAsia="Times New Roman" w:hAnsi="Times New Roman"/>
                <w:color w:val="000000" w:themeColor="text1"/>
                <w:sz w:val="24"/>
                <w:szCs w:val="24"/>
              </w:rPr>
              <w:t xml:space="preserve"> </w:t>
            </w:r>
            <w:proofErr w:type="spellStart"/>
            <w:r w:rsidRPr="003B0A06">
              <w:rPr>
                <w:rFonts w:ascii="Times New Roman" w:eastAsia="Times New Roman" w:hAnsi="Times New Roman"/>
                <w:color w:val="000000" w:themeColor="text1"/>
                <w:sz w:val="24"/>
                <w:szCs w:val="24"/>
              </w:rPr>
              <w:t>додатком</w:t>
            </w:r>
            <w:proofErr w:type="spellEnd"/>
            <w:r w:rsidRPr="003B0A06">
              <w:rPr>
                <w:rFonts w:ascii="Times New Roman" w:eastAsia="Times New Roman" w:hAnsi="Times New Roman"/>
                <w:color w:val="000000" w:themeColor="text1"/>
                <w:sz w:val="24"/>
                <w:szCs w:val="24"/>
              </w:rPr>
              <w:t xml:space="preserve"> 2 до Методики </w:t>
            </w:r>
            <w:proofErr w:type="spellStart"/>
            <w:r w:rsidRPr="003B0A06">
              <w:rPr>
                <w:rFonts w:ascii="Times New Roman" w:eastAsia="Times New Roman" w:hAnsi="Times New Roman"/>
                <w:color w:val="000000" w:themeColor="text1"/>
                <w:sz w:val="24"/>
                <w:szCs w:val="24"/>
              </w:rPr>
              <w:t>проведенняаналізувпливу</w:t>
            </w:r>
            <w:proofErr w:type="spellEnd"/>
            <w:r w:rsidRPr="003B0A06">
              <w:rPr>
                <w:rFonts w:ascii="Times New Roman" w:eastAsia="Times New Roman" w:hAnsi="Times New Roman"/>
                <w:color w:val="000000" w:themeColor="text1"/>
                <w:sz w:val="24"/>
                <w:szCs w:val="24"/>
              </w:rPr>
              <w:t xml:space="preserve"> регуляторного акта </w:t>
            </w:r>
            <w:r>
              <w:rPr>
                <w:rFonts w:ascii="Times New Roman" w:eastAsia="Times New Roman" w:hAnsi="Times New Roman"/>
                <w:color w:val="000000" w:themeColor="text1"/>
                <w:sz w:val="24"/>
                <w:szCs w:val="24"/>
                <w:lang w:val="uk-UA"/>
              </w:rPr>
              <w:t xml:space="preserve">(рядок 11 таблиці «Витрати на одного суб’єкта господарювання великого і середнього </w:t>
            </w:r>
            <w:proofErr w:type="gramStart"/>
            <w:r>
              <w:rPr>
                <w:rFonts w:ascii="Times New Roman" w:eastAsia="Times New Roman" w:hAnsi="Times New Roman"/>
                <w:color w:val="000000" w:themeColor="text1"/>
                <w:sz w:val="24"/>
                <w:szCs w:val="24"/>
                <w:lang w:val="uk-UA"/>
              </w:rPr>
              <w:t>п</w:t>
            </w:r>
            <w:proofErr w:type="gramEnd"/>
            <w:r>
              <w:rPr>
                <w:rFonts w:ascii="Times New Roman" w:eastAsia="Times New Roman" w:hAnsi="Times New Roman"/>
                <w:color w:val="000000" w:themeColor="text1"/>
                <w:sz w:val="24"/>
                <w:szCs w:val="24"/>
                <w:lang w:val="uk-UA"/>
              </w:rPr>
              <w:t>ідприємництва, які виникають внаслідок дії регуляторного акта»)</w:t>
            </w:r>
          </w:p>
        </w:tc>
        <w:tc>
          <w:tcPr>
            <w:tcW w:w="4820" w:type="dxa"/>
            <w:vAlign w:val="center"/>
          </w:tcPr>
          <w:p w:rsidR="005D3A25" w:rsidRPr="00B412DB" w:rsidRDefault="00612B30" w:rsidP="005D3A25">
            <w:pPr>
              <w:tabs>
                <w:tab w:val="left" w:pos="1603"/>
              </w:tabs>
              <w:jc w:val="center"/>
              <w:rPr>
                <w:rFonts w:ascii="Times New Roman" w:hAnsi="Times New Roman"/>
                <w:color w:val="000000" w:themeColor="text1"/>
                <w:sz w:val="24"/>
                <w:szCs w:val="24"/>
                <w:lang w:val="uk-UA"/>
              </w:rPr>
            </w:pPr>
            <w:r w:rsidRPr="00B412DB">
              <w:rPr>
                <w:rFonts w:ascii="Times New Roman" w:hAnsi="Times New Roman"/>
                <w:color w:val="000000" w:themeColor="text1"/>
                <w:sz w:val="24"/>
                <w:szCs w:val="24"/>
                <w:lang w:val="uk-UA"/>
              </w:rPr>
              <w:t>467760</w:t>
            </w:r>
            <w:r w:rsidR="00FD76A4" w:rsidRPr="00B412DB">
              <w:rPr>
                <w:rFonts w:ascii="Times New Roman" w:hAnsi="Times New Roman"/>
                <w:color w:val="000000" w:themeColor="text1"/>
                <w:sz w:val="24"/>
                <w:szCs w:val="24"/>
                <w:lang w:val="uk-UA"/>
              </w:rPr>
              <w:t>2</w:t>
            </w:r>
          </w:p>
        </w:tc>
      </w:tr>
      <w:tr w:rsidR="005D3A25" w:rsidTr="005D3A25">
        <w:tc>
          <w:tcPr>
            <w:tcW w:w="4927" w:type="dxa"/>
          </w:tcPr>
          <w:p w:rsidR="005D3A25" w:rsidRPr="003B0A06" w:rsidRDefault="005D3A25" w:rsidP="00E062EB">
            <w:pPr>
              <w:pStyle w:val="a6"/>
              <w:tabs>
                <w:tab w:val="left" w:pos="567"/>
              </w:tabs>
              <w:jc w:val="both"/>
              <w:rPr>
                <w:rFonts w:ascii="Times New Roman" w:hAnsi="Times New Roman"/>
                <w:color w:val="000000" w:themeColor="text1"/>
                <w:sz w:val="24"/>
                <w:szCs w:val="24"/>
                <w:lang w:val="uk-UA"/>
              </w:rPr>
            </w:pPr>
            <w:r w:rsidRPr="003B0A06">
              <w:rPr>
                <w:rFonts w:ascii="Times New Roman" w:eastAsia="Times New Roman" w:hAnsi="Times New Roman"/>
                <w:color w:val="000000" w:themeColor="text1"/>
                <w:sz w:val="24"/>
                <w:szCs w:val="24"/>
              </w:rPr>
              <w:t xml:space="preserve">Альтернатива 3. </w:t>
            </w:r>
            <w:proofErr w:type="spellStart"/>
            <w:r w:rsidRPr="003B0A06">
              <w:rPr>
                <w:rFonts w:ascii="Times New Roman" w:eastAsia="Times New Roman" w:hAnsi="Times New Roman"/>
                <w:color w:val="000000" w:themeColor="text1"/>
                <w:sz w:val="24"/>
                <w:szCs w:val="24"/>
              </w:rPr>
              <w:t>Сумарнівитрати</w:t>
            </w:r>
            <w:proofErr w:type="spellEnd"/>
            <w:r w:rsidRPr="003B0A06">
              <w:rPr>
                <w:rFonts w:ascii="Times New Roman" w:eastAsia="Times New Roman" w:hAnsi="Times New Roman"/>
                <w:color w:val="000000" w:themeColor="text1"/>
                <w:sz w:val="24"/>
                <w:szCs w:val="24"/>
              </w:rPr>
              <w:t xml:space="preserve"> для </w:t>
            </w:r>
            <w:proofErr w:type="spellStart"/>
            <w:r w:rsidRPr="003B0A06">
              <w:rPr>
                <w:rFonts w:ascii="Times New Roman" w:eastAsia="Times New Roman" w:hAnsi="Times New Roman"/>
                <w:color w:val="000000" w:themeColor="text1"/>
                <w:sz w:val="24"/>
                <w:szCs w:val="24"/>
              </w:rPr>
              <w:t>суб’єктівгосподарювання</w:t>
            </w:r>
            <w:proofErr w:type="spellEnd"/>
            <w:r w:rsidRPr="003B0A06">
              <w:rPr>
                <w:rFonts w:ascii="Times New Roman" w:eastAsia="Times New Roman" w:hAnsi="Times New Roman"/>
                <w:color w:val="000000" w:themeColor="text1"/>
                <w:sz w:val="24"/>
                <w:szCs w:val="24"/>
              </w:rPr>
              <w:t xml:space="preserve"> великого </w:t>
            </w:r>
            <w:proofErr w:type="spellStart"/>
            <w:r w:rsidRPr="003B0A06">
              <w:rPr>
                <w:rFonts w:ascii="Times New Roman" w:eastAsia="Times New Roman" w:hAnsi="Times New Roman"/>
                <w:color w:val="000000" w:themeColor="text1"/>
                <w:sz w:val="24"/>
                <w:szCs w:val="24"/>
              </w:rPr>
              <w:t>і</w:t>
            </w:r>
            <w:proofErr w:type="spellEnd"/>
            <w:r w:rsidRPr="003B0A06">
              <w:rPr>
                <w:rFonts w:ascii="Times New Roman" w:eastAsia="Times New Roman" w:hAnsi="Times New Roman"/>
                <w:color w:val="000000" w:themeColor="text1"/>
                <w:sz w:val="24"/>
                <w:szCs w:val="24"/>
              </w:rPr>
              <w:t xml:space="preserve"> </w:t>
            </w:r>
            <w:proofErr w:type="spellStart"/>
            <w:r w:rsidRPr="003B0A06">
              <w:rPr>
                <w:rFonts w:ascii="Times New Roman" w:eastAsia="Times New Roman" w:hAnsi="Times New Roman"/>
                <w:color w:val="000000" w:themeColor="text1"/>
                <w:sz w:val="24"/>
                <w:szCs w:val="24"/>
              </w:rPr>
              <w:t>середньогопідприємництва</w:t>
            </w:r>
            <w:proofErr w:type="spellEnd"/>
            <w:r w:rsidRPr="003B0A06">
              <w:rPr>
                <w:rFonts w:ascii="Times New Roman" w:eastAsia="Times New Roman" w:hAnsi="Times New Roman"/>
                <w:color w:val="000000" w:themeColor="text1"/>
                <w:sz w:val="24"/>
                <w:szCs w:val="24"/>
              </w:rPr>
              <w:t xml:space="preserve">  </w:t>
            </w:r>
            <w:proofErr w:type="spellStart"/>
            <w:r w:rsidRPr="003B0A06">
              <w:rPr>
                <w:rFonts w:ascii="Times New Roman" w:eastAsia="Times New Roman" w:hAnsi="Times New Roman"/>
                <w:color w:val="000000" w:themeColor="text1"/>
                <w:sz w:val="24"/>
                <w:szCs w:val="24"/>
              </w:rPr>
              <w:t>згідно</w:t>
            </w:r>
            <w:proofErr w:type="spellEnd"/>
            <w:r w:rsidRPr="003B0A06">
              <w:rPr>
                <w:rFonts w:ascii="Times New Roman" w:eastAsia="Times New Roman" w:hAnsi="Times New Roman"/>
                <w:color w:val="000000" w:themeColor="text1"/>
                <w:sz w:val="24"/>
                <w:szCs w:val="24"/>
              </w:rPr>
              <w:t xml:space="preserve"> </w:t>
            </w:r>
            <w:proofErr w:type="spellStart"/>
            <w:r w:rsidRPr="003B0A06">
              <w:rPr>
                <w:rFonts w:ascii="Times New Roman" w:eastAsia="Times New Roman" w:hAnsi="Times New Roman"/>
                <w:color w:val="000000" w:themeColor="text1"/>
                <w:sz w:val="24"/>
                <w:szCs w:val="24"/>
              </w:rPr>
              <w:t>з</w:t>
            </w:r>
            <w:proofErr w:type="spellEnd"/>
            <w:r w:rsidRPr="003B0A06">
              <w:rPr>
                <w:rFonts w:ascii="Times New Roman" w:eastAsia="Times New Roman" w:hAnsi="Times New Roman"/>
                <w:color w:val="000000" w:themeColor="text1"/>
                <w:sz w:val="24"/>
                <w:szCs w:val="24"/>
              </w:rPr>
              <w:t xml:space="preserve"> </w:t>
            </w:r>
            <w:proofErr w:type="spellStart"/>
            <w:r w:rsidRPr="003B0A06">
              <w:rPr>
                <w:rFonts w:ascii="Times New Roman" w:eastAsia="Times New Roman" w:hAnsi="Times New Roman"/>
                <w:color w:val="000000" w:themeColor="text1"/>
                <w:sz w:val="24"/>
                <w:szCs w:val="24"/>
              </w:rPr>
              <w:t>додатком</w:t>
            </w:r>
            <w:proofErr w:type="spellEnd"/>
            <w:r w:rsidRPr="003B0A06">
              <w:rPr>
                <w:rFonts w:ascii="Times New Roman" w:eastAsia="Times New Roman" w:hAnsi="Times New Roman"/>
                <w:color w:val="000000" w:themeColor="text1"/>
                <w:sz w:val="24"/>
                <w:szCs w:val="24"/>
              </w:rPr>
              <w:t xml:space="preserve"> 2 до Методики </w:t>
            </w:r>
            <w:proofErr w:type="spellStart"/>
            <w:r w:rsidRPr="003B0A06">
              <w:rPr>
                <w:rFonts w:ascii="Times New Roman" w:eastAsia="Times New Roman" w:hAnsi="Times New Roman"/>
                <w:color w:val="000000" w:themeColor="text1"/>
                <w:sz w:val="24"/>
                <w:szCs w:val="24"/>
              </w:rPr>
              <w:t>проведенняаналізувпливу</w:t>
            </w:r>
            <w:proofErr w:type="spellEnd"/>
            <w:r w:rsidRPr="003B0A06">
              <w:rPr>
                <w:rFonts w:ascii="Times New Roman" w:eastAsia="Times New Roman" w:hAnsi="Times New Roman"/>
                <w:color w:val="000000" w:themeColor="text1"/>
                <w:sz w:val="24"/>
                <w:szCs w:val="24"/>
              </w:rPr>
              <w:t xml:space="preserve"> регуляторного акта </w:t>
            </w:r>
            <w:r>
              <w:rPr>
                <w:rFonts w:ascii="Times New Roman" w:eastAsia="Times New Roman" w:hAnsi="Times New Roman"/>
                <w:color w:val="000000" w:themeColor="text1"/>
                <w:sz w:val="24"/>
                <w:szCs w:val="24"/>
                <w:lang w:val="uk-UA"/>
              </w:rPr>
              <w:t xml:space="preserve">(рядок 11 таблиці «Витрати на одного суб’єкта господарювання великого і середнього </w:t>
            </w:r>
            <w:proofErr w:type="gramStart"/>
            <w:r>
              <w:rPr>
                <w:rFonts w:ascii="Times New Roman" w:eastAsia="Times New Roman" w:hAnsi="Times New Roman"/>
                <w:color w:val="000000" w:themeColor="text1"/>
                <w:sz w:val="24"/>
                <w:szCs w:val="24"/>
                <w:lang w:val="uk-UA"/>
              </w:rPr>
              <w:t>п</w:t>
            </w:r>
            <w:proofErr w:type="gramEnd"/>
            <w:r>
              <w:rPr>
                <w:rFonts w:ascii="Times New Roman" w:eastAsia="Times New Roman" w:hAnsi="Times New Roman"/>
                <w:color w:val="000000" w:themeColor="text1"/>
                <w:sz w:val="24"/>
                <w:szCs w:val="24"/>
                <w:lang w:val="uk-UA"/>
              </w:rPr>
              <w:t>ідприємництва, які виникають внаслідок дії регуляторного акта»)</w:t>
            </w:r>
          </w:p>
        </w:tc>
        <w:tc>
          <w:tcPr>
            <w:tcW w:w="4820" w:type="dxa"/>
            <w:vAlign w:val="center"/>
          </w:tcPr>
          <w:p w:rsidR="005D3A25" w:rsidRPr="008661D8" w:rsidRDefault="00B412DB" w:rsidP="00FD76A4">
            <w:pPr>
              <w:pStyle w:val="a6"/>
              <w:tabs>
                <w:tab w:val="left" w:pos="567"/>
              </w:tabs>
              <w:jc w:val="center"/>
              <w:rPr>
                <w:highlight w:val="yellow"/>
                <w:lang w:val="uk-UA"/>
              </w:rPr>
            </w:pPr>
            <w:r w:rsidRPr="004E07ED">
              <w:rPr>
                <w:rFonts w:ascii="Times New Roman" w:hAnsi="Times New Roman"/>
                <w:color w:val="000000" w:themeColor="text1"/>
                <w:sz w:val="24"/>
                <w:szCs w:val="24"/>
                <w:lang w:val="uk-UA"/>
              </w:rPr>
              <w:t>119772848,9</w:t>
            </w:r>
          </w:p>
        </w:tc>
      </w:tr>
    </w:tbl>
    <w:p w:rsidR="008E5BE2" w:rsidRDefault="008E5BE2" w:rsidP="00957D5C">
      <w:pPr>
        <w:pStyle w:val="a6"/>
        <w:tabs>
          <w:tab w:val="left" w:pos="567"/>
        </w:tabs>
        <w:jc w:val="both"/>
        <w:rPr>
          <w:rFonts w:ascii="Times New Roman" w:hAnsi="Times New Roman"/>
          <w:color w:val="000000" w:themeColor="text1"/>
          <w:sz w:val="24"/>
          <w:szCs w:val="24"/>
          <w:lang w:val="uk-UA"/>
        </w:rPr>
      </w:pPr>
    </w:p>
    <w:p w:rsidR="00832BD5" w:rsidRDefault="00832BD5" w:rsidP="00BF4BE3">
      <w:pPr>
        <w:pStyle w:val="a6"/>
        <w:tabs>
          <w:tab w:val="left" w:pos="567"/>
        </w:tabs>
        <w:jc w:val="center"/>
        <w:rPr>
          <w:rFonts w:ascii="Times New Roman" w:hAnsi="Times New Roman"/>
          <w:b/>
          <w:sz w:val="24"/>
          <w:szCs w:val="24"/>
          <w:lang w:val="uk-UA"/>
        </w:rPr>
      </w:pPr>
      <w:r w:rsidRPr="00904232">
        <w:rPr>
          <w:rFonts w:ascii="Times New Roman" w:hAnsi="Times New Roman"/>
          <w:b/>
          <w:sz w:val="24"/>
          <w:szCs w:val="24"/>
          <w:lang w:val="uk-UA"/>
        </w:rPr>
        <w:t>IV. Вибір найбільш оптимального альтернативного способу досягнення цілей</w:t>
      </w:r>
    </w:p>
    <w:p w:rsidR="00E11569" w:rsidRPr="00904232" w:rsidRDefault="00D96D3E" w:rsidP="00E11569">
      <w:pPr>
        <w:pStyle w:val="a6"/>
        <w:tabs>
          <w:tab w:val="left" w:pos="567"/>
        </w:tabs>
        <w:jc w:val="both"/>
        <w:rPr>
          <w:rFonts w:ascii="Times New Roman" w:hAnsi="Times New Roman"/>
          <w:sz w:val="24"/>
          <w:szCs w:val="24"/>
          <w:lang w:val="uk-UA"/>
        </w:rPr>
      </w:pPr>
      <w:r w:rsidRPr="00904232">
        <w:rPr>
          <w:rFonts w:ascii="Times New Roman" w:hAnsi="Times New Roman"/>
          <w:sz w:val="24"/>
          <w:szCs w:val="24"/>
          <w:lang w:val="uk-UA"/>
        </w:rPr>
        <w:tab/>
      </w:r>
      <w:r w:rsidR="00E11569" w:rsidRPr="00904232">
        <w:rPr>
          <w:rFonts w:ascii="Times New Roman" w:hAnsi="Times New Roman"/>
          <w:sz w:val="24"/>
          <w:szCs w:val="24"/>
          <w:lang w:val="uk-UA"/>
        </w:rPr>
        <w:tab/>
        <w:t>Здійснено вибір оптимального альтернативного способу з урахуванням системи бальної оцінки ступеня досягнення визначених цілей.</w:t>
      </w:r>
    </w:p>
    <w:p w:rsidR="00E11569" w:rsidRPr="00904232" w:rsidRDefault="00E11569" w:rsidP="00E11569">
      <w:pPr>
        <w:pStyle w:val="a6"/>
        <w:tabs>
          <w:tab w:val="left" w:pos="567"/>
        </w:tabs>
        <w:jc w:val="both"/>
        <w:rPr>
          <w:rFonts w:ascii="Times New Roman" w:hAnsi="Times New Roman"/>
          <w:sz w:val="24"/>
          <w:szCs w:val="24"/>
          <w:lang w:val="uk-UA"/>
        </w:rPr>
      </w:pPr>
      <w:r w:rsidRPr="00904232">
        <w:rPr>
          <w:rFonts w:ascii="Times New Roman" w:hAnsi="Times New Roman"/>
          <w:sz w:val="24"/>
          <w:szCs w:val="24"/>
          <w:lang w:val="uk-UA"/>
        </w:rPr>
        <w:tab/>
        <w:t>Оцінка ступеня досягнення цілей визначається за чотирибальною системою, де:</w:t>
      </w:r>
    </w:p>
    <w:p w:rsidR="00E11569" w:rsidRPr="00904232" w:rsidRDefault="00E11569" w:rsidP="00E11569">
      <w:pPr>
        <w:pStyle w:val="a6"/>
        <w:jc w:val="both"/>
        <w:rPr>
          <w:rFonts w:ascii="Times New Roman" w:hAnsi="Times New Roman"/>
          <w:sz w:val="24"/>
          <w:szCs w:val="24"/>
          <w:lang w:val="uk-UA"/>
        </w:rPr>
      </w:pPr>
      <w:r w:rsidRPr="00904232">
        <w:rPr>
          <w:rFonts w:ascii="Times New Roman" w:hAnsi="Times New Roman"/>
          <w:sz w:val="24"/>
          <w:szCs w:val="24"/>
          <w:lang w:val="uk-UA"/>
        </w:rPr>
        <w:t>4 – цілі ухвалення регуляторного акт</w:t>
      </w:r>
      <w:r>
        <w:rPr>
          <w:rFonts w:ascii="Times New Roman" w:hAnsi="Times New Roman"/>
          <w:sz w:val="24"/>
          <w:szCs w:val="24"/>
          <w:lang w:val="uk-UA"/>
        </w:rPr>
        <w:t>у</w:t>
      </w:r>
      <w:r w:rsidRPr="00904232">
        <w:rPr>
          <w:rFonts w:ascii="Times New Roman" w:hAnsi="Times New Roman"/>
          <w:sz w:val="24"/>
          <w:szCs w:val="24"/>
          <w:lang w:val="uk-UA"/>
        </w:rPr>
        <w:t xml:space="preserve"> можуть бути досягнуті повною мірою (проблеми більше не буде);</w:t>
      </w:r>
    </w:p>
    <w:p w:rsidR="00E11569" w:rsidRPr="00904232" w:rsidRDefault="00E11569" w:rsidP="00E11569">
      <w:pPr>
        <w:pStyle w:val="a6"/>
        <w:jc w:val="both"/>
        <w:rPr>
          <w:rFonts w:ascii="Times New Roman" w:hAnsi="Times New Roman"/>
          <w:sz w:val="24"/>
          <w:szCs w:val="24"/>
          <w:lang w:val="uk-UA"/>
        </w:rPr>
      </w:pPr>
      <w:r w:rsidRPr="00904232">
        <w:rPr>
          <w:rFonts w:ascii="Times New Roman" w:hAnsi="Times New Roman"/>
          <w:sz w:val="24"/>
          <w:szCs w:val="24"/>
          <w:lang w:val="uk-UA"/>
        </w:rPr>
        <w:t>3 – цілі ухвалення регуляторного акт</w:t>
      </w:r>
      <w:r>
        <w:rPr>
          <w:rFonts w:ascii="Times New Roman" w:hAnsi="Times New Roman"/>
          <w:sz w:val="24"/>
          <w:szCs w:val="24"/>
          <w:lang w:val="uk-UA"/>
        </w:rPr>
        <w:t>у</w:t>
      </w:r>
      <w:r w:rsidRPr="00904232">
        <w:rPr>
          <w:rFonts w:ascii="Times New Roman" w:hAnsi="Times New Roman"/>
          <w:sz w:val="24"/>
          <w:szCs w:val="24"/>
          <w:lang w:val="uk-UA"/>
        </w:rPr>
        <w:t xml:space="preserve"> можуть бути досягнуті майже  повною мірою (усі важливі аспекти проблеми усунені);</w:t>
      </w:r>
    </w:p>
    <w:p w:rsidR="00E11569" w:rsidRPr="00904232" w:rsidRDefault="00E11569" w:rsidP="00E11569">
      <w:pPr>
        <w:pStyle w:val="a6"/>
        <w:jc w:val="both"/>
        <w:rPr>
          <w:rFonts w:ascii="Times New Roman" w:hAnsi="Times New Roman"/>
          <w:sz w:val="24"/>
          <w:szCs w:val="24"/>
          <w:lang w:val="uk-UA"/>
        </w:rPr>
      </w:pPr>
      <w:r w:rsidRPr="00904232">
        <w:rPr>
          <w:rFonts w:ascii="Times New Roman" w:hAnsi="Times New Roman"/>
          <w:sz w:val="24"/>
          <w:szCs w:val="24"/>
          <w:lang w:val="uk-UA"/>
        </w:rPr>
        <w:t>2 – цілі ухвалення регуляторного акт</w:t>
      </w:r>
      <w:r>
        <w:rPr>
          <w:rFonts w:ascii="Times New Roman" w:hAnsi="Times New Roman"/>
          <w:sz w:val="24"/>
          <w:szCs w:val="24"/>
          <w:lang w:val="uk-UA"/>
        </w:rPr>
        <w:t>у</w:t>
      </w:r>
      <w:r w:rsidRPr="00904232">
        <w:rPr>
          <w:rFonts w:ascii="Times New Roman" w:hAnsi="Times New Roman"/>
          <w:sz w:val="24"/>
          <w:szCs w:val="24"/>
          <w:lang w:val="uk-UA"/>
        </w:rPr>
        <w:t xml:space="preserve"> можуть бути досягнуті частково (проблема значно зменшиться, однак, деякі важливі критичні її аспекти залишаться невирішеними);</w:t>
      </w:r>
    </w:p>
    <w:p w:rsidR="00E11569" w:rsidRPr="00904232" w:rsidRDefault="00E11569" w:rsidP="00E11569">
      <w:pPr>
        <w:pStyle w:val="a6"/>
        <w:jc w:val="both"/>
        <w:rPr>
          <w:rFonts w:ascii="Times New Roman" w:hAnsi="Times New Roman"/>
          <w:sz w:val="24"/>
          <w:szCs w:val="24"/>
          <w:lang w:val="uk-UA"/>
        </w:rPr>
      </w:pPr>
      <w:r w:rsidRPr="00904232">
        <w:rPr>
          <w:rFonts w:ascii="Times New Roman" w:hAnsi="Times New Roman"/>
          <w:sz w:val="24"/>
          <w:szCs w:val="24"/>
          <w:lang w:val="uk-UA"/>
        </w:rPr>
        <w:lastRenderedPageBreak/>
        <w:t>1 – цілі ухвалення регуляторного акт</w:t>
      </w:r>
      <w:r>
        <w:rPr>
          <w:rFonts w:ascii="Times New Roman" w:hAnsi="Times New Roman"/>
          <w:sz w:val="24"/>
          <w:szCs w:val="24"/>
          <w:lang w:val="uk-UA"/>
        </w:rPr>
        <w:t>у</w:t>
      </w:r>
      <w:r w:rsidRPr="00904232">
        <w:rPr>
          <w:rFonts w:ascii="Times New Roman" w:hAnsi="Times New Roman"/>
          <w:sz w:val="24"/>
          <w:szCs w:val="24"/>
          <w:lang w:val="uk-UA"/>
        </w:rPr>
        <w:t xml:space="preserve"> не можуть бути досягнуті (проблема залишається).</w:t>
      </w:r>
    </w:p>
    <w:p w:rsidR="00832BD5" w:rsidRDefault="00832BD5" w:rsidP="00E11569">
      <w:pPr>
        <w:pStyle w:val="a6"/>
        <w:tabs>
          <w:tab w:val="left" w:pos="567"/>
        </w:tabs>
        <w:jc w:val="both"/>
        <w:rPr>
          <w:rFonts w:ascii="Times New Roman" w:hAnsi="Times New Roman"/>
          <w:b/>
          <w:sz w:val="24"/>
          <w:szCs w:val="24"/>
          <w:lang w:val="uk-UA"/>
        </w:rPr>
      </w:pPr>
    </w:p>
    <w:tbl>
      <w:tblPr>
        <w:tblStyle w:val="afe"/>
        <w:tblW w:w="0" w:type="auto"/>
        <w:tblLook w:val="04A0"/>
      </w:tblPr>
      <w:tblGrid>
        <w:gridCol w:w="2108"/>
        <w:gridCol w:w="2127"/>
        <w:gridCol w:w="5371"/>
      </w:tblGrid>
      <w:tr w:rsidR="001712F1" w:rsidTr="009872E6">
        <w:tc>
          <w:tcPr>
            <w:tcW w:w="2108" w:type="dxa"/>
            <w:vAlign w:val="center"/>
          </w:tcPr>
          <w:p w:rsidR="001712F1" w:rsidRPr="00F70ED9" w:rsidRDefault="001712F1" w:rsidP="00B77AA9">
            <w:pPr>
              <w:pStyle w:val="a6"/>
              <w:jc w:val="center"/>
              <w:rPr>
                <w:rFonts w:ascii="Times New Roman" w:hAnsi="Times New Roman"/>
                <w:b/>
                <w:sz w:val="24"/>
                <w:szCs w:val="24"/>
                <w:lang w:val="uk-UA"/>
              </w:rPr>
            </w:pPr>
            <w:r w:rsidRPr="00F70ED9">
              <w:rPr>
                <w:rFonts w:ascii="Times New Roman" w:hAnsi="Times New Roman"/>
                <w:b/>
                <w:sz w:val="24"/>
                <w:szCs w:val="24"/>
                <w:lang w:val="uk-UA"/>
              </w:rPr>
              <w:t>Рейтинг результативності (досягнення цілей під час вирішення проблеми)</w:t>
            </w:r>
          </w:p>
        </w:tc>
        <w:tc>
          <w:tcPr>
            <w:tcW w:w="2127" w:type="dxa"/>
            <w:vAlign w:val="center"/>
          </w:tcPr>
          <w:p w:rsidR="001712F1" w:rsidRPr="00F70ED9" w:rsidRDefault="001712F1" w:rsidP="00B77AA9">
            <w:pPr>
              <w:pStyle w:val="a6"/>
              <w:jc w:val="center"/>
              <w:rPr>
                <w:rFonts w:ascii="Times New Roman" w:hAnsi="Times New Roman"/>
                <w:b/>
                <w:sz w:val="24"/>
                <w:szCs w:val="24"/>
                <w:lang w:val="uk-UA"/>
              </w:rPr>
            </w:pPr>
            <w:r w:rsidRPr="00F70ED9">
              <w:rPr>
                <w:rFonts w:ascii="Times New Roman" w:hAnsi="Times New Roman"/>
                <w:b/>
                <w:sz w:val="24"/>
                <w:szCs w:val="24"/>
                <w:lang w:val="uk-UA"/>
              </w:rPr>
              <w:t>Бал результативності (за чотирибальною системою оцінки)</w:t>
            </w:r>
          </w:p>
        </w:tc>
        <w:tc>
          <w:tcPr>
            <w:tcW w:w="5371" w:type="dxa"/>
            <w:vAlign w:val="center"/>
          </w:tcPr>
          <w:p w:rsidR="001712F1" w:rsidRPr="00F70ED9" w:rsidRDefault="001712F1" w:rsidP="00B77AA9">
            <w:pPr>
              <w:pStyle w:val="a6"/>
              <w:jc w:val="center"/>
              <w:rPr>
                <w:rFonts w:ascii="Times New Roman" w:hAnsi="Times New Roman"/>
                <w:b/>
                <w:sz w:val="24"/>
                <w:szCs w:val="24"/>
                <w:lang w:val="uk-UA"/>
              </w:rPr>
            </w:pPr>
            <w:r w:rsidRPr="00F70ED9">
              <w:rPr>
                <w:rFonts w:ascii="Times New Roman" w:hAnsi="Times New Roman"/>
                <w:b/>
                <w:sz w:val="24"/>
                <w:szCs w:val="24"/>
                <w:lang w:val="uk-UA"/>
              </w:rPr>
              <w:t>Коментарі щодо присвоєння відповідного бал</w:t>
            </w:r>
            <w:r>
              <w:rPr>
                <w:rFonts w:ascii="Times New Roman" w:hAnsi="Times New Roman"/>
                <w:b/>
                <w:sz w:val="24"/>
                <w:szCs w:val="24"/>
                <w:lang w:val="uk-UA"/>
              </w:rPr>
              <w:t>у</w:t>
            </w:r>
          </w:p>
        </w:tc>
      </w:tr>
      <w:tr w:rsidR="001712F1" w:rsidRPr="006D1851" w:rsidTr="009872E6">
        <w:tc>
          <w:tcPr>
            <w:tcW w:w="2108" w:type="dxa"/>
            <w:vAlign w:val="center"/>
          </w:tcPr>
          <w:p w:rsidR="001712F1" w:rsidRPr="00496A90" w:rsidRDefault="001712F1" w:rsidP="001712F1">
            <w:pPr>
              <w:pStyle w:val="a6"/>
              <w:jc w:val="center"/>
              <w:rPr>
                <w:rFonts w:ascii="Times New Roman" w:hAnsi="Times New Roman"/>
                <w:sz w:val="24"/>
                <w:szCs w:val="24"/>
                <w:lang w:val="uk-UA"/>
              </w:rPr>
            </w:pPr>
            <w:r w:rsidRPr="00496A90">
              <w:rPr>
                <w:rFonts w:ascii="Times New Roman" w:hAnsi="Times New Roman"/>
                <w:sz w:val="24"/>
                <w:szCs w:val="24"/>
                <w:lang w:val="uk-UA"/>
              </w:rPr>
              <w:t>Альтернатива 1</w:t>
            </w:r>
          </w:p>
          <w:p w:rsidR="001712F1" w:rsidRPr="00496A90" w:rsidRDefault="001712F1" w:rsidP="001712F1">
            <w:pPr>
              <w:pStyle w:val="a6"/>
              <w:jc w:val="center"/>
              <w:rPr>
                <w:rFonts w:ascii="Times New Roman" w:hAnsi="Times New Roman"/>
                <w:sz w:val="24"/>
                <w:szCs w:val="24"/>
                <w:lang w:val="uk-UA"/>
              </w:rPr>
            </w:pPr>
          </w:p>
        </w:tc>
        <w:tc>
          <w:tcPr>
            <w:tcW w:w="2127" w:type="dxa"/>
            <w:vAlign w:val="center"/>
          </w:tcPr>
          <w:p w:rsidR="001712F1" w:rsidRPr="000D5836" w:rsidRDefault="001712F1" w:rsidP="001712F1">
            <w:pPr>
              <w:pStyle w:val="a6"/>
              <w:jc w:val="center"/>
              <w:rPr>
                <w:rFonts w:ascii="Times New Roman" w:hAnsi="Times New Roman"/>
                <w:sz w:val="24"/>
                <w:szCs w:val="24"/>
                <w:lang w:val="uk-UA"/>
              </w:rPr>
            </w:pPr>
            <w:r w:rsidRPr="000D5836">
              <w:rPr>
                <w:rFonts w:ascii="Times New Roman" w:hAnsi="Times New Roman"/>
                <w:sz w:val="24"/>
                <w:szCs w:val="24"/>
                <w:lang w:val="uk-UA"/>
              </w:rPr>
              <w:t>2</w:t>
            </w:r>
          </w:p>
        </w:tc>
        <w:tc>
          <w:tcPr>
            <w:tcW w:w="5371" w:type="dxa"/>
          </w:tcPr>
          <w:p w:rsidR="001712F1" w:rsidRPr="00975744" w:rsidRDefault="00E11569" w:rsidP="000C22B1">
            <w:pPr>
              <w:pStyle w:val="a6"/>
              <w:jc w:val="both"/>
              <w:rPr>
                <w:rFonts w:ascii="Times New Roman" w:hAnsi="Times New Roman"/>
                <w:sz w:val="24"/>
                <w:szCs w:val="24"/>
                <w:lang w:val="uk-UA"/>
              </w:rPr>
            </w:pPr>
            <w:r w:rsidRPr="00975744">
              <w:rPr>
                <w:rFonts w:ascii="Times New Roman" w:hAnsi="Times New Roman"/>
                <w:sz w:val="24"/>
                <w:szCs w:val="24"/>
                <w:lang w:val="uk-UA"/>
              </w:rPr>
              <w:t>Цілі прийняття регуляторного акт</w:t>
            </w:r>
            <w:r>
              <w:rPr>
                <w:rFonts w:ascii="Times New Roman" w:hAnsi="Times New Roman"/>
                <w:sz w:val="24"/>
                <w:szCs w:val="24"/>
                <w:lang w:val="uk-UA"/>
              </w:rPr>
              <w:t>а</w:t>
            </w:r>
            <w:r w:rsidRPr="00975744">
              <w:rPr>
                <w:rFonts w:ascii="Times New Roman" w:hAnsi="Times New Roman"/>
                <w:sz w:val="24"/>
                <w:szCs w:val="24"/>
                <w:lang w:val="uk-UA"/>
              </w:rPr>
              <w:t xml:space="preserve">  мо</w:t>
            </w:r>
            <w:r>
              <w:rPr>
                <w:rFonts w:ascii="Times New Roman" w:hAnsi="Times New Roman"/>
                <w:sz w:val="24"/>
                <w:szCs w:val="24"/>
                <w:lang w:val="uk-UA"/>
              </w:rPr>
              <w:t xml:space="preserve">жуть бути досягнуті частково. </w:t>
            </w:r>
            <w:r w:rsidRPr="00975744">
              <w:rPr>
                <w:rFonts w:ascii="Times New Roman" w:hAnsi="Times New Roman"/>
                <w:sz w:val="24"/>
                <w:szCs w:val="24"/>
                <w:lang w:val="uk-UA"/>
              </w:rPr>
              <w:t>Буде забезпечено наповнення  бюджету</w:t>
            </w:r>
            <w:r>
              <w:rPr>
                <w:rFonts w:ascii="Times New Roman" w:hAnsi="Times New Roman"/>
                <w:sz w:val="24"/>
                <w:szCs w:val="24"/>
                <w:lang w:val="uk-UA"/>
              </w:rPr>
              <w:t>,</w:t>
            </w:r>
            <w:r w:rsidRPr="00975744">
              <w:rPr>
                <w:rFonts w:ascii="Times New Roman" w:hAnsi="Times New Roman"/>
                <w:sz w:val="24"/>
                <w:szCs w:val="24"/>
                <w:lang w:val="uk-UA"/>
              </w:rPr>
              <w:t xml:space="preserve"> однак, існують великі ризики закриття підприємницької діяльності суб’єктів малого та середнього бізнесу, розвиток тіньового бізнесу  та зростання соціальної напруги у громаді.</w:t>
            </w:r>
          </w:p>
        </w:tc>
      </w:tr>
      <w:tr w:rsidR="001712F1" w:rsidRPr="006D1851" w:rsidTr="009872E6">
        <w:tc>
          <w:tcPr>
            <w:tcW w:w="2108" w:type="dxa"/>
            <w:vAlign w:val="center"/>
          </w:tcPr>
          <w:p w:rsidR="001712F1" w:rsidRDefault="001712F1" w:rsidP="001712F1">
            <w:pPr>
              <w:pStyle w:val="a6"/>
              <w:jc w:val="center"/>
              <w:rPr>
                <w:rFonts w:ascii="Times New Roman" w:hAnsi="Times New Roman"/>
                <w:sz w:val="24"/>
                <w:szCs w:val="24"/>
                <w:lang w:val="uk-UA"/>
              </w:rPr>
            </w:pPr>
            <w:r w:rsidRPr="00F70ED9">
              <w:rPr>
                <w:rFonts w:ascii="Times New Roman" w:hAnsi="Times New Roman"/>
                <w:sz w:val="24"/>
                <w:szCs w:val="24"/>
                <w:lang w:val="uk-UA"/>
              </w:rPr>
              <w:t>Альтернатива 2</w:t>
            </w:r>
          </w:p>
          <w:p w:rsidR="001712F1" w:rsidRPr="00F70ED9" w:rsidRDefault="001712F1" w:rsidP="001712F1">
            <w:pPr>
              <w:pStyle w:val="a6"/>
              <w:jc w:val="center"/>
              <w:rPr>
                <w:rFonts w:ascii="Times New Roman" w:hAnsi="Times New Roman"/>
                <w:sz w:val="24"/>
                <w:szCs w:val="24"/>
                <w:lang w:val="uk-UA"/>
              </w:rPr>
            </w:pPr>
          </w:p>
        </w:tc>
        <w:tc>
          <w:tcPr>
            <w:tcW w:w="2127" w:type="dxa"/>
            <w:vAlign w:val="center"/>
          </w:tcPr>
          <w:p w:rsidR="001712F1" w:rsidRPr="00F70ED9" w:rsidRDefault="001712F1" w:rsidP="001712F1">
            <w:pPr>
              <w:pStyle w:val="a6"/>
              <w:jc w:val="center"/>
              <w:rPr>
                <w:rFonts w:ascii="Times New Roman" w:hAnsi="Times New Roman"/>
                <w:sz w:val="24"/>
                <w:szCs w:val="24"/>
                <w:lang w:val="uk-UA"/>
              </w:rPr>
            </w:pPr>
            <w:r w:rsidRPr="00F70ED9">
              <w:rPr>
                <w:rFonts w:ascii="Times New Roman" w:hAnsi="Times New Roman"/>
                <w:sz w:val="24"/>
                <w:szCs w:val="24"/>
                <w:lang w:val="uk-UA"/>
              </w:rPr>
              <w:t>1</w:t>
            </w:r>
          </w:p>
        </w:tc>
        <w:tc>
          <w:tcPr>
            <w:tcW w:w="5371" w:type="dxa"/>
          </w:tcPr>
          <w:p w:rsidR="001712F1" w:rsidRPr="00382699" w:rsidRDefault="001712F1" w:rsidP="00612B30">
            <w:pPr>
              <w:pStyle w:val="a6"/>
              <w:jc w:val="both"/>
              <w:rPr>
                <w:rFonts w:ascii="Times New Roman" w:hAnsi="Times New Roman"/>
                <w:sz w:val="24"/>
                <w:szCs w:val="24"/>
                <w:lang w:val="uk-UA"/>
              </w:rPr>
            </w:pPr>
            <w:r w:rsidRPr="008071F1">
              <w:rPr>
                <w:rFonts w:ascii="Times New Roman" w:hAnsi="Times New Roman"/>
                <w:sz w:val="24"/>
                <w:szCs w:val="24"/>
                <w:lang w:val="uk-UA"/>
              </w:rPr>
              <w:t xml:space="preserve">У разівстановленнямінімальних ставок </w:t>
            </w:r>
            <w:r w:rsidRPr="00382699">
              <w:rPr>
                <w:rFonts w:ascii="Times New Roman" w:hAnsi="Times New Roman"/>
                <w:sz w:val="24"/>
                <w:szCs w:val="24"/>
                <w:lang w:val="uk-UA"/>
              </w:rPr>
              <w:t>земельного податку</w:t>
            </w:r>
            <w:r w:rsidRPr="008071F1">
              <w:rPr>
                <w:rFonts w:ascii="Times New Roman" w:hAnsi="Times New Roman"/>
                <w:sz w:val="24"/>
                <w:szCs w:val="24"/>
                <w:lang w:val="uk-UA"/>
              </w:rPr>
              <w:t xml:space="preserve">, </w:t>
            </w:r>
            <w:r>
              <w:rPr>
                <w:rFonts w:ascii="Times New Roman" w:hAnsi="Times New Roman"/>
                <w:sz w:val="24"/>
                <w:szCs w:val="24"/>
                <w:lang w:val="uk-UA"/>
              </w:rPr>
              <w:t xml:space="preserve">ймовірні втрати </w:t>
            </w:r>
            <w:r w:rsidRPr="008071F1">
              <w:rPr>
                <w:rFonts w:ascii="Times New Roman" w:hAnsi="Times New Roman"/>
                <w:sz w:val="24"/>
                <w:szCs w:val="24"/>
                <w:lang w:val="uk-UA"/>
              </w:rPr>
              <w:t>бюджет</w:t>
            </w:r>
            <w:r>
              <w:rPr>
                <w:rFonts w:ascii="Times New Roman" w:hAnsi="Times New Roman"/>
                <w:sz w:val="24"/>
                <w:szCs w:val="24"/>
                <w:lang w:val="uk-UA"/>
              </w:rPr>
              <w:t xml:space="preserve">у </w:t>
            </w:r>
            <w:r w:rsidRPr="000A70D9">
              <w:rPr>
                <w:rFonts w:ascii="Times New Roman" w:hAnsi="Times New Roman"/>
                <w:sz w:val="24"/>
                <w:szCs w:val="24"/>
                <w:lang w:val="uk-UA"/>
              </w:rPr>
              <w:t xml:space="preserve">складуть близько </w:t>
            </w:r>
            <w:r w:rsidR="00615288" w:rsidRPr="000A70D9">
              <w:rPr>
                <w:rStyle w:val="12"/>
                <w:color w:val="000000" w:themeColor="text1"/>
                <w:sz w:val="24"/>
                <w:szCs w:val="24"/>
                <w:lang w:val="uk-UA" w:eastAsia="uk-UA"/>
              </w:rPr>
              <w:t>112,8</w:t>
            </w:r>
            <w:r w:rsidR="00612B30" w:rsidRPr="000A70D9">
              <w:rPr>
                <w:rStyle w:val="12"/>
                <w:color w:val="000000" w:themeColor="text1"/>
                <w:sz w:val="24"/>
                <w:szCs w:val="24"/>
                <w:lang w:val="uk-UA" w:eastAsia="uk-UA"/>
              </w:rPr>
              <w:t>0</w:t>
            </w:r>
            <w:r w:rsidR="00615288" w:rsidRPr="000A70D9">
              <w:rPr>
                <w:rStyle w:val="12"/>
                <w:color w:val="000000" w:themeColor="text1"/>
                <w:sz w:val="24"/>
                <w:szCs w:val="24"/>
                <w:lang w:val="uk-UA" w:eastAsia="uk-UA"/>
              </w:rPr>
              <w:t xml:space="preserve">млн.грн. </w:t>
            </w:r>
            <w:r w:rsidR="00E11569" w:rsidRPr="00EB1E90">
              <w:rPr>
                <w:rStyle w:val="12"/>
                <w:sz w:val="24"/>
                <w:szCs w:val="24"/>
                <w:lang w:val="uk-UA" w:eastAsia="uk-UA"/>
              </w:rPr>
              <w:t>Негативний вплив буде завдано територіальній</w:t>
            </w:r>
            <w:r w:rsidR="00E11569" w:rsidRPr="008071F1">
              <w:rPr>
                <w:rStyle w:val="12"/>
                <w:sz w:val="24"/>
                <w:szCs w:val="24"/>
                <w:lang w:val="uk-UA" w:eastAsia="uk-UA"/>
              </w:rPr>
              <w:t>громаді, оскількизначнезменшеннянадходжень до бюджету ставить підзагрозувиконання</w:t>
            </w:r>
            <w:r w:rsidR="00E11569">
              <w:rPr>
                <w:rStyle w:val="12"/>
                <w:sz w:val="24"/>
                <w:szCs w:val="24"/>
                <w:lang w:val="uk-UA" w:eastAsia="uk-UA"/>
              </w:rPr>
              <w:t xml:space="preserve"> програми </w:t>
            </w:r>
            <w:r w:rsidR="00E11569" w:rsidRPr="008071F1">
              <w:rPr>
                <w:rStyle w:val="12"/>
                <w:sz w:val="24"/>
                <w:szCs w:val="24"/>
                <w:lang w:val="uk-UA" w:eastAsia="uk-UA"/>
              </w:rPr>
              <w:t>соціальн</w:t>
            </w:r>
            <w:r w:rsidR="00E11569">
              <w:rPr>
                <w:rStyle w:val="12"/>
                <w:sz w:val="24"/>
                <w:szCs w:val="24"/>
                <w:lang w:val="uk-UA" w:eastAsia="uk-UA"/>
              </w:rPr>
              <w:t>о-</w:t>
            </w:r>
            <w:r w:rsidR="00E11569" w:rsidRPr="008071F1">
              <w:rPr>
                <w:rStyle w:val="12"/>
                <w:sz w:val="24"/>
                <w:szCs w:val="24"/>
                <w:lang w:val="uk-UA" w:eastAsia="uk-UA"/>
              </w:rPr>
              <w:t>економічн</w:t>
            </w:r>
            <w:r w:rsidR="00E11569">
              <w:rPr>
                <w:rStyle w:val="12"/>
                <w:sz w:val="24"/>
                <w:szCs w:val="24"/>
                <w:lang w:val="uk-UA" w:eastAsia="uk-UA"/>
              </w:rPr>
              <w:t xml:space="preserve">ого розвитку та міських цільових </w:t>
            </w:r>
            <w:r w:rsidR="00E11569" w:rsidRPr="008071F1">
              <w:rPr>
                <w:rStyle w:val="12"/>
                <w:sz w:val="24"/>
                <w:szCs w:val="24"/>
                <w:lang w:val="uk-UA" w:eastAsia="uk-UA"/>
              </w:rPr>
              <w:t>програм</w:t>
            </w:r>
          </w:p>
        </w:tc>
      </w:tr>
      <w:tr w:rsidR="001712F1" w:rsidTr="009872E6">
        <w:tc>
          <w:tcPr>
            <w:tcW w:w="2108" w:type="dxa"/>
            <w:vAlign w:val="center"/>
          </w:tcPr>
          <w:p w:rsidR="001712F1" w:rsidRDefault="001712F1" w:rsidP="001712F1">
            <w:pPr>
              <w:pStyle w:val="a6"/>
              <w:jc w:val="center"/>
              <w:rPr>
                <w:rFonts w:ascii="Times New Roman" w:hAnsi="Times New Roman"/>
                <w:sz w:val="24"/>
                <w:szCs w:val="24"/>
                <w:lang w:val="uk-UA"/>
              </w:rPr>
            </w:pPr>
            <w:r w:rsidRPr="00F70ED9">
              <w:rPr>
                <w:rFonts w:ascii="Times New Roman" w:hAnsi="Times New Roman"/>
                <w:sz w:val="24"/>
                <w:szCs w:val="24"/>
                <w:lang w:val="uk-UA"/>
              </w:rPr>
              <w:t>Альтернатива 3</w:t>
            </w:r>
          </w:p>
          <w:p w:rsidR="001712F1" w:rsidRPr="00F70ED9" w:rsidRDefault="001712F1" w:rsidP="001712F1">
            <w:pPr>
              <w:pStyle w:val="a6"/>
              <w:jc w:val="center"/>
              <w:rPr>
                <w:rFonts w:ascii="Times New Roman" w:hAnsi="Times New Roman"/>
                <w:sz w:val="24"/>
                <w:szCs w:val="24"/>
                <w:lang w:val="uk-UA"/>
              </w:rPr>
            </w:pPr>
          </w:p>
        </w:tc>
        <w:tc>
          <w:tcPr>
            <w:tcW w:w="2127" w:type="dxa"/>
            <w:vAlign w:val="center"/>
          </w:tcPr>
          <w:p w:rsidR="001712F1" w:rsidRPr="00F70ED9" w:rsidRDefault="001712F1" w:rsidP="001712F1">
            <w:pPr>
              <w:pStyle w:val="a6"/>
              <w:jc w:val="center"/>
              <w:rPr>
                <w:rFonts w:ascii="Times New Roman" w:hAnsi="Times New Roman"/>
                <w:sz w:val="24"/>
                <w:szCs w:val="24"/>
                <w:lang w:val="uk-UA"/>
              </w:rPr>
            </w:pPr>
            <w:r w:rsidRPr="00F70ED9">
              <w:rPr>
                <w:rFonts w:ascii="Times New Roman" w:hAnsi="Times New Roman"/>
                <w:sz w:val="24"/>
                <w:szCs w:val="24"/>
                <w:lang w:val="uk-UA"/>
              </w:rPr>
              <w:t>4</w:t>
            </w:r>
          </w:p>
        </w:tc>
        <w:tc>
          <w:tcPr>
            <w:tcW w:w="5371" w:type="dxa"/>
          </w:tcPr>
          <w:p w:rsidR="001712F1" w:rsidRPr="00F70ED9" w:rsidRDefault="00E11569" w:rsidP="000C22B1">
            <w:pPr>
              <w:pStyle w:val="a6"/>
              <w:jc w:val="both"/>
              <w:rPr>
                <w:rFonts w:ascii="Times New Roman" w:hAnsi="Times New Roman"/>
                <w:sz w:val="24"/>
                <w:szCs w:val="24"/>
                <w:lang w:val="uk-UA"/>
              </w:rPr>
            </w:pPr>
            <w:r w:rsidRPr="00F70ED9">
              <w:rPr>
                <w:rFonts w:ascii="Times New Roman" w:hAnsi="Times New Roman"/>
                <w:sz w:val="24"/>
                <w:szCs w:val="24"/>
                <w:lang w:val="uk-UA"/>
              </w:rPr>
              <w:t>Цілі прийняття регуляторного акт</w:t>
            </w:r>
            <w:r>
              <w:rPr>
                <w:rFonts w:ascii="Times New Roman" w:hAnsi="Times New Roman"/>
                <w:sz w:val="24"/>
                <w:szCs w:val="24"/>
                <w:lang w:val="uk-UA"/>
              </w:rPr>
              <w:t>а</w:t>
            </w:r>
            <w:r w:rsidRPr="00F70ED9">
              <w:rPr>
                <w:rFonts w:ascii="Times New Roman" w:hAnsi="Times New Roman"/>
                <w:sz w:val="24"/>
                <w:szCs w:val="24"/>
                <w:lang w:val="uk-UA"/>
              </w:rPr>
              <w:t xml:space="preserve"> будуть досягнуті повною мірою при збалансуванні витрат суб’єктів господарювання, громадян і органу місцевого самоврядування. Забезпечується можливість сплачувати плату за землю за обґрунтованими ставками з урахуванням диференціації за видами цільового використання земель</w:t>
            </w:r>
            <w:r>
              <w:rPr>
                <w:rFonts w:ascii="Times New Roman" w:hAnsi="Times New Roman"/>
                <w:sz w:val="24"/>
                <w:szCs w:val="24"/>
                <w:lang w:val="uk-UA"/>
              </w:rPr>
              <w:t>;</w:t>
            </w:r>
            <w:r w:rsidRPr="00F70ED9">
              <w:rPr>
                <w:rFonts w:ascii="Times New Roman" w:hAnsi="Times New Roman"/>
                <w:sz w:val="24"/>
                <w:szCs w:val="24"/>
                <w:lang w:val="uk-UA"/>
              </w:rPr>
              <w:t xml:space="preserve"> виконання </w:t>
            </w:r>
            <w:r w:rsidRPr="005C37F1">
              <w:rPr>
                <w:rFonts w:ascii="Times New Roman" w:hAnsi="Times New Roman"/>
                <w:sz w:val="24"/>
                <w:szCs w:val="24"/>
                <w:lang w:val="uk-UA"/>
              </w:rPr>
              <w:t>соціально-</w:t>
            </w:r>
            <w:r>
              <w:rPr>
                <w:rFonts w:ascii="Times New Roman" w:hAnsi="Times New Roman"/>
                <w:sz w:val="24"/>
                <w:szCs w:val="24"/>
                <w:lang w:val="uk-UA"/>
              </w:rPr>
              <w:t>економічних </w:t>
            </w:r>
            <w:r w:rsidRPr="005C37F1">
              <w:rPr>
                <w:rFonts w:ascii="Times New Roman" w:hAnsi="Times New Roman"/>
                <w:sz w:val="24"/>
                <w:szCs w:val="24"/>
                <w:lang w:val="uk-UA"/>
              </w:rPr>
              <w:t>програм</w:t>
            </w:r>
            <w:r w:rsidRPr="00F70ED9">
              <w:rPr>
                <w:rFonts w:ascii="Times New Roman" w:hAnsi="Times New Roman"/>
                <w:sz w:val="24"/>
                <w:szCs w:val="24"/>
                <w:lang w:val="uk-UA"/>
              </w:rPr>
              <w:t>,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tc>
      </w:tr>
    </w:tbl>
    <w:p w:rsidR="001712F1" w:rsidRDefault="001712F1" w:rsidP="00832BD5">
      <w:pPr>
        <w:pStyle w:val="a6"/>
        <w:jc w:val="both"/>
        <w:rPr>
          <w:rFonts w:ascii="Times New Roman" w:hAnsi="Times New Roman"/>
          <w:b/>
          <w:sz w:val="24"/>
          <w:szCs w:val="24"/>
          <w:lang w:val="uk-UA"/>
        </w:rPr>
      </w:pPr>
    </w:p>
    <w:p w:rsidR="00071F19" w:rsidRPr="00764E5C" w:rsidRDefault="00071F19" w:rsidP="00071F19">
      <w:pPr>
        <w:pStyle w:val="a6"/>
        <w:jc w:val="center"/>
        <w:rPr>
          <w:rFonts w:ascii="Times New Roman" w:hAnsi="Times New Roman"/>
          <w:b/>
          <w:i/>
          <w:sz w:val="24"/>
          <w:szCs w:val="24"/>
          <w:lang w:val="uk-UA"/>
        </w:rPr>
      </w:pPr>
      <w:r w:rsidRPr="00764E5C">
        <w:rPr>
          <w:rFonts w:ascii="Times New Roman" w:hAnsi="Times New Roman"/>
          <w:b/>
          <w:i/>
          <w:sz w:val="24"/>
          <w:szCs w:val="24"/>
          <w:lang w:val="uk-UA"/>
        </w:rPr>
        <w:t>Оцінка впливу регуляторного акт</w:t>
      </w:r>
      <w:r>
        <w:rPr>
          <w:rFonts w:ascii="Times New Roman" w:hAnsi="Times New Roman"/>
          <w:b/>
          <w:i/>
          <w:sz w:val="24"/>
          <w:szCs w:val="24"/>
          <w:lang w:val="uk-UA"/>
        </w:rPr>
        <w:t>у</w:t>
      </w:r>
      <w:r w:rsidRPr="00764E5C">
        <w:rPr>
          <w:rFonts w:ascii="Times New Roman" w:hAnsi="Times New Roman"/>
          <w:b/>
          <w:i/>
          <w:sz w:val="24"/>
          <w:szCs w:val="24"/>
          <w:lang w:val="uk-UA"/>
        </w:rPr>
        <w:t xml:space="preserve"> на конкуренцію</w:t>
      </w:r>
    </w:p>
    <w:p w:rsidR="00071F19" w:rsidRPr="00764E5C" w:rsidRDefault="00071F19" w:rsidP="00071F19">
      <w:pPr>
        <w:pStyle w:val="a6"/>
        <w:jc w:val="center"/>
        <w:rPr>
          <w:rFonts w:ascii="Times New Roman" w:hAnsi="Times New Roman"/>
          <w:b/>
          <w:i/>
          <w:sz w:val="24"/>
          <w:szCs w:val="24"/>
          <w:lang w:val="uk-UA"/>
        </w:rPr>
      </w:pPr>
      <w:r w:rsidRPr="00764E5C">
        <w:rPr>
          <w:rFonts w:ascii="Times New Roman" w:hAnsi="Times New Roman"/>
          <w:b/>
          <w:i/>
          <w:sz w:val="24"/>
          <w:szCs w:val="24"/>
          <w:lang w:val="uk-UA"/>
        </w:rPr>
        <w:t>в рамках проведення аналізу регуляторного впливу</w:t>
      </w: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tblPr>
      <w:tblGrid>
        <w:gridCol w:w="7905"/>
        <w:gridCol w:w="1701"/>
      </w:tblGrid>
      <w:tr w:rsidR="00071F19" w:rsidRPr="00764E5C" w:rsidTr="003A7B63">
        <w:trPr>
          <w:trHeight w:val="318"/>
          <w:tblHeader/>
        </w:trPr>
        <w:tc>
          <w:tcPr>
            <w:tcW w:w="7905" w:type="dxa"/>
          </w:tcPr>
          <w:p w:rsidR="00071F19" w:rsidRPr="00764E5C" w:rsidRDefault="00071F19" w:rsidP="00196616">
            <w:pPr>
              <w:pStyle w:val="a6"/>
              <w:jc w:val="center"/>
              <w:rPr>
                <w:rFonts w:ascii="Times New Roman" w:hAnsi="Times New Roman"/>
                <w:b/>
                <w:sz w:val="24"/>
                <w:szCs w:val="24"/>
                <w:lang w:val="uk-UA"/>
              </w:rPr>
            </w:pPr>
            <w:r w:rsidRPr="00764E5C">
              <w:rPr>
                <w:rFonts w:ascii="Times New Roman" w:hAnsi="Times New Roman"/>
                <w:b/>
                <w:sz w:val="24"/>
                <w:szCs w:val="24"/>
                <w:lang w:val="uk-UA"/>
              </w:rPr>
              <w:t>Категорія впливу</w:t>
            </w:r>
          </w:p>
        </w:tc>
        <w:tc>
          <w:tcPr>
            <w:tcW w:w="1701" w:type="dxa"/>
          </w:tcPr>
          <w:p w:rsidR="00071F19" w:rsidRPr="00764E5C" w:rsidRDefault="00071F19" w:rsidP="00196616">
            <w:pPr>
              <w:pStyle w:val="a6"/>
              <w:jc w:val="center"/>
              <w:rPr>
                <w:rFonts w:ascii="Times New Roman" w:hAnsi="Times New Roman"/>
                <w:b/>
                <w:sz w:val="24"/>
                <w:szCs w:val="24"/>
                <w:lang w:val="uk-UA"/>
              </w:rPr>
            </w:pPr>
            <w:r w:rsidRPr="00764E5C">
              <w:rPr>
                <w:rFonts w:ascii="Times New Roman" w:hAnsi="Times New Roman"/>
                <w:b/>
                <w:sz w:val="24"/>
                <w:szCs w:val="24"/>
                <w:lang w:val="uk-UA"/>
              </w:rPr>
              <w:t>Відповідь</w:t>
            </w:r>
          </w:p>
        </w:tc>
      </w:tr>
    </w:tbl>
    <w:p w:rsidR="00071F19" w:rsidRPr="00764E5C" w:rsidRDefault="00071F19" w:rsidP="00071F19">
      <w:pPr>
        <w:pStyle w:val="ae"/>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05"/>
        <w:gridCol w:w="1701"/>
      </w:tblGrid>
      <w:tr w:rsidR="00071F19" w:rsidRPr="00764E5C" w:rsidTr="003A7B63">
        <w:trPr>
          <w:trHeight w:val="159"/>
          <w:tblHeader/>
        </w:trPr>
        <w:tc>
          <w:tcPr>
            <w:tcW w:w="7905" w:type="dxa"/>
          </w:tcPr>
          <w:p w:rsidR="00071F19" w:rsidRPr="00764E5C" w:rsidRDefault="00071F19" w:rsidP="00196616">
            <w:pPr>
              <w:pStyle w:val="a6"/>
              <w:jc w:val="center"/>
              <w:rPr>
                <w:rFonts w:ascii="Times New Roman" w:hAnsi="Times New Roman"/>
                <w:b/>
                <w:sz w:val="24"/>
                <w:szCs w:val="24"/>
                <w:lang w:val="uk-UA"/>
              </w:rPr>
            </w:pPr>
            <w:r w:rsidRPr="00764E5C">
              <w:rPr>
                <w:rFonts w:ascii="Times New Roman" w:hAnsi="Times New Roman"/>
                <w:b/>
                <w:sz w:val="24"/>
                <w:szCs w:val="24"/>
                <w:lang w:val="uk-UA"/>
              </w:rPr>
              <w:t>1</w:t>
            </w:r>
          </w:p>
        </w:tc>
        <w:tc>
          <w:tcPr>
            <w:tcW w:w="1701" w:type="dxa"/>
          </w:tcPr>
          <w:p w:rsidR="00071F19" w:rsidRPr="00764E5C" w:rsidRDefault="00071F19" w:rsidP="00196616">
            <w:pPr>
              <w:pStyle w:val="a6"/>
              <w:jc w:val="center"/>
              <w:rPr>
                <w:rFonts w:ascii="Times New Roman" w:hAnsi="Times New Roman"/>
                <w:b/>
                <w:sz w:val="24"/>
                <w:szCs w:val="24"/>
                <w:lang w:val="uk-UA"/>
              </w:rPr>
            </w:pPr>
            <w:r w:rsidRPr="00764E5C">
              <w:rPr>
                <w:rFonts w:ascii="Times New Roman" w:hAnsi="Times New Roman"/>
                <w:b/>
                <w:sz w:val="24"/>
                <w:szCs w:val="24"/>
                <w:lang w:val="uk-UA"/>
              </w:rPr>
              <w:t>2</w:t>
            </w:r>
          </w:p>
        </w:tc>
      </w:tr>
      <w:tr w:rsidR="00071F19" w:rsidRPr="00764E5C" w:rsidTr="003A7B63">
        <w:tc>
          <w:tcPr>
            <w:tcW w:w="7905" w:type="dxa"/>
          </w:tcPr>
          <w:p w:rsidR="00071F19" w:rsidRPr="00764E5C" w:rsidRDefault="00071F19" w:rsidP="00196616">
            <w:pPr>
              <w:pStyle w:val="a6"/>
              <w:rPr>
                <w:rFonts w:ascii="Times New Roman" w:hAnsi="Times New Roman"/>
                <w:sz w:val="24"/>
                <w:szCs w:val="24"/>
                <w:lang w:val="uk-UA"/>
              </w:rPr>
            </w:pPr>
            <w:r w:rsidRPr="00764E5C">
              <w:rPr>
                <w:rFonts w:ascii="Times New Roman" w:hAnsi="Times New Roman"/>
                <w:b/>
                <w:sz w:val="24"/>
                <w:szCs w:val="24"/>
                <w:lang w:val="uk-UA"/>
              </w:rPr>
              <w:t>А.</w:t>
            </w:r>
            <w:r w:rsidRPr="00764E5C">
              <w:rPr>
                <w:rFonts w:ascii="Times New Roman" w:hAnsi="Times New Roman"/>
                <w:sz w:val="24"/>
                <w:szCs w:val="24"/>
                <w:lang w:val="uk-UA"/>
              </w:rPr>
              <w:t xml:space="preserve"> Обмежує кількість або звужує коло постачальників.</w:t>
            </w:r>
          </w:p>
          <w:p w:rsidR="00071F19" w:rsidRPr="00764E5C" w:rsidRDefault="00071F19" w:rsidP="00196616">
            <w:pPr>
              <w:pStyle w:val="a6"/>
              <w:rPr>
                <w:rFonts w:ascii="Times New Roman" w:hAnsi="Times New Roman"/>
                <w:sz w:val="24"/>
                <w:szCs w:val="24"/>
                <w:lang w:val="uk-UA"/>
              </w:rPr>
            </w:pPr>
            <w:r w:rsidRPr="00764E5C">
              <w:rPr>
                <w:rFonts w:ascii="Times New Roman" w:hAnsi="Times New Roman"/>
                <w:sz w:val="24"/>
                <w:szCs w:val="24"/>
                <w:lang w:val="uk-UA"/>
              </w:rPr>
              <w:t xml:space="preserve">     Такий наслідок може настати, якщо регуляторна пропозиція:</w:t>
            </w:r>
          </w:p>
        </w:tc>
        <w:tc>
          <w:tcPr>
            <w:tcW w:w="1701" w:type="dxa"/>
          </w:tcPr>
          <w:p w:rsidR="00071F19" w:rsidRPr="00764E5C" w:rsidRDefault="00071F19" w:rsidP="00196616">
            <w:pPr>
              <w:pStyle w:val="a6"/>
              <w:jc w:val="center"/>
              <w:rPr>
                <w:rFonts w:ascii="Times New Roman" w:hAnsi="Times New Roman"/>
                <w:sz w:val="24"/>
                <w:szCs w:val="24"/>
                <w:lang w:val="uk-UA"/>
              </w:rPr>
            </w:pPr>
            <w:r w:rsidRPr="00764E5C">
              <w:rPr>
                <w:rFonts w:ascii="Times New Roman" w:hAnsi="Times New Roman"/>
                <w:sz w:val="24"/>
                <w:szCs w:val="24"/>
                <w:lang w:val="uk-UA"/>
              </w:rPr>
              <w:t>Ні</w:t>
            </w:r>
          </w:p>
          <w:p w:rsidR="00071F19" w:rsidRPr="00764E5C" w:rsidRDefault="00071F19" w:rsidP="00196616">
            <w:pPr>
              <w:pStyle w:val="a6"/>
              <w:jc w:val="center"/>
              <w:rPr>
                <w:rFonts w:ascii="Times New Roman" w:hAnsi="Times New Roman"/>
                <w:sz w:val="24"/>
                <w:szCs w:val="24"/>
                <w:lang w:val="uk-UA"/>
              </w:rPr>
            </w:pPr>
          </w:p>
        </w:tc>
      </w:tr>
      <w:tr w:rsidR="00071F19" w:rsidRPr="00764E5C" w:rsidTr="003A7B63">
        <w:tc>
          <w:tcPr>
            <w:tcW w:w="7905" w:type="dxa"/>
          </w:tcPr>
          <w:p w:rsidR="00071F19" w:rsidRPr="00764E5C" w:rsidRDefault="00071F19" w:rsidP="00196616">
            <w:pPr>
              <w:pStyle w:val="a6"/>
              <w:rPr>
                <w:rFonts w:ascii="Times New Roman" w:hAnsi="Times New Roman"/>
                <w:sz w:val="24"/>
                <w:szCs w:val="24"/>
                <w:lang w:val="uk-UA"/>
              </w:rPr>
            </w:pPr>
            <w:r w:rsidRPr="00764E5C">
              <w:rPr>
                <w:rFonts w:ascii="Times New Roman" w:hAnsi="Times New Roman"/>
                <w:sz w:val="24"/>
                <w:szCs w:val="24"/>
                <w:lang w:val="uk-UA"/>
              </w:rPr>
              <w:t>1. Надає суб’єкту господарювання виключні права на поставку товарів чи послуг</w:t>
            </w:r>
          </w:p>
        </w:tc>
        <w:tc>
          <w:tcPr>
            <w:tcW w:w="1701" w:type="dxa"/>
          </w:tcPr>
          <w:p w:rsidR="00071F19" w:rsidRPr="00764E5C" w:rsidRDefault="00071F19" w:rsidP="00196616">
            <w:pPr>
              <w:pStyle w:val="a6"/>
              <w:jc w:val="center"/>
              <w:rPr>
                <w:rFonts w:ascii="Times New Roman" w:hAnsi="Times New Roman"/>
                <w:sz w:val="24"/>
                <w:szCs w:val="24"/>
                <w:lang w:val="uk-UA"/>
              </w:rPr>
            </w:pPr>
            <w:r w:rsidRPr="00764E5C">
              <w:rPr>
                <w:rFonts w:ascii="Times New Roman" w:hAnsi="Times New Roman"/>
                <w:sz w:val="24"/>
                <w:szCs w:val="24"/>
                <w:lang w:val="uk-UA"/>
              </w:rPr>
              <w:t>Ні</w:t>
            </w:r>
          </w:p>
        </w:tc>
      </w:tr>
      <w:tr w:rsidR="00071F19" w:rsidRPr="00F70ED9" w:rsidTr="003A7B63">
        <w:tc>
          <w:tcPr>
            <w:tcW w:w="7905" w:type="dxa"/>
          </w:tcPr>
          <w:p w:rsidR="00071F19" w:rsidRPr="00F70ED9" w:rsidRDefault="00071F19" w:rsidP="00196616">
            <w:pPr>
              <w:pStyle w:val="a6"/>
              <w:rPr>
                <w:rFonts w:ascii="Times New Roman" w:hAnsi="Times New Roman"/>
                <w:sz w:val="24"/>
                <w:szCs w:val="24"/>
                <w:lang w:val="uk-UA"/>
              </w:rPr>
            </w:pPr>
            <w:r w:rsidRPr="00F70ED9">
              <w:rPr>
                <w:rFonts w:ascii="Times New Roman" w:hAnsi="Times New Roman"/>
                <w:sz w:val="24"/>
                <w:szCs w:val="24"/>
                <w:lang w:val="uk-UA"/>
              </w:rPr>
              <w:t xml:space="preserve">2. Запроваджує режим ліцензування, надання дозволу або вимогу </w:t>
            </w:r>
            <w:r>
              <w:rPr>
                <w:rFonts w:ascii="Times New Roman" w:hAnsi="Times New Roman"/>
                <w:sz w:val="24"/>
                <w:szCs w:val="24"/>
                <w:lang w:val="uk-UA"/>
              </w:rPr>
              <w:t xml:space="preserve">                 пого</w:t>
            </w:r>
            <w:r w:rsidRPr="00F70ED9">
              <w:rPr>
                <w:rFonts w:ascii="Times New Roman" w:hAnsi="Times New Roman"/>
                <w:sz w:val="24"/>
                <w:szCs w:val="24"/>
                <w:lang w:val="uk-UA"/>
              </w:rPr>
              <w:t>дження підприємницької діяльності з органами влади</w:t>
            </w:r>
          </w:p>
        </w:tc>
        <w:tc>
          <w:tcPr>
            <w:tcW w:w="1701" w:type="dxa"/>
          </w:tcPr>
          <w:p w:rsidR="00071F19" w:rsidRPr="00F70ED9" w:rsidRDefault="00071F19" w:rsidP="00196616">
            <w:pPr>
              <w:pStyle w:val="a6"/>
              <w:jc w:val="center"/>
              <w:rPr>
                <w:rFonts w:ascii="Times New Roman" w:hAnsi="Times New Roman"/>
                <w:sz w:val="24"/>
                <w:szCs w:val="24"/>
                <w:lang w:val="uk-UA"/>
              </w:rPr>
            </w:pPr>
            <w:r w:rsidRPr="00F70ED9">
              <w:rPr>
                <w:rFonts w:ascii="Times New Roman" w:hAnsi="Times New Roman"/>
                <w:sz w:val="24"/>
                <w:szCs w:val="24"/>
                <w:lang w:val="uk-UA"/>
              </w:rPr>
              <w:t>Ні</w:t>
            </w:r>
          </w:p>
        </w:tc>
      </w:tr>
      <w:tr w:rsidR="00071F19" w:rsidRPr="00F70ED9" w:rsidTr="003A7B63">
        <w:tc>
          <w:tcPr>
            <w:tcW w:w="7905" w:type="dxa"/>
          </w:tcPr>
          <w:p w:rsidR="00071F19" w:rsidRPr="00F70ED9" w:rsidRDefault="00071F19" w:rsidP="00196616">
            <w:pPr>
              <w:pStyle w:val="a6"/>
              <w:rPr>
                <w:rFonts w:ascii="Times New Roman" w:hAnsi="Times New Roman"/>
                <w:sz w:val="24"/>
                <w:szCs w:val="24"/>
                <w:lang w:val="uk-UA"/>
              </w:rPr>
            </w:pPr>
            <w:r w:rsidRPr="00F70ED9">
              <w:rPr>
                <w:rFonts w:ascii="Times New Roman" w:hAnsi="Times New Roman"/>
                <w:sz w:val="24"/>
                <w:szCs w:val="24"/>
                <w:lang w:val="uk-UA"/>
              </w:rPr>
              <w:t>3. Обмежує здатність окремих категорій підприємців постачати товари чи надавати послуги (звужує коло учасників ринку)</w:t>
            </w:r>
          </w:p>
        </w:tc>
        <w:tc>
          <w:tcPr>
            <w:tcW w:w="1701" w:type="dxa"/>
          </w:tcPr>
          <w:p w:rsidR="00071F19" w:rsidRPr="00F70ED9" w:rsidRDefault="00071F19" w:rsidP="00196616">
            <w:pPr>
              <w:pStyle w:val="a6"/>
              <w:jc w:val="center"/>
              <w:rPr>
                <w:rFonts w:ascii="Times New Roman" w:hAnsi="Times New Roman"/>
                <w:sz w:val="24"/>
                <w:szCs w:val="24"/>
                <w:lang w:val="uk-UA"/>
              </w:rPr>
            </w:pPr>
            <w:r w:rsidRPr="00F70ED9">
              <w:rPr>
                <w:rFonts w:ascii="Times New Roman" w:hAnsi="Times New Roman"/>
                <w:sz w:val="24"/>
                <w:szCs w:val="24"/>
                <w:lang w:val="uk-UA"/>
              </w:rPr>
              <w:t>Ні</w:t>
            </w:r>
          </w:p>
          <w:p w:rsidR="00071F19" w:rsidRPr="00F70ED9" w:rsidRDefault="00071F19" w:rsidP="00196616">
            <w:pPr>
              <w:pStyle w:val="a6"/>
              <w:jc w:val="center"/>
              <w:rPr>
                <w:rFonts w:ascii="Times New Roman" w:hAnsi="Times New Roman"/>
                <w:sz w:val="24"/>
                <w:szCs w:val="24"/>
                <w:lang w:val="uk-UA"/>
              </w:rPr>
            </w:pPr>
          </w:p>
        </w:tc>
      </w:tr>
      <w:tr w:rsidR="00071F19" w:rsidRPr="00F70ED9" w:rsidTr="003A7B63">
        <w:tc>
          <w:tcPr>
            <w:tcW w:w="7905" w:type="dxa"/>
          </w:tcPr>
          <w:p w:rsidR="00071F19" w:rsidRPr="00F70ED9" w:rsidRDefault="00071F19" w:rsidP="00196616">
            <w:pPr>
              <w:pStyle w:val="a6"/>
              <w:rPr>
                <w:rFonts w:ascii="Times New Roman" w:hAnsi="Times New Roman"/>
                <w:sz w:val="24"/>
                <w:szCs w:val="24"/>
                <w:lang w:val="uk-UA"/>
              </w:rPr>
            </w:pPr>
            <w:r w:rsidRPr="00F70ED9">
              <w:rPr>
                <w:rFonts w:ascii="Times New Roman" w:hAnsi="Times New Roman"/>
                <w:sz w:val="24"/>
                <w:szCs w:val="24"/>
                <w:lang w:val="uk-UA"/>
              </w:rPr>
              <w:t>4. Значно підвищує вартість входження в ринок або виходу з нього</w:t>
            </w:r>
          </w:p>
        </w:tc>
        <w:tc>
          <w:tcPr>
            <w:tcW w:w="1701" w:type="dxa"/>
          </w:tcPr>
          <w:p w:rsidR="00071F19" w:rsidRPr="00F70ED9" w:rsidRDefault="00071F19" w:rsidP="00196616">
            <w:pPr>
              <w:pStyle w:val="a6"/>
              <w:jc w:val="center"/>
              <w:rPr>
                <w:rFonts w:ascii="Times New Roman" w:hAnsi="Times New Roman"/>
                <w:sz w:val="24"/>
                <w:szCs w:val="24"/>
                <w:lang w:val="uk-UA"/>
              </w:rPr>
            </w:pPr>
            <w:r w:rsidRPr="00F70ED9">
              <w:rPr>
                <w:rFonts w:ascii="Times New Roman" w:hAnsi="Times New Roman"/>
                <w:sz w:val="24"/>
                <w:szCs w:val="24"/>
                <w:lang w:val="uk-UA"/>
              </w:rPr>
              <w:t>Ні</w:t>
            </w:r>
          </w:p>
        </w:tc>
      </w:tr>
      <w:tr w:rsidR="00071F19" w:rsidRPr="00F70ED9" w:rsidTr="003A7B63">
        <w:tc>
          <w:tcPr>
            <w:tcW w:w="7905" w:type="dxa"/>
          </w:tcPr>
          <w:p w:rsidR="00071F19" w:rsidRPr="00F70ED9" w:rsidRDefault="00071F19" w:rsidP="00196616">
            <w:pPr>
              <w:pStyle w:val="a6"/>
              <w:rPr>
                <w:rFonts w:ascii="Times New Roman" w:hAnsi="Times New Roman"/>
                <w:sz w:val="24"/>
                <w:szCs w:val="24"/>
                <w:lang w:val="uk-UA"/>
              </w:rPr>
            </w:pPr>
            <w:r w:rsidRPr="00F70ED9">
              <w:rPr>
                <w:rFonts w:ascii="Times New Roman" w:hAnsi="Times New Roman"/>
                <w:sz w:val="24"/>
                <w:szCs w:val="24"/>
                <w:lang w:val="uk-UA"/>
              </w:rPr>
              <w:t>5. Створює географічний бар’єр для постачання товарів, виконання робіт, надання послуг або інвестицій</w:t>
            </w:r>
          </w:p>
        </w:tc>
        <w:tc>
          <w:tcPr>
            <w:tcW w:w="1701" w:type="dxa"/>
          </w:tcPr>
          <w:p w:rsidR="00071F19" w:rsidRPr="00F70ED9" w:rsidRDefault="00071F19" w:rsidP="00196616">
            <w:pPr>
              <w:pStyle w:val="a6"/>
              <w:jc w:val="center"/>
              <w:rPr>
                <w:rFonts w:ascii="Times New Roman" w:hAnsi="Times New Roman"/>
                <w:sz w:val="24"/>
                <w:szCs w:val="24"/>
                <w:lang w:val="uk-UA"/>
              </w:rPr>
            </w:pPr>
            <w:r w:rsidRPr="00F70ED9">
              <w:rPr>
                <w:rFonts w:ascii="Times New Roman" w:hAnsi="Times New Roman"/>
                <w:sz w:val="24"/>
                <w:szCs w:val="24"/>
                <w:lang w:val="uk-UA"/>
              </w:rPr>
              <w:t>Ні</w:t>
            </w:r>
          </w:p>
        </w:tc>
      </w:tr>
      <w:tr w:rsidR="00071F19" w:rsidRPr="00F70ED9" w:rsidTr="003A7B63">
        <w:tc>
          <w:tcPr>
            <w:tcW w:w="7905" w:type="dxa"/>
          </w:tcPr>
          <w:p w:rsidR="00071F19" w:rsidRPr="00F70ED9" w:rsidRDefault="00071F19" w:rsidP="00196616">
            <w:pPr>
              <w:pStyle w:val="a6"/>
              <w:rPr>
                <w:rFonts w:ascii="Times New Roman" w:hAnsi="Times New Roman"/>
                <w:sz w:val="24"/>
                <w:szCs w:val="24"/>
                <w:lang w:val="uk-UA"/>
              </w:rPr>
            </w:pPr>
            <w:r w:rsidRPr="00F70ED9">
              <w:rPr>
                <w:rFonts w:ascii="Times New Roman" w:hAnsi="Times New Roman"/>
                <w:b/>
                <w:sz w:val="24"/>
                <w:szCs w:val="24"/>
                <w:lang w:val="uk-UA"/>
              </w:rPr>
              <w:t>Б.</w:t>
            </w:r>
            <w:r w:rsidRPr="00F70ED9">
              <w:rPr>
                <w:rFonts w:ascii="Times New Roman" w:hAnsi="Times New Roman"/>
                <w:sz w:val="24"/>
                <w:szCs w:val="24"/>
                <w:lang w:val="uk-UA"/>
              </w:rPr>
              <w:t xml:space="preserve"> Обмежує здатність постачальників конкурувати.</w:t>
            </w:r>
          </w:p>
          <w:p w:rsidR="00071F19" w:rsidRPr="00F70ED9" w:rsidRDefault="00071F19" w:rsidP="00196616">
            <w:pPr>
              <w:pStyle w:val="a6"/>
              <w:rPr>
                <w:rFonts w:ascii="Times New Roman" w:hAnsi="Times New Roman"/>
                <w:sz w:val="24"/>
                <w:szCs w:val="24"/>
                <w:lang w:val="uk-UA"/>
              </w:rPr>
            </w:pPr>
            <w:r w:rsidRPr="00F70ED9">
              <w:rPr>
                <w:rFonts w:ascii="Times New Roman" w:hAnsi="Times New Roman"/>
                <w:sz w:val="24"/>
                <w:szCs w:val="24"/>
                <w:lang w:val="uk-UA"/>
              </w:rPr>
              <w:lastRenderedPageBreak/>
              <w:t xml:space="preserve">     Такий наслідок може настати, якщо регуляторна пропозиція:</w:t>
            </w:r>
          </w:p>
        </w:tc>
        <w:tc>
          <w:tcPr>
            <w:tcW w:w="1701" w:type="dxa"/>
          </w:tcPr>
          <w:p w:rsidR="00071F19" w:rsidRPr="00F70ED9" w:rsidRDefault="00071F19" w:rsidP="00196616">
            <w:pPr>
              <w:pStyle w:val="a6"/>
              <w:jc w:val="center"/>
              <w:rPr>
                <w:rFonts w:ascii="Times New Roman" w:hAnsi="Times New Roman"/>
                <w:sz w:val="24"/>
                <w:szCs w:val="24"/>
                <w:lang w:val="uk-UA"/>
              </w:rPr>
            </w:pPr>
            <w:r w:rsidRPr="00F70ED9">
              <w:rPr>
                <w:rFonts w:ascii="Times New Roman" w:hAnsi="Times New Roman"/>
                <w:sz w:val="24"/>
                <w:szCs w:val="24"/>
                <w:lang w:val="uk-UA"/>
              </w:rPr>
              <w:lastRenderedPageBreak/>
              <w:t>Ні</w:t>
            </w:r>
          </w:p>
          <w:p w:rsidR="00071F19" w:rsidRPr="00F70ED9" w:rsidRDefault="00071F19" w:rsidP="00196616">
            <w:pPr>
              <w:pStyle w:val="a6"/>
              <w:jc w:val="center"/>
              <w:rPr>
                <w:rFonts w:ascii="Times New Roman" w:hAnsi="Times New Roman"/>
                <w:sz w:val="24"/>
                <w:szCs w:val="24"/>
                <w:lang w:val="uk-UA"/>
              </w:rPr>
            </w:pPr>
          </w:p>
        </w:tc>
      </w:tr>
      <w:tr w:rsidR="00071F19" w:rsidRPr="00F70ED9" w:rsidTr="003A7B63">
        <w:tc>
          <w:tcPr>
            <w:tcW w:w="7905" w:type="dxa"/>
          </w:tcPr>
          <w:p w:rsidR="00071F19" w:rsidRPr="00F70ED9" w:rsidRDefault="00071F19" w:rsidP="00196616">
            <w:pPr>
              <w:pStyle w:val="a6"/>
              <w:rPr>
                <w:rFonts w:ascii="Times New Roman" w:hAnsi="Times New Roman"/>
                <w:sz w:val="24"/>
                <w:szCs w:val="24"/>
                <w:lang w:val="uk-UA"/>
              </w:rPr>
            </w:pPr>
            <w:r w:rsidRPr="00F70ED9">
              <w:rPr>
                <w:rFonts w:ascii="Times New Roman" w:hAnsi="Times New Roman"/>
                <w:sz w:val="24"/>
                <w:szCs w:val="24"/>
                <w:lang w:val="uk-UA"/>
              </w:rPr>
              <w:lastRenderedPageBreak/>
              <w:t>1. Обмежує здатність підприємців визначати ціни на товари та послуги</w:t>
            </w:r>
          </w:p>
        </w:tc>
        <w:tc>
          <w:tcPr>
            <w:tcW w:w="1701" w:type="dxa"/>
          </w:tcPr>
          <w:p w:rsidR="00071F19" w:rsidRPr="00F70ED9" w:rsidRDefault="00071F19" w:rsidP="00196616">
            <w:pPr>
              <w:pStyle w:val="a6"/>
              <w:jc w:val="center"/>
              <w:rPr>
                <w:rFonts w:ascii="Times New Roman" w:hAnsi="Times New Roman"/>
                <w:sz w:val="24"/>
                <w:szCs w:val="24"/>
                <w:lang w:val="uk-UA"/>
              </w:rPr>
            </w:pPr>
            <w:r w:rsidRPr="00F70ED9">
              <w:rPr>
                <w:rFonts w:ascii="Times New Roman" w:hAnsi="Times New Roman"/>
                <w:sz w:val="24"/>
                <w:szCs w:val="24"/>
                <w:lang w:val="uk-UA"/>
              </w:rPr>
              <w:t>Ні</w:t>
            </w:r>
          </w:p>
        </w:tc>
      </w:tr>
      <w:tr w:rsidR="00071F19" w:rsidRPr="00F70ED9" w:rsidTr="003A7B63">
        <w:tc>
          <w:tcPr>
            <w:tcW w:w="7905" w:type="dxa"/>
          </w:tcPr>
          <w:p w:rsidR="00071F19" w:rsidRPr="00F70ED9" w:rsidRDefault="00071F19" w:rsidP="00196616">
            <w:pPr>
              <w:pStyle w:val="a6"/>
              <w:rPr>
                <w:rFonts w:ascii="Times New Roman" w:hAnsi="Times New Roman"/>
                <w:sz w:val="24"/>
                <w:szCs w:val="24"/>
                <w:lang w:val="uk-UA"/>
              </w:rPr>
            </w:pPr>
            <w:r w:rsidRPr="00F70ED9">
              <w:rPr>
                <w:rFonts w:ascii="Times New Roman" w:hAnsi="Times New Roman"/>
                <w:sz w:val="24"/>
                <w:szCs w:val="24"/>
                <w:lang w:val="uk-UA"/>
              </w:rPr>
              <w:t>2. Обмежує можливість постачальників рекламувати або здійснювати маркетинг товарів чи послуг</w:t>
            </w:r>
          </w:p>
        </w:tc>
        <w:tc>
          <w:tcPr>
            <w:tcW w:w="1701" w:type="dxa"/>
          </w:tcPr>
          <w:p w:rsidR="00071F19" w:rsidRPr="00F70ED9" w:rsidRDefault="00071F19" w:rsidP="00196616">
            <w:pPr>
              <w:pStyle w:val="a6"/>
              <w:jc w:val="center"/>
              <w:rPr>
                <w:rFonts w:ascii="Times New Roman" w:hAnsi="Times New Roman"/>
                <w:sz w:val="24"/>
                <w:szCs w:val="24"/>
                <w:lang w:val="uk-UA"/>
              </w:rPr>
            </w:pPr>
            <w:r w:rsidRPr="00F70ED9">
              <w:rPr>
                <w:rFonts w:ascii="Times New Roman" w:hAnsi="Times New Roman"/>
                <w:sz w:val="24"/>
                <w:szCs w:val="24"/>
                <w:lang w:val="uk-UA"/>
              </w:rPr>
              <w:t>Ні</w:t>
            </w:r>
          </w:p>
        </w:tc>
      </w:tr>
      <w:tr w:rsidR="00071F19" w:rsidRPr="00F70ED9" w:rsidTr="003A7B63">
        <w:tc>
          <w:tcPr>
            <w:tcW w:w="7905" w:type="dxa"/>
          </w:tcPr>
          <w:p w:rsidR="00071F19" w:rsidRPr="00F70ED9" w:rsidRDefault="00071F19" w:rsidP="00196616">
            <w:pPr>
              <w:pStyle w:val="a6"/>
              <w:rPr>
                <w:rFonts w:ascii="Times New Roman" w:hAnsi="Times New Roman"/>
                <w:sz w:val="24"/>
                <w:szCs w:val="24"/>
                <w:lang w:val="uk-UA"/>
              </w:rPr>
            </w:pPr>
            <w:r w:rsidRPr="00F70ED9">
              <w:rPr>
                <w:rFonts w:ascii="Times New Roman" w:hAnsi="Times New Roman"/>
                <w:sz w:val="24"/>
                <w:szCs w:val="24"/>
                <w:lang w:val="uk-UA"/>
              </w:rPr>
              <w:t>3. Установлює стандарти якості, що надають необґрунтовану перевагу окремим постачальникам порівняно з іншими, або стандарти вищого рівня якості, ніж той, який обрали б окремі достатньо поінформовані споживачі</w:t>
            </w:r>
          </w:p>
        </w:tc>
        <w:tc>
          <w:tcPr>
            <w:tcW w:w="1701" w:type="dxa"/>
          </w:tcPr>
          <w:p w:rsidR="00071F19" w:rsidRPr="00F70ED9" w:rsidRDefault="00071F19" w:rsidP="00196616">
            <w:pPr>
              <w:pStyle w:val="a6"/>
              <w:jc w:val="center"/>
              <w:rPr>
                <w:rFonts w:ascii="Times New Roman" w:hAnsi="Times New Roman"/>
                <w:sz w:val="24"/>
                <w:szCs w:val="24"/>
                <w:lang w:val="uk-UA"/>
              </w:rPr>
            </w:pPr>
            <w:r w:rsidRPr="00F70ED9">
              <w:rPr>
                <w:rFonts w:ascii="Times New Roman" w:hAnsi="Times New Roman"/>
                <w:sz w:val="24"/>
                <w:szCs w:val="24"/>
                <w:lang w:val="uk-UA"/>
              </w:rPr>
              <w:t>Ні</w:t>
            </w:r>
          </w:p>
          <w:p w:rsidR="00071F19" w:rsidRPr="00F70ED9" w:rsidRDefault="00071F19" w:rsidP="00196616">
            <w:pPr>
              <w:pStyle w:val="a6"/>
              <w:jc w:val="center"/>
              <w:rPr>
                <w:rFonts w:ascii="Times New Roman" w:hAnsi="Times New Roman"/>
                <w:sz w:val="24"/>
                <w:szCs w:val="24"/>
                <w:lang w:val="uk-UA"/>
              </w:rPr>
            </w:pPr>
          </w:p>
        </w:tc>
      </w:tr>
      <w:tr w:rsidR="00071F19" w:rsidRPr="00F70ED9" w:rsidTr="003A7B63">
        <w:tc>
          <w:tcPr>
            <w:tcW w:w="7905" w:type="dxa"/>
          </w:tcPr>
          <w:p w:rsidR="00071F19" w:rsidRPr="00F70ED9" w:rsidRDefault="00071F19" w:rsidP="00196616">
            <w:pPr>
              <w:pStyle w:val="a6"/>
              <w:rPr>
                <w:rFonts w:ascii="Times New Roman" w:hAnsi="Times New Roman"/>
                <w:sz w:val="24"/>
                <w:szCs w:val="24"/>
                <w:lang w:val="uk-UA"/>
              </w:rPr>
            </w:pPr>
            <w:r w:rsidRPr="00F70ED9">
              <w:rPr>
                <w:rFonts w:ascii="Times New Roman" w:hAnsi="Times New Roman"/>
                <w:sz w:val="24"/>
                <w:szCs w:val="24"/>
                <w:lang w:val="uk-UA"/>
              </w:rPr>
              <w:t>4. Суттєво збільшує витрати окремих суб’єктів підприємництва порівняно з іншими (зокрема внаслідок дискримінаційного ставлення до діючих та нових учасників ринку)</w:t>
            </w:r>
          </w:p>
        </w:tc>
        <w:tc>
          <w:tcPr>
            <w:tcW w:w="1701" w:type="dxa"/>
          </w:tcPr>
          <w:p w:rsidR="00071F19" w:rsidRPr="00F70ED9" w:rsidRDefault="00071F19" w:rsidP="00196616">
            <w:pPr>
              <w:pStyle w:val="a6"/>
              <w:jc w:val="center"/>
              <w:rPr>
                <w:rFonts w:ascii="Times New Roman" w:hAnsi="Times New Roman"/>
                <w:sz w:val="24"/>
                <w:szCs w:val="24"/>
                <w:lang w:val="uk-UA"/>
              </w:rPr>
            </w:pPr>
            <w:r w:rsidRPr="00F70ED9">
              <w:rPr>
                <w:rFonts w:ascii="Times New Roman" w:hAnsi="Times New Roman"/>
                <w:sz w:val="24"/>
                <w:szCs w:val="24"/>
                <w:lang w:val="uk-UA"/>
              </w:rPr>
              <w:t>Ні</w:t>
            </w:r>
          </w:p>
        </w:tc>
      </w:tr>
      <w:tr w:rsidR="00071F19" w:rsidRPr="00F70ED9" w:rsidTr="003A7B63">
        <w:tc>
          <w:tcPr>
            <w:tcW w:w="7905" w:type="dxa"/>
          </w:tcPr>
          <w:p w:rsidR="00071F19" w:rsidRPr="00F70ED9" w:rsidRDefault="00071F19" w:rsidP="00196616">
            <w:pPr>
              <w:pStyle w:val="a6"/>
              <w:rPr>
                <w:rFonts w:ascii="Times New Roman" w:hAnsi="Times New Roman"/>
                <w:sz w:val="24"/>
                <w:szCs w:val="24"/>
                <w:lang w:val="uk-UA"/>
              </w:rPr>
            </w:pPr>
            <w:r w:rsidRPr="00F70ED9">
              <w:rPr>
                <w:rFonts w:ascii="Times New Roman" w:hAnsi="Times New Roman"/>
                <w:b/>
                <w:sz w:val="24"/>
                <w:szCs w:val="24"/>
                <w:lang w:val="uk-UA"/>
              </w:rPr>
              <w:t>В</w:t>
            </w:r>
            <w:r w:rsidRPr="00F70ED9">
              <w:rPr>
                <w:rFonts w:ascii="Times New Roman" w:hAnsi="Times New Roman"/>
                <w:sz w:val="24"/>
                <w:szCs w:val="24"/>
                <w:lang w:val="uk-UA"/>
              </w:rPr>
              <w:t>. Зменшує мотивацію постачальників до активної конкуренції.</w:t>
            </w:r>
          </w:p>
          <w:p w:rsidR="00071F19" w:rsidRPr="00F70ED9" w:rsidRDefault="00071F19" w:rsidP="00196616">
            <w:pPr>
              <w:pStyle w:val="a6"/>
              <w:rPr>
                <w:rFonts w:ascii="Times New Roman" w:hAnsi="Times New Roman"/>
                <w:sz w:val="24"/>
                <w:szCs w:val="24"/>
                <w:lang w:val="uk-UA"/>
              </w:rPr>
            </w:pPr>
            <w:r w:rsidRPr="00F70ED9">
              <w:rPr>
                <w:rFonts w:ascii="Times New Roman" w:hAnsi="Times New Roman"/>
                <w:sz w:val="24"/>
                <w:szCs w:val="24"/>
                <w:lang w:val="uk-UA"/>
              </w:rPr>
              <w:t xml:space="preserve">    Такий наслідок може настати, якщо регуляторна пропозиція:</w:t>
            </w:r>
          </w:p>
        </w:tc>
        <w:tc>
          <w:tcPr>
            <w:tcW w:w="1701" w:type="dxa"/>
          </w:tcPr>
          <w:p w:rsidR="00071F19" w:rsidRPr="00F70ED9" w:rsidRDefault="00071F19" w:rsidP="00196616">
            <w:pPr>
              <w:pStyle w:val="a6"/>
              <w:jc w:val="center"/>
              <w:rPr>
                <w:rFonts w:ascii="Times New Roman" w:hAnsi="Times New Roman"/>
                <w:sz w:val="24"/>
                <w:szCs w:val="24"/>
                <w:lang w:val="uk-UA"/>
              </w:rPr>
            </w:pPr>
            <w:r w:rsidRPr="00F70ED9">
              <w:rPr>
                <w:rFonts w:ascii="Times New Roman" w:hAnsi="Times New Roman"/>
                <w:sz w:val="24"/>
                <w:szCs w:val="24"/>
                <w:lang w:val="uk-UA"/>
              </w:rPr>
              <w:t>Ні</w:t>
            </w:r>
          </w:p>
        </w:tc>
      </w:tr>
      <w:tr w:rsidR="00071F19" w:rsidRPr="00F70ED9" w:rsidTr="003A7B63">
        <w:tc>
          <w:tcPr>
            <w:tcW w:w="7905" w:type="dxa"/>
          </w:tcPr>
          <w:p w:rsidR="00071F19" w:rsidRPr="00F70ED9" w:rsidRDefault="00071F19" w:rsidP="00196616">
            <w:pPr>
              <w:pStyle w:val="a6"/>
              <w:rPr>
                <w:rFonts w:ascii="Times New Roman" w:hAnsi="Times New Roman"/>
                <w:sz w:val="24"/>
                <w:szCs w:val="24"/>
                <w:lang w:val="uk-UA"/>
              </w:rPr>
            </w:pPr>
            <w:r w:rsidRPr="00F70ED9">
              <w:rPr>
                <w:rFonts w:ascii="Times New Roman" w:hAnsi="Times New Roman"/>
                <w:sz w:val="24"/>
                <w:szCs w:val="24"/>
                <w:lang w:val="uk-UA"/>
              </w:rPr>
              <w:t>1. Запроваджує режим саморегулювання або спільного регулювання</w:t>
            </w:r>
          </w:p>
        </w:tc>
        <w:tc>
          <w:tcPr>
            <w:tcW w:w="1701" w:type="dxa"/>
          </w:tcPr>
          <w:p w:rsidR="00071F19" w:rsidRPr="00F70ED9" w:rsidRDefault="00071F19" w:rsidP="00196616">
            <w:pPr>
              <w:pStyle w:val="a6"/>
              <w:jc w:val="center"/>
              <w:rPr>
                <w:rFonts w:ascii="Times New Roman" w:hAnsi="Times New Roman"/>
                <w:sz w:val="24"/>
                <w:szCs w:val="24"/>
                <w:lang w:val="uk-UA"/>
              </w:rPr>
            </w:pPr>
            <w:r w:rsidRPr="00F70ED9">
              <w:rPr>
                <w:rFonts w:ascii="Times New Roman" w:hAnsi="Times New Roman"/>
                <w:sz w:val="24"/>
                <w:szCs w:val="24"/>
                <w:lang w:val="uk-UA"/>
              </w:rPr>
              <w:t>Ні</w:t>
            </w:r>
          </w:p>
        </w:tc>
      </w:tr>
      <w:tr w:rsidR="00071F19" w:rsidRPr="00F70ED9" w:rsidTr="003A7B63">
        <w:tc>
          <w:tcPr>
            <w:tcW w:w="7905" w:type="dxa"/>
          </w:tcPr>
          <w:p w:rsidR="00071F19" w:rsidRPr="00F70ED9" w:rsidRDefault="00071F19" w:rsidP="00196616">
            <w:pPr>
              <w:pStyle w:val="a6"/>
              <w:rPr>
                <w:rFonts w:ascii="Times New Roman" w:hAnsi="Times New Roman"/>
                <w:sz w:val="24"/>
                <w:szCs w:val="24"/>
                <w:lang w:val="uk-UA"/>
              </w:rPr>
            </w:pPr>
            <w:r w:rsidRPr="00F70ED9">
              <w:rPr>
                <w:rFonts w:ascii="Times New Roman" w:hAnsi="Times New Roman"/>
                <w:sz w:val="24"/>
                <w:szCs w:val="24"/>
                <w:lang w:val="uk-UA"/>
              </w:rPr>
              <w:t>2. Вимагає або заохочує публікувати інформацію про обсяги виробництва чи реалізацію, ціни та витрати підприємств</w:t>
            </w:r>
          </w:p>
        </w:tc>
        <w:tc>
          <w:tcPr>
            <w:tcW w:w="1701" w:type="dxa"/>
          </w:tcPr>
          <w:p w:rsidR="00071F19" w:rsidRPr="00F70ED9" w:rsidRDefault="00071F19" w:rsidP="00196616">
            <w:pPr>
              <w:pStyle w:val="a6"/>
              <w:jc w:val="center"/>
              <w:rPr>
                <w:rFonts w:ascii="Times New Roman" w:hAnsi="Times New Roman"/>
                <w:sz w:val="24"/>
                <w:szCs w:val="24"/>
                <w:lang w:val="uk-UA"/>
              </w:rPr>
            </w:pPr>
            <w:r w:rsidRPr="00F70ED9">
              <w:rPr>
                <w:rFonts w:ascii="Times New Roman" w:hAnsi="Times New Roman"/>
                <w:sz w:val="24"/>
                <w:szCs w:val="24"/>
                <w:lang w:val="uk-UA"/>
              </w:rPr>
              <w:t>Ні</w:t>
            </w:r>
          </w:p>
        </w:tc>
      </w:tr>
      <w:tr w:rsidR="00071F19" w:rsidRPr="00F70ED9" w:rsidTr="003A7B63">
        <w:tc>
          <w:tcPr>
            <w:tcW w:w="7905" w:type="dxa"/>
          </w:tcPr>
          <w:p w:rsidR="00071F19" w:rsidRPr="00F70ED9" w:rsidRDefault="00071F19" w:rsidP="00196616">
            <w:pPr>
              <w:pStyle w:val="a6"/>
              <w:rPr>
                <w:rFonts w:ascii="Times New Roman" w:hAnsi="Times New Roman"/>
                <w:sz w:val="24"/>
                <w:szCs w:val="24"/>
                <w:lang w:val="uk-UA"/>
              </w:rPr>
            </w:pPr>
            <w:r w:rsidRPr="00F70ED9">
              <w:rPr>
                <w:rFonts w:ascii="Times New Roman" w:hAnsi="Times New Roman"/>
                <w:sz w:val="24"/>
                <w:szCs w:val="24"/>
                <w:lang w:val="uk-UA"/>
              </w:rPr>
              <w:t>Г. Обмежує вибір та доступ споживачів до необхідної інформації.</w:t>
            </w:r>
          </w:p>
          <w:p w:rsidR="00071F19" w:rsidRPr="00F70ED9" w:rsidRDefault="00071F19" w:rsidP="00196616">
            <w:pPr>
              <w:pStyle w:val="a6"/>
              <w:rPr>
                <w:rFonts w:ascii="Times New Roman" w:hAnsi="Times New Roman"/>
                <w:sz w:val="24"/>
                <w:szCs w:val="24"/>
                <w:lang w:val="uk-UA"/>
              </w:rPr>
            </w:pPr>
            <w:r w:rsidRPr="00F70ED9">
              <w:rPr>
                <w:rFonts w:ascii="Times New Roman" w:hAnsi="Times New Roman"/>
                <w:sz w:val="24"/>
                <w:szCs w:val="24"/>
                <w:lang w:val="uk-UA"/>
              </w:rPr>
              <w:t xml:space="preserve">    Такий наслідок може настати, якщо регуляторна пропозиція:</w:t>
            </w:r>
          </w:p>
        </w:tc>
        <w:tc>
          <w:tcPr>
            <w:tcW w:w="1701" w:type="dxa"/>
          </w:tcPr>
          <w:p w:rsidR="00071F19" w:rsidRPr="00F70ED9" w:rsidRDefault="00071F19" w:rsidP="00196616">
            <w:pPr>
              <w:pStyle w:val="a6"/>
              <w:jc w:val="center"/>
              <w:rPr>
                <w:rFonts w:ascii="Times New Roman" w:hAnsi="Times New Roman"/>
                <w:sz w:val="24"/>
                <w:szCs w:val="24"/>
                <w:lang w:val="uk-UA"/>
              </w:rPr>
            </w:pPr>
            <w:r w:rsidRPr="00F70ED9">
              <w:rPr>
                <w:rFonts w:ascii="Times New Roman" w:hAnsi="Times New Roman"/>
                <w:sz w:val="24"/>
                <w:szCs w:val="24"/>
                <w:lang w:val="uk-UA"/>
              </w:rPr>
              <w:t>Ні</w:t>
            </w:r>
          </w:p>
        </w:tc>
      </w:tr>
      <w:tr w:rsidR="00071F19" w:rsidRPr="00F70ED9" w:rsidTr="003A7B63">
        <w:tc>
          <w:tcPr>
            <w:tcW w:w="7905" w:type="dxa"/>
          </w:tcPr>
          <w:p w:rsidR="00071F19" w:rsidRPr="00F70ED9" w:rsidRDefault="00071F19" w:rsidP="00196616">
            <w:pPr>
              <w:pStyle w:val="a6"/>
              <w:rPr>
                <w:rFonts w:ascii="Times New Roman" w:hAnsi="Times New Roman"/>
                <w:sz w:val="24"/>
                <w:szCs w:val="24"/>
                <w:lang w:val="uk-UA"/>
              </w:rPr>
            </w:pPr>
            <w:r w:rsidRPr="00F70ED9">
              <w:rPr>
                <w:rFonts w:ascii="Times New Roman" w:hAnsi="Times New Roman"/>
                <w:sz w:val="24"/>
                <w:szCs w:val="24"/>
                <w:lang w:val="uk-UA"/>
              </w:rPr>
              <w:t>1. Обмежує здатність споживачів вирішувати в кого купувати товар</w:t>
            </w:r>
          </w:p>
        </w:tc>
        <w:tc>
          <w:tcPr>
            <w:tcW w:w="1701" w:type="dxa"/>
          </w:tcPr>
          <w:p w:rsidR="00071F19" w:rsidRPr="00F70ED9" w:rsidRDefault="00071F19" w:rsidP="00196616">
            <w:pPr>
              <w:pStyle w:val="a6"/>
              <w:jc w:val="center"/>
              <w:rPr>
                <w:rFonts w:ascii="Times New Roman" w:hAnsi="Times New Roman"/>
                <w:sz w:val="24"/>
                <w:szCs w:val="24"/>
                <w:lang w:val="uk-UA"/>
              </w:rPr>
            </w:pPr>
            <w:r w:rsidRPr="00F70ED9">
              <w:rPr>
                <w:rFonts w:ascii="Times New Roman" w:hAnsi="Times New Roman"/>
                <w:sz w:val="24"/>
                <w:szCs w:val="24"/>
                <w:lang w:val="uk-UA"/>
              </w:rPr>
              <w:t>Ні</w:t>
            </w:r>
          </w:p>
        </w:tc>
      </w:tr>
      <w:tr w:rsidR="00071F19" w:rsidRPr="00F70ED9" w:rsidTr="003A7B63">
        <w:tc>
          <w:tcPr>
            <w:tcW w:w="7905" w:type="dxa"/>
          </w:tcPr>
          <w:p w:rsidR="00071F19" w:rsidRPr="00F70ED9" w:rsidRDefault="00071F19" w:rsidP="00196616">
            <w:pPr>
              <w:pStyle w:val="a6"/>
              <w:rPr>
                <w:rFonts w:ascii="Times New Roman" w:hAnsi="Times New Roman"/>
                <w:sz w:val="24"/>
                <w:szCs w:val="24"/>
                <w:lang w:val="uk-UA"/>
              </w:rPr>
            </w:pPr>
            <w:r w:rsidRPr="00F70ED9">
              <w:rPr>
                <w:rFonts w:ascii="Times New Roman" w:hAnsi="Times New Roman"/>
                <w:sz w:val="24"/>
                <w:szCs w:val="24"/>
                <w:lang w:val="uk-UA"/>
              </w:rPr>
              <w:t>2. Знижує мобільність споживачів унаслідок підвищення прямих або непрямих витрат на заміну постачальника</w:t>
            </w:r>
          </w:p>
        </w:tc>
        <w:tc>
          <w:tcPr>
            <w:tcW w:w="1701" w:type="dxa"/>
          </w:tcPr>
          <w:p w:rsidR="00071F19" w:rsidRPr="00F70ED9" w:rsidRDefault="00071F19" w:rsidP="00196616">
            <w:pPr>
              <w:pStyle w:val="a6"/>
              <w:jc w:val="center"/>
              <w:rPr>
                <w:rFonts w:ascii="Times New Roman" w:hAnsi="Times New Roman"/>
                <w:sz w:val="24"/>
                <w:szCs w:val="24"/>
                <w:lang w:val="uk-UA"/>
              </w:rPr>
            </w:pPr>
            <w:r w:rsidRPr="00F70ED9">
              <w:rPr>
                <w:rFonts w:ascii="Times New Roman" w:hAnsi="Times New Roman"/>
                <w:sz w:val="24"/>
                <w:szCs w:val="24"/>
                <w:lang w:val="uk-UA"/>
              </w:rPr>
              <w:t>Ні</w:t>
            </w:r>
          </w:p>
          <w:p w:rsidR="00071F19" w:rsidRPr="00F70ED9" w:rsidRDefault="00071F19" w:rsidP="00196616">
            <w:pPr>
              <w:pStyle w:val="a6"/>
              <w:jc w:val="center"/>
              <w:rPr>
                <w:rFonts w:ascii="Times New Roman" w:hAnsi="Times New Roman"/>
                <w:sz w:val="24"/>
                <w:szCs w:val="24"/>
                <w:lang w:val="uk-UA"/>
              </w:rPr>
            </w:pPr>
          </w:p>
        </w:tc>
      </w:tr>
      <w:tr w:rsidR="00071F19" w:rsidRPr="00F70ED9" w:rsidTr="003A7B63">
        <w:tc>
          <w:tcPr>
            <w:tcW w:w="7905" w:type="dxa"/>
          </w:tcPr>
          <w:p w:rsidR="00071F19" w:rsidRPr="00F70ED9" w:rsidRDefault="00071F19" w:rsidP="00196616">
            <w:pPr>
              <w:pStyle w:val="a6"/>
              <w:rPr>
                <w:rFonts w:ascii="Times New Roman" w:hAnsi="Times New Roman"/>
                <w:sz w:val="24"/>
                <w:szCs w:val="24"/>
                <w:lang w:val="uk-UA"/>
              </w:rPr>
            </w:pPr>
            <w:r w:rsidRPr="00F70ED9">
              <w:rPr>
                <w:rFonts w:ascii="Times New Roman" w:hAnsi="Times New Roman"/>
                <w:sz w:val="24"/>
                <w:szCs w:val="24"/>
                <w:lang w:val="uk-UA"/>
              </w:rPr>
              <w:t>3. Суттєво обмежує чи змінює інформацію, необхідну для ухвалення раціонального рішення щодо придбання чи продажу товарів</w:t>
            </w:r>
          </w:p>
        </w:tc>
        <w:tc>
          <w:tcPr>
            <w:tcW w:w="1701" w:type="dxa"/>
          </w:tcPr>
          <w:p w:rsidR="00071F19" w:rsidRPr="00F70ED9" w:rsidRDefault="00071F19" w:rsidP="00196616">
            <w:pPr>
              <w:pStyle w:val="a6"/>
              <w:jc w:val="center"/>
              <w:rPr>
                <w:rFonts w:ascii="Times New Roman" w:hAnsi="Times New Roman"/>
                <w:sz w:val="24"/>
                <w:szCs w:val="24"/>
                <w:lang w:val="uk-UA"/>
              </w:rPr>
            </w:pPr>
            <w:r w:rsidRPr="00F70ED9">
              <w:rPr>
                <w:rFonts w:ascii="Times New Roman" w:hAnsi="Times New Roman"/>
                <w:sz w:val="24"/>
                <w:szCs w:val="24"/>
                <w:lang w:val="uk-UA"/>
              </w:rPr>
              <w:t>Ні</w:t>
            </w:r>
          </w:p>
        </w:tc>
      </w:tr>
    </w:tbl>
    <w:p w:rsidR="00071F19" w:rsidRPr="00904232" w:rsidRDefault="00071F19" w:rsidP="00832BD5">
      <w:pPr>
        <w:pStyle w:val="a6"/>
        <w:jc w:val="both"/>
        <w:rPr>
          <w:rFonts w:ascii="Times New Roman" w:hAnsi="Times New Roman"/>
          <w:b/>
          <w:sz w:val="24"/>
          <w:szCs w:val="24"/>
          <w:lang w:val="uk-UA"/>
        </w:rPr>
      </w:pPr>
    </w:p>
    <w:tbl>
      <w:tblPr>
        <w:tblStyle w:val="afe"/>
        <w:tblW w:w="5000" w:type="pct"/>
        <w:tblLayout w:type="fixed"/>
        <w:tblLook w:val="04A0"/>
      </w:tblPr>
      <w:tblGrid>
        <w:gridCol w:w="1866"/>
        <w:gridCol w:w="1691"/>
        <w:gridCol w:w="2507"/>
        <w:gridCol w:w="3790"/>
      </w:tblGrid>
      <w:tr w:rsidR="00B77AA9" w:rsidRPr="00B77AA9" w:rsidTr="006D1851">
        <w:tc>
          <w:tcPr>
            <w:tcW w:w="947" w:type="pct"/>
            <w:vAlign w:val="center"/>
          </w:tcPr>
          <w:p w:rsidR="00B77AA9" w:rsidRPr="009872E6" w:rsidRDefault="00B77AA9" w:rsidP="00D37544">
            <w:pPr>
              <w:pStyle w:val="a6"/>
              <w:jc w:val="center"/>
              <w:rPr>
                <w:rFonts w:ascii="Times New Roman" w:hAnsi="Times New Roman"/>
                <w:b/>
                <w:sz w:val="24"/>
                <w:szCs w:val="24"/>
                <w:lang w:val="uk-UA"/>
              </w:rPr>
            </w:pPr>
            <w:r w:rsidRPr="009872E6">
              <w:rPr>
                <w:rFonts w:ascii="Times New Roman" w:hAnsi="Times New Roman"/>
                <w:b/>
                <w:sz w:val="24"/>
                <w:szCs w:val="24"/>
                <w:lang w:val="uk-UA"/>
              </w:rPr>
              <w:t>Рейтинг результативності</w:t>
            </w:r>
          </w:p>
        </w:tc>
        <w:tc>
          <w:tcPr>
            <w:tcW w:w="858" w:type="pct"/>
            <w:vAlign w:val="center"/>
          </w:tcPr>
          <w:p w:rsidR="00B77AA9" w:rsidRPr="009872E6" w:rsidRDefault="00B77AA9" w:rsidP="00D37544">
            <w:pPr>
              <w:pStyle w:val="a6"/>
              <w:jc w:val="center"/>
              <w:rPr>
                <w:rFonts w:ascii="Times New Roman" w:hAnsi="Times New Roman"/>
                <w:b/>
                <w:sz w:val="24"/>
                <w:szCs w:val="24"/>
                <w:lang w:val="uk-UA"/>
              </w:rPr>
            </w:pPr>
            <w:r w:rsidRPr="009872E6">
              <w:rPr>
                <w:rFonts w:ascii="Times New Roman" w:hAnsi="Times New Roman"/>
                <w:b/>
                <w:sz w:val="24"/>
                <w:szCs w:val="24"/>
                <w:lang w:val="uk-UA"/>
              </w:rPr>
              <w:t>Виводи (підсумок)</w:t>
            </w:r>
          </w:p>
        </w:tc>
        <w:tc>
          <w:tcPr>
            <w:tcW w:w="1272" w:type="pct"/>
            <w:vAlign w:val="center"/>
          </w:tcPr>
          <w:p w:rsidR="00B77AA9" w:rsidRPr="009872E6" w:rsidRDefault="00B77AA9" w:rsidP="00D37544">
            <w:pPr>
              <w:pStyle w:val="a6"/>
              <w:jc w:val="center"/>
              <w:rPr>
                <w:rFonts w:ascii="Times New Roman" w:hAnsi="Times New Roman"/>
                <w:b/>
                <w:sz w:val="24"/>
                <w:szCs w:val="24"/>
                <w:lang w:val="uk-UA"/>
              </w:rPr>
            </w:pPr>
            <w:r w:rsidRPr="009872E6">
              <w:rPr>
                <w:rFonts w:ascii="Times New Roman" w:hAnsi="Times New Roman"/>
                <w:b/>
                <w:sz w:val="24"/>
                <w:szCs w:val="24"/>
                <w:lang w:val="uk-UA"/>
              </w:rPr>
              <w:t>Витрати (підсумок)</w:t>
            </w:r>
          </w:p>
        </w:tc>
        <w:tc>
          <w:tcPr>
            <w:tcW w:w="1924" w:type="pct"/>
            <w:vAlign w:val="center"/>
          </w:tcPr>
          <w:p w:rsidR="00B77AA9" w:rsidRPr="009872E6" w:rsidRDefault="00B77AA9" w:rsidP="00D37544">
            <w:pPr>
              <w:pStyle w:val="a6"/>
              <w:jc w:val="center"/>
              <w:rPr>
                <w:rFonts w:ascii="Times New Roman" w:hAnsi="Times New Roman"/>
                <w:b/>
                <w:sz w:val="24"/>
                <w:szCs w:val="24"/>
                <w:lang w:val="uk-UA"/>
              </w:rPr>
            </w:pPr>
            <w:r w:rsidRPr="009872E6">
              <w:rPr>
                <w:rFonts w:ascii="Times New Roman" w:hAnsi="Times New Roman"/>
                <w:b/>
                <w:sz w:val="24"/>
                <w:szCs w:val="24"/>
                <w:lang w:val="uk-UA"/>
              </w:rPr>
              <w:t>Обґрунтування відповідного місця альтернативи у рейтингу</w:t>
            </w:r>
          </w:p>
        </w:tc>
      </w:tr>
      <w:tr w:rsidR="00E11569" w:rsidRPr="00B77AA9" w:rsidTr="006D1851">
        <w:tc>
          <w:tcPr>
            <w:tcW w:w="947" w:type="pct"/>
            <w:vAlign w:val="center"/>
          </w:tcPr>
          <w:p w:rsidR="00E11569" w:rsidRPr="00B37E8A" w:rsidRDefault="00E11569" w:rsidP="00113400">
            <w:pPr>
              <w:pStyle w:val="Default"/>
              <w:jc w:val="center"/>
              <w:rPr>
                <w:color w:val="000000" w:themeColor="text1"/>
              </w:rPr>
            </w:pPr>
            <w:r w:rsidRPr="00B37E8A">
              <w:rPr>
                <w:color w:val="000000" w:themeColor="text1"/>
              </w:rPr>
              <w:t>Альтернатива 1</w:t>
            </w:r>
          </w:p>
        </w:tc>
        <w:tc>
          <w:tcPr>
            <w:tcW w:w="858" w:type="pct"/>
            <w:vAlign w:val="center"/>
          </w:tcPr>
          <w:p w:rsidR="00E11569" w:rsidRPr="00B37E8A" w:rsidRDefault="00E11569" w:rsidP="00113400">
            <w:pPr>
              <w:pStyle w:val="Default"/>
              <w:jc w:val="both"/>
              <w:rPr>
                <w:color w:val="000000" w:themeColor="text1"/>
              </w:rPr>
            </w:pPr>
            <w:r w:rsidRPr="00B37E8A">
              <w:rPr>
                <w:color w:val="000000" w:themeColor="text1"/>
              </w:rPr>
              <w:t>Значне збільшення  надходжень по платі за землю до бюджету громади</w:t>
            </w:r>
          </w:p>
        </w:tc>
        <w:tc>
          <w:tcPr>
            <w:tcW w:w="1272" w:type="pct"/>
            <w:vAlign w:val="center"/>
          </w:tcPr>
          <w:p w:rsidR="00E11569" w:rsidRPr="00B37E8A" w:rsidRDefault="00E11569" w:rsidP="00113400">
            <w:pPr>
              <w:pStyle w:val="Default"/>
              <w:rPr>
                <w:color w:val="000000" w:themeColor="text1"/>
              </w:rPr>
            </w:pPr>
            <w:r w:rsidRPr="00B37E8A">
              <w:rPr>
                <w:color w:val="000000" w:themeColor="text1"/>
              </w:rPr>
              <w:t>Значне збільшення податкового навантаження на суб’єктів господарювання поставить під загрозу  їх фінансове становище, що в свою чергу призведе до ухилення від оподаткування  та нестабільних надходжень до бюджету</w:t>
            </w:r>
          </w:p>
        </w:tc>
        <w:tc>
          <w:tcPr>
            <w:tcW w:w="1924" w:type="pct"/>
            <w:vAlign w:val="center"/>
          </w:tcPr>
          <w:p w:rsidR="00E11569" w:rsidRPr="00B37E8A" w:rsidRDefault="00E11569" w:rsidP="00113400">
            <w:pPr>
              <w:pStyle w:val="a3"/>
              <w:spacing w:before="0" w:beforeAutospacing="0" w:after="0" w:afterAutospacing="0"/>
              <w:rPr>
                <w:color w:val="000000" w:themeColor="text1"/>
                <w:lang w:val="uk-UA"/>
              </w:rPr>
            </w:pPr>
            <w:r>
              <w:rPr>
                <w:color w:val="000000" w:themeColor="text1"/>
                <w:lang w:val="uk-UA"/>
              </w:rPr>
              <w:t>Д</w:t>
            </w:r>
            <w:r w:rsidRPr="00B37E8A">
              <w:rPr>
                <w:color w:val="000000" w:themeColor="text1"/>
                <w:lang w:val="uk-UA"/>
              </w:rPr>
              <w:t xml:space="preserve">ана альтернатива </w:t>
            </w:r>
            <w:r>
              <w:rPr>
                <w:color w:val="000000" w:themeColor="text1"/>
                <w:lang w:val="uk-UA"/>
              </w:rPr>
              <w:t xml:space="preserve">в </w:t>
            </w:r>
            <w:r w:rsidRPr="00981EDF">
              <w:rPr>
                <w:color w:val="000000" w:themeColor="text1"/>
                <w:lang w:val="uk-UA"/>
              </w:rPr>
              <w:t xml:space="preserve">рейтингу  результативності </w:t>
            </w:r>
            <w:r w:rsidRPr="00B37E8A">
              <w:rPr>
                <w:color w:val="000000" w:themeColor="text1"/>
                <w:lang w:val="uk-UA"/>
              </w:rPr>
              <w:t xml:space="preserve">на другому місці. Надходження  </w:t>
            </w:r>
            <w:r>
              <w:rPr>
                <w:color w:val="000000" w:themeColor="text1"/>
                <w:lang w:val="uk-UA"/>
              </w:rPr>
              <w:t>плати за землю до бюджету збільша</w:t>
            </w:r>
            <w:r w:rsidRPr="00B37E8A">
              <w:rPr>
                <w:color w:val="000000" w:themeColor="text1"/>
                <w:lang w:val="uk-UA"/>
              </w:rPr>
              <w:t>т</w:t>
            </w:r>
            <w:r>
              <w:rPr>
                <w:color w:val="000000" w:themeColor="text1"/>
                <w:lang w:val="uk-UA"/>
              </w:rPr>
              <w:t>ь</w:t>
            </w:r>
            <w:r w:rsidRPr="00B37E8A">
              <w:rPr>
                <w:color w:val="000000" w:themeColor="text1"/>
                <w:lang w:val="uk-UA"/>
              </w:rPr>
              <w:t>ся, але це може призвести до припинення підприємницької діяльності суб’єктів господарювання, значне зростання  цін на товари (послуги), розвитку тіньового бізнесу</w:t>
            </w:r>
          </w:p>
        </w:tc>
      </w:tr>
      <w:tr w:rsidR="00B77AA9" w:rsidRPr="006D1851" w:rsidTr="006D1851">
        <w:tc>
          <w:tcPr>
            <w:tcW w:w="947" w:type="pct"/>
            <w:vAlign w:val="center"/>
          </w:tcPr>
          <w:p w:rsidR="00B77AA9" w:rsidRPr="00B37E8A" w:rsidRDefault="00B77AA9" w:rsidP="00D37544">
            <w:pPr>
              <w:pStyle w:val="Default"/>
              <w:jc w:val="center"/>
              <w:rPr>
                <w:color w:val="000000" w:themeColor="text1"/>
              </w:rPr>
            </w:pPr>
            <w:r w:rsidRPr="00B37E8A">
              <w:rPr>
                <w:color w:val="000000" w:themeColor="text1"/>
              </w:rPr>
              <w:t>Альтернатива 2</w:t>
            </w:r>
          </w:p>
        </w:tc>
        <w:tc>
          <w:tcPr>
            <w:tcW w:w="858" w:type="pct"/>
            <w:vAlign w:val="center"/>
          </w:tcPr>
          <w:p w:rsidR="00B77AA9" w:rsidRPr="00B37E8A" w:rsidRDefault="00B77AA9" w:rsidP="00D37544">
            <w:pPr>
              <w:pStyle w:val="Default"/>
              <w:jc w:val="center"/>
              <w:rPr>
                <w:color w:val="000000" w:themeColor="text1"/>
              </w:rPr>
            </w:pPr>
            <w:r w:rsidRPr="00B37E8A">
              <w:rPr>
                <w:color w:val="000000" w:themeColor="text1"/>
              </w:rPr>
              <w:t>Відсутні</w:t>
            </w:r>
          </w:p>
        </w:tc>
        <w:tc>
          <w:tcPr>
            <w:tcW w:w="1272" w:type="pct"/>
            <w:vAlign w:val="center"/>
          </w:tcPr>
          <w:p w:rsidR="00B77AA9" w:rsidRPr="00542CE7" w:rsidRDefault="00B77AA9" w:rsidP="008661D8">
            <w:pPr>
              <w:pStyle w:val="Default"/>
              <w:jc w:val="both"/>
              <w:rPr>
                <w:color w:val="000000" w:themeColor="text1"/>
              </w:rPr>
            </w:pPr>
            <w:r w:rsidRPr="00542CE7">
              <w:rPr>
                <w:rStyle w:val="ac"/>
                <w:color w:val="000000" w:themeColor="text1"/>
                <w:sz w:val="24"/>
              </w:rPr>
              <w:t xml:space="preserve">Втрати бюджету </w:t>
            </w:r>
            <w:r w:rsidRPr="000A70D9">
              <w:rPr>
                <w:rStyle w:val="ac"/>
                <w:color w:val="000000" w:themeColor="text1"/>
                <w:sz w:val="24"/>
              </w:rPr>
              <w:t xml:space="preserve">громади в сумі близько </w:t>
            </w:r>
            <w:r w:rsidR="008661D8">
              <w:rPr>
                <w:rStyle w:val="12"/>
                <w:color w:val="000000" w:themeColor="text1"/>
                <w:sz w:val="24"/>
              </w:rPr>
              <w:t>135,01</w:t>
            </w:r>
            <w:r w:rsidR="00EB2C5D" w:rsidRPr="000A70D9">
              <w:rPr>
                <w:rStyle w:val="12"/>
                <w:color w:val="000000" w:themeColor="text1"/>
                <w:sz w:val="24"/>
              </w:rPr>
              <w:t>млн.грн</w:t>
            </w:r>
          </w:p>
        </w:tc>
        <w:tc>
          <w:tcPr>
            <w:tcW w:w="1924" w:type="pct"/>
            <w:vAlign w:val="center"/>
          </w:tcPr>
          <w:p w:rsidR="00B77AA9" w:rsidRPr="00542CE7" w:rsidRDefault="00E11569" w:rsidP="00D37544">
            <w:pPr>
              <w:pStyle w:val="a3"/>
              <w:spacing w:before="0" w:beforeAutospacing="0" w:after="0" w:afterAutospacing="0"/>
              <w:jc w:val="both"/>
              <w:rPr>
                <w:color w:val="000000" w:themeColor="text1"/>
                <w:lang w:val="uk-UA"/>
              </w:rPr>
            </w:pPr>
            <w:r w:rsidRPr="00542CE7">
              <w:rPr>
                <w:color w:val="000000" w:themeColor="text1"/>
                <w:lang w:val="uk-UA"/>
              </w:rPr>
              <w:t xml:space="preserve">Дана альтернатива в рейтингу  результативності на останньому місці. При даній альтернативі вбачається </w:t>
            </w:r>
            <w:r w:rsidRPr="00542CE7">
              <w:rPr>
                <w:rStyle w:val="ac"/>
                <w:color w:val="000000" w:themeColor="text1"/>
                <w:sz w:val="24"/>
                <w:lang w:val="uk-UA"/>
              </w:rPr>
              <w:t>невиконання програм розвитку громади: соціальних, економічних, екологічних, розвитку підприємництва, фінансування бюджетної сфери в галузях освіти, охорони здоров’я, соціального захисту, житлово-</w:t>
            </w:r>
            <w:r w:rsidRPr="00542CE7">
              <w:rPr>
                <w:rStyle w:val="ac"/>
                <w:color w:val="000000" w:themeColor="text1"/>
                <w:sz w:val="24"/>
                <w:lang w:val="uk-UA"/>
              </w:rPr>
              <w:lastRenderedPageBreak/>
              <w:t>комунального та дорожнього господарства, транспорту</w:t>
            </w:r>
            <w:r>
              <w:rPr>
                <w:rStyle w:val="ac"/>
                <w:color w:val="000000" w:themeColor="text1"/>
                <w:sz w:val="24"/>
                <w:lang w:val="uk-UA"/>
              </w:rPr>
              <w:t>,</w:t>
            </w:r>
            <w:r w:rsidRPr="00542CE7">
              <w:rPr>
                <w:rStyle w:val="ac"/>
                <w:color w:val="000000" w:themeColor="text1"/>
                <w:sz w:val="24"/>
                <w:lang w:val="uk-UA"/>
              </w:rPr>
              <w:t xml:space="preserve"> тощо</w:t>
            </w:r>
          </w:p>
        </w:tc>
      </w:tr>
      <w:tr w:rsidR="00E11569" w:rsidRPr="00B77AA9" w:rsidTr="006D1851">
        <w:tc>
          <w:tcPr>
            <w:tcW w:w="947" w:type="pct"/>
            <w:vAlign w:val="center"/>
          </w:tcPr>
          <w:p w:rsidR="00E11569" w:rsidRPr="00B37E8A" w:rsidRDefault="00E11569" w:rsidP="00D37544">
            <w:pPr>
              <w:pStyle w:val="a6"/>
              <w:jc w:val="center"/>
              <w:rPr>
                <w:rFonts w:ascii="Times New Roman" w:hAnsi="Times New Roman"/>
                <w:color w:val="000000" w:themeColor="text1"/>
                <w:sz w:val="24"/>
                <w:szCs w:val="24"/>
                <w:lang w:val="uk-UA"/>
              </w:rPr>
            </w:pPr>
            <w:r w:rsidRPr="00B37E8A">
              <w:rPr>
                <w:rFonts w:ascii="Times New Roman" w:hAnsi="Times New Roman"/>
                <w:color w:val="000000" w:themeColor="text1"/>
                <w:sz w:val="24"/>
                <w:szCs w:val="24"/>
              </w:rPr>
              <w:lastRenderedPageBreak/>
              <w:t xml:space="preserve">Альтернатива </w:t>
            </w:r>
            <w:r w:rsidRPr="00B37E8A">
              <w:rPr>
                <w:rFonts w:ascii="Times New Roman" w:hAnsi="Times New Roman"/>
                <w:color w:val="000000" w:themeColor="text1"/>
                <w:sz w:val="24"/>
                <w:szCs w:val="24"/>
                <w:lang w:val="uk-UA"/>
              </w:rPr>
              <w:t>3</w:t>
            </w:r>
          </w:p>
        </w:tc>
        <w:tc>
          <w:tcPr>
            <w:tcW w:w="858" w:type="pct"/>
            <w:vAlign w:val="center"/>
          </w:tcPr>
          <w:p w:rsidR="00E11569" w:rsidRPr="00B37E8A" w:rsidRDefault="00E11569" w:rsidP="00113400">
            <w:pPr>
              <w:pStyle w:val="Default"/>
              <w:jc w:val="both"/>
              <w:rPr>
                <w:color w:val="000000" w:themeColor="text1"/>
              </w:rPr>
            </w:pPr>
            <w:r w:rsidRPr="00B37E8A">
              <w:rPr>
                <w:color w:val="000000" w:themeColor="text1"/>
              </w:rPr>
              <w:t>Суб’єкти господарювання  будуть сплачувати земельний податок</w:t>
            </w:r>
            <w:r>
              <w:rPr>
                <w:color w:val="000000" w:themeColor="text1"/>
              </w:rPr>
              <w:t xml:space="preserve"> та орендну плату за користування земельними ділянками</w:t>
            </w:r>
            <w:r w:rsidRPr="00B37E8A">
              <w:rPr>
                <w:color w:val="000000" w:themeColor="text1"/>
              </w:rPr>
              <w:t xml:space="preserve"> за обґрунтованими ставками  без погіршення умов для розвитку бізнесу. Стабільність надходжень до  бюджету міської  територіальної громади, що дасть можливість прогнозувати фінансування програм розвитку громади на майбутнє</w:t>
            </w:r>
          </w:p>
        </w:tc>
        <w:tc>
          <w:tcPr>
            <w:tcW w:w="1272" w:type="pct"/>
            <w:vAlign w:val="center"/>
          </w:tcPr>
          <w:p w:rsidR="00E11569" w:rsidRPr="00B37E8A" w:rsidRDefault="00E11569" w:rsidP="00113400">
            <w:pPr>
              <w:pStyle w:val="aff0"/>
              <w:rPr>
                <w:color w:val="000000" w:themeColor="text1"/>
              </w:rPr>
            </w:pPr>
            <w:r w:rsidRPr="006B58A5">
              <w:rPr>
                <w:rFonts w:ascii="Times New Roman" w:eastAsia="Calibri" w:hAnsi="Times New Roman" w:cs="Times New Roman"/>
                <w:color w:val="000000" w:themeColor="text1"/>
                <w:kern w:val="0"/>
                <w:lang w:val="uk-UA" w:eastAsia="uk-UA" w:bidi="ar-SA"/>
              </w:rPr>
              <w:t xml:space="preserve">Витрати пов’язані                зі сплатою </w:t>
            </w:r>
            <w:r>
              <w:rPr>
                <w:rFonts w:ascii="Times New Roman" w:eastAsia="Calibri" w:hAnsi="Times New Roman" w:cs="Times New Roman"/>
                <w:color w:val="000000" w:themeColor="text1"/>
                <w:kern w:val="0"/>
                <w:lang w:val="uk-UA" w:eastAsia="uk-UA" w:bidi="ar-SA"/>
              </w:rPr>
              <w:t>плати за землю</w:t>
            </w:r>
            <w:r w:rsidRPr="006B58A5">
              <w:rPr>
                <w:color w:val="000000" w:themeColor="text1"/>
              </w:rPr>
              <w:t xml:space="preserve"> за </w:t>
            </w:r>
            <w:proofErr w:type="spellStart"/>
            <w:r w:rsidRPr="006B58A5">
              <w:rPr>
                <w:color w:val="000000" w:themeColor="text1"/>
              </w:rPr>
              <w:t>запропонованими</w:t>
            </w:r>
            <w:proofErr w:type="spellEnd"/>
            <w:r w:rsidRPr="006B58A5">
              <w:rPr>
                <w:color w:val="000000" w:themeColor="text1"/>
              </w:rPr>
              <w:t xml:space="preserve"> </w:t>
            </w:r>
            <w:proofErr w:type="spellStart"/>
            <w:r w:rsidRPr="006B58A5">
              <w:rPr>
                <w:color w:val="000000" w:themeColor="text1"/>
              </w:rPr>
              <w:t>ставкамидля</w:t>
            </w:r>
            <w:proofErr w:type="spellEnd"/>
            <w:r w:rsidRPr="006B58A5">
              <w:rPr>
                <w:color w:val="000000" w:themeColor="text1"/>
              </w:rPr>
              <w:t xml:space="preserve"> </w:t>
            </w:r>
            <w:proofErr w:type="spellStart"/>
            <w:r w:rsidRPr="006B58A5">
              <w:rPr>
                <w:color w:val="000000" w:themeColor="text1"/>
              </w:rPr>
              <w:t>багатьох</w:t>
            </w:r>
            <w:proofErr w:type="spellEnd"/>
            <w:r>
              <w:rPr>
                <w:color w:val="000000" w:themeColor="text1"/>
                <w:lang w:val="uk-UA"/>
              </w:rPr>
              <w:t>платників податків</w:t>
            </w:r>
            <w:r w:rsidRPr="006B58A5">
              <w:rPr>
                <w:color w:val="000000" w:themeColor="text1"/>
              </w:rPr>
              <w:t xml:space="preserve"> не </w:t>
            </w:r>
            <w:proofErr w:type="spellStart"/>
            <w:r w:rsidRPr="006B58A5">
              <w:rPr>
                <w:color w:val="000000" w:themeColor="text1"/>
              </w:rPr>
              <w:t>збільшується</w:t>
            </w:r>
            <w:proofErr w:type="spellEnd"/>
            <w:r w:rsidRPr="006B58A5">
              <w:rPr>
                <w:color w:val="000000" w:themeColor="text1"/>
              </w:rPr>
              <w:t xml:space="preserve">. Тому, </w:t>
            </w:r>
            <w:proofErr w:type="spellStart"/>
            <w:r w:rsidRPr="006B58A5">
              <w:rPr>
                <w:color w:val="000000" w:themeColor="text1"/>
              </w:rPr>
              <w:t>суб’єктигосподарюваннянесутьнезначнівитрати</w:t>
            </w:r>
            <w:proofErr w:type="spellEnd"/>
            <w:r w:rsidRPr="006B58A5">
              <w:rPr>
                <w:color w:val="000000" w:themeColor="text1"/>
              </w:rPr>
              <w:t>.</w:t>
            </w:r>
          </w:p>
        </w:tc>
        <w:tc>
          <w:tcPr>
            <w:tcW w:w="1924" w:type="pct"/>
            <w:vAlign w:val="center"/>
          </w:tcPr>
          <w:p w:rsidR="00E11569" w:rsidRPr="00B37E8A" w:rsidRDefault="00E11569" w:rsidP="00113400">
            <w:pPr>
              <w:autoSpaceDE w:val="0"/>
              <w:autoSpaceDN w:val="0"/>
              <w:adjustRightInd w:val="0"/>
              <w:rPr>
                <w:rFonts w:ascii="Times New Roman" w:hAnsi="Times New Roman"/>
                <w:color w:val="000000" w:themeColor="text1"/>
                <w:sz w:val="24"/>
                <w:szCs w:val="24"/>
                <w:lang w:val="uk-UA"/>
              </w:rPr>
            </w:pPr>
            <w:r w:rsidRPr="00B37E8A">
              <w:rPr>
                <w:rFonts w:ascii="Times New Roman" w:hAnsi="Times New Roman"/>
                <w:color w:val="000000" w:themeColor="text1"/>
                <w:sz w:val="24"/>
                <w:szCs w:val="24"/>
                <w:lang w:val="uk-UA"/>
              </w:rPr>
              <w:t>В рейтингу  результативності дана альтернатива  на першому місці.</w:t>
            </w:r>
          </w:p>
          <w:p w:rsidR="00E11569" w:rsidRPr="00B37E8A" w:rsidRDefault="00E11569" w:rsidP="00113400">
            <w:pPr>
              <w:pStyle w:val="Default"/>
              <w:rPr>
                <w:color w:val="000000" w:themeColor="text1"/>
              </w:rPr>
            </w:pPr>
            <w:r w:rsidRPr="00B37E8A">
              <w:rPr>
                <w:color w:val="000000" w:themeColor="text1"/>
              </w:rPr>
              <w:t>При виборі  зазначеної альтернативи буде максимально досягнуто цілі державного регулювання.</w:t>
            </w:r>
          </w:p>
        </w:tc>
      </w:tr>
    </w:tbl>
    <w:p w:rsidR="00E65D72" w:rsidRPr="00B77AA9" w:rsidRDefault="00E65D72" w:rsidP="00565287">
      <w:pPr>
        <w:pStyle w:val="a6"/>
        <w:jc w:val="center"/>
        <w:rPr>
          <w:rFonts w:ascii="Times New Roman" w:hAnsi="Times New Roman"/>
          <w:sz w:val="24"/>
          <w:szCs w:val="24"/>
          <w:lang w:val="uk-UA"/>
        </w:rPr>
      </w:pPr>
    </w:p>
    <w:tbl>
      <w:tblPr>
        <w:tblStyle w:val="afe"/>
        <w:tblW w:w="0" w:type="auto"/>
        <w:tblLook w:val="04A0"/>
      </w:tblPr>
      <w:tblGrid>
        <w:gridCol w:w="2607"/>
        <w:gridCol w:w="4605"/>
        <w:gridCol w:w="2642"/>
      </w:tblGrid>
      <w:tr w:rsidR="00B77AA9" w:rsidRPr="00B77AA9" w:rsidTr="000A65E8">
        <w:tc>
          <w:tcPr>
            <w:tcW w:w="3284" w:type="dxa"/>
            <w:vAlign w:val="center"/>
          </w:tcPr>
          <w:p w:rsidR="00B77AA9" w:rsidRPr="0050317B" w:rsidRDefault="00B77AA9" w:rsidP="0019284E">
            <w:pPr>
              <w:pStyle w:val="a6"/>
              <w:jc w:val="center"/>
              <w:rPr>
                <w:rFonts w:ascii="Times New Roman" w:hAnsi="Times New Roman"/>
                <w:b/>
                <w:sz w:val="24"/>
                <w:szCs w:val="24"/>
                <w:lang w:val="uk-UA"/>
              </w:rPr>
            </w:pPr>
            <w:r w:rsidRPr="0050317B">
              <w:rPr>
                <w:rFonts w:ascii="Times New Roman" w:hAnsi="Times New Roman"/>
                <w:b/>
                <w:sz w:val="24"/>
                <w:szCs w:val="24"/>
                <w:lang w:val="uk-UA"/>
              </w:rPr>
              <w:t>Рейтинг</w:t>
            </w:r>
          </w:p>
        </w:tc>
        <w:tc>
          <w:tcPr>
            <w:tcW w:w="3285" w:type="dxa"/>
            <w:vAlign w:val="center"/>
          </w:tcPr>
          <w:p w:rsidR="00B77AA9" w:rsidRPr="0050317B" w:rsidRDefault="00B77AA9" w:rsidP="0019284E">
            <w:pPr>
              <w:pStyle w:val="a6"/>
              <w:jc w:val="center"/>
              <w:rPr>
                <w:rFonts w:ascii="Times New Roman" w:hAnsi="Times New Roman"/>
                <w:b/>
                <w:sz w:val="24"/>
                <w:szCs w:val="24"/>
                <w:lang w:val="uk-UA"/>
              </w:rPr>
            </w:pPr>
            <w:r w:rsidRPr="0050317B">
              <w:rPr>
                <w:rFonts w:ascii="Times New Roman" w:hAnsi="Times New Roman"/>
                <w:b/>
                <w:sz w:val="24"/>
                <w:szCs w:val="24"/>
                <w:lang w:val="uk-UA"/>
              </w:rPr>
              <w:t>Аргументи щодо переваги обраної альтернативи/причини відмови від альтернативи</w:t>
            </w:r>
          </w:p>
        </w:tc>
        <w:tc>
          <w:tcPr>
            <w:tcW w:w="3037" w:type="dxa"/>
            <w:vAlign w:val="center"/>
          </w:tcPr>
          <w:p w:rsidR="00B77AA9" w:rsidRPr="0050317B" w:rsidRDefault="00B77AA9" w:rsidP="0019284E">
            <w:pPr>
              <w:pStyle w:val="a6"/>
              <w:jc w:val="center"/>
              <w:rPr>
                <w:rFonts w:ascii="Times New Roman" w:hAnsi="Times New Roman"/>
                <w:b/>
                <w:sz w:val="24"/>
                <w:szCs w:val="24"/>
                <w:lang w:val="uk-UA"/>
              </w:rPr>
            </w:pPr>
            <w:r w:rsidRPr="0050317B">
              <w:rPr>
                <w:rFonts w:ascii="Times New Roman" w:hAnsi="Times New Roman"/>
                <w:b/>
                <w:sz w:val="24"/>
                <w:szCs w:val="24"/>
                <w:lang w:val="uk-UA"/>
              </w:rPr>
              <w:t>Оцінка ризику зовнішніх чинників на дію запропонованого регуляторного акта</w:t>
            </w:r>
          </w:p>
        </w:tc>
      </w:tr>
      <w:tr w:rsidR="00640A7B" w:rsidTr="000A65E8">
        <w:tc>
          <w:tcPr>
            <w:tcW w:w="3284" w:type="dxa"/>
            <w:vAlign w:val="center"/>
          </w:tcPr>
          <w:p w:rsidR="00640A7B" w:rsidRPr="00B37E8A" w:rsidRDefault="00640A7B" w:rsidP="0019284E">
            <w:pPr>
              <w:pStyle w:val="Default"/>
              <w:jc w:val="center"/>
              <w:rPr>
                <w:color w:val="000000" w:themeColor="text1"/>
              </w:rPr>
            </w:pPr>
            <w:r w:rsidRPr="00B37E8A">
              <w:rPr>
                <w:color w:val="000000" w:themeColor="text1"/>
              </w:rPr>
              <w:t>Альтернатива 1</w:t>
            </w:r>
          </w:p>
        </w:tc>
        <w:tc>
          <w:tcPr>
            <w:tcW w:w="3285" w:type="dxa"/>
            <w:vAlign w:val="center"/>
          </w:tcPr>
          <w:p w:rsidR="00640A7B" w:rsidRPr="00B37E8A" w:rsidRDefault="00640A7B" w:rsidP="00113400">
            <w:pPr>
              <w:pStyle w:val="3"/>
              <w:jc w:val="both"/>
              <w:rPr>
                <w:b w:val="0"/>
                <w:color w:val="000000" w:themeColor="text1"/>
                <w:sz w:val="24"/>
                <w:szCs w:val="24"/>
                <w:lang w:val="uk-UA"/>
              </w:rPr>
            </w:pPr>
            <w:r w:rsidRPr="00B37E8A">
              <w:rPr>
                <w:rFonts w:cs="TimesNewRomanPSMT"/>
                <w:b w:val="0"/>
                <w:color w:val="000000" w:themeColor="text1"/>
                <w:sz w:val="24"/>
                <w:szCs w:val="24"/>
                <w:lang w:val="uk-UA"/>
              </w:rPr>
              <w:t xml:space="preserve">Причиною відмови є максимальне податкове навантаження на суб’єктів господарювання та </w:t>
            </w:r>
            <w:r>
              <w:rPr>
                <w:rFonts w:cs="TimesNewRomanPSMT"/>
                <w:b w:val="0"/>
                <w:color w:val="000000" w:themeColor="text1"/>
                <w:sz w:val="24"/>
                <w:szCs w:val="24"/>
                <w:lang w:val="uk-UA"/>
              </w:rPr>
              <w:t>громадян</w:t>
            </w:r>
            <w:r w:rsidRPr="00B37E8A">
              <w:rPr>
                <w:rFonts w:cs="TimesNewRomanPSMT"/>
                <w:b w:val="0"/>
                <w:color w:val="000000" w:themeColor="text1"/>
                <w:sz w:val="24"/>
                <w:szCs w:val="24"/>
                <w:lang w:val="uk-UA"/>
              </w:rPr>
              <w:t>, що підпадають під дію оподаткування</w:t>
            </w:r>
          </w:p>
        </w:tc>
        <w:tc>
          <w:tcPr>
            <w:tcW w:w="3037" w:type="dxa"/>
            <w:vAlign w:val="center"/>
          </w:tcPr>
          <w:p w:rsidR="00640A7B" w:rsidRPr="00B37E8A" w:rsidRDefault="00640A7B" w:rsidP="00113400">
            <w:pPr>
              <w:pStyle w:val="Default"/>
              <w:jc w:val="center"/>
              <w:rPr>
                <w:color w:val="000000" w:themeColor="text1"/>
              </w:rPr>
            </w:pPr>
            <w:r>
              <w:rPr>
                <w:color w:val="000000" w:themeColor="text1"/>
              </w:rPr>
              <w:t>-</w:t>
            </w:r>
          </w:p>
        </w:tc>
      </w:tr>
      <w:tr w:rsidR="00640A7B" w:rsidTr="000A65E8">
        <w:tc>
          <w:tcPr>
            <w:tcW w:w="3284" w:type="dxa"/>
            <w:vAlign w:val="center"/>
          </w:tcPr>
          <w:p w:rsidR="00640A7B" w:rsidRPr="00B37E8A" w:rsidRDefault="00640A7B" w:rsidP="0019284E">
            <w:pPr>
              <w:pStyle w:val="Default"/>
              <w:jc w:val="center"/>
              <w:rPr>
                <w:color w:val="000000" w:themeColor="text1"/>
              </w:rPr>
            </w:pPr>
            <w:r w:rsidRPr="00B37E8A">
              <w:rPr>
                <w:color w:val="000000" w:themeColor="text1"/>
              </w:rPr>
              <w:t>Альтернатива 2</w:t>
            </w:r>
          </w:p>
        </w:tc>
        <w:tc>
          <w:tcPr>
            <w:tcW w:w="3285" w:type="dxa"/>
            <w:vAlign w:val="center"/>
          </w:tcPr>
          <w:p w:rsidR="00640A7B" w:rsidRPr="00B37E8A" w:rsidRDefault="00640A7B" w:rsidP="00113400">
            <w:pPr>
              <w:pStyle w:val="Default"/>
              <w:jc w:val="both"/>
              <w:rPr>
                <w:color w:val="000000" w:themeColor="text1"/>
              </w:rPr>
            </w:pPr>
            <w:r w:rsidRPr="00B37E8A">
              <w:rPr>
                <w:rFonts w:cs="TimesNewRomanPSMT"/>
                <w:color w:val="000000" w:themeColor="text1"/>
              </w:rPr>
              <w:t>Причиною відмови є значні втрати бюджету  громади</w:t>
            </w:r>
          </w:p>
        </w:tc>
        <w:tc>
          <w:tcPr>
            <w:tcW w:w="3037" w:type="dxa"/>
            <w:vAlign w:val="center"/>
          </w:tcPr>
          <w:p w:rsidR="00640A7B" w:rsidRPr="00B37E8A" w:rsidRDefault="00640A7B" w:rsidP="00113400">
            <w:pPr>
              <w:pStyle w:val="Default"/>
              <w:jc w:val="center"/>
              <w:rPr>
                <w:color w:val="000000" w:themeColor="text1"/>
              </w:rPr>
            </w:pPr>
            <w:r>
              <w:rPr>
                <w:color w:val="000000" w:themeColor="text1"/>
              </w:rPr>
              <w:t>-</w:t>
            </w:r>
          </w:p>
        </w:tc>
      </w:tr>
      <w:tr w:rsidR="00640A7B" w:rsidTr="00196616">
        <w:tc>
          <w:tcPr>
            <w:tcW w:w="3284" w:type="dxa"/>
            <w:vAlign w:val="center"/>
          </w:tcPr>
          <w:p w:rsidR="00640A7B" w:rsidRPr="00B37E8A" w:rsidRDefault="00640A7B" w:rsidP="0019284E">
            <w:pPr>
              <w:pStyle w:val="a6"/>
              <w:jc w:val="center"/>
              <w:rPr>
                <w:rFonts w:ascii="Times New Roman" w:hAnsi="Times New Roman"/>
                <w:color w:val="000000" w:themeColor="text1"/>
                <w:sz w:val="24"/>
                <w:szCs w:val="24"/>
              </w:rPr>
            </w:pPr>
            <w:r w:rsidRPr="00B37E8A">
              <w:rPr>
                <w:rFonts w:ascii="Times New Roman" w:hAnsi="Times New Roman"/>
                <w:color w:val="000000" w:themeColor="text1"/>
                <w:sz w:val="24"/>
                <w:szCs w:val="24"/>
              </w:rPr>
              <w:t>Альтернатива 3</w:t>
            </w:r>
          </w:p>
        </w:tc>
        <w:tc>
          <w:tcPr>
            <w:tcW w:w="3285" w:type="dxa"/>
          </w:tcPr>
          <w:p w:rsidR="00640A7B" w:rsidRPr="00B37E8A" w:rsidRDefault="00640A7B" w:rsidP="002378BC">
            <w:pPr>
              <w:pStyle w:val="a3"/>
              <w:rPr>
                <w:color w:val="000000" w:themeColor="text1"/>
                <w:lang w:val="uk-UA"/>
              </w:rPr>
            </w:pPr>
            <w:proofErr w:type="spellStart"/>
            <w:r w:rsidRPr="00B37E8A">
              <w:rPr>
                <w:color w:val="000000" w:themeColor="text1"/>
              </w:rPr>
              <w:t>Стабільні</w:t>
            </w:r>
            <w:proofErr w:type="spellEnd"/>
            <w:r w:rsidRPr="00B37E8A">
              <w:rPr>
                <w:color w:val="000000" w:themeColor="text1"/>
              </w:rPr>
              <w:t xml:space="preserve"> ставки </w:t>
            </w:r>
            <w:proofErr w:type="spellStart"/>
            <w:r w:rsidRPr="00B37E8A">
              <w:rPr>
                <w:color w:val="000000" w:themeColor="text1"/>
              </w:rPr>
              <w:t>земельногоподатку</w:t>
            </w:r>
            <w:proofErr w:type="spellEnd"/>
            <w:proofErr w:type="gramStart"/>
            <w:r w:rsidRPr="00B37E8A">
              <w:rPr>
                <w:color w:val="000000" w:themeColor="text1"/>
                <w:lang w:val="uk-UA"/>
              </w:rPr>
              <w:t>.</w:t>
            </w:r>
            <w:proofErr w:type="spellStart"/>
            <w:r w:rsidRPr="00B37E8A">
              <w:rPr>
                <w:color w:val="000000" w:themeColor="text1"/>
              </w:rPr>
              <w:t>З</w:t>
            </w:r>
            <w:proofErr w:type="gramEnd"/>
            <w:r w:rsidRPr="00B37E8A">
              <w:rPr>
                <w:color w:val="000000" w:themeColor="text1"/>
              </w:rPr>
              <w:t>атвердженнятакого</w:t>
            </w:r>
            <w:proofErr w:type="spellEnd"/>
            <w:r w:rsidRPr="00B37E8A">
              <w:rPr>
                <w:color w:val="000000" w:themeColor="text1"/>
              </w:rPr>
              <w:t xml:space="preserve"> регуляторного акта </w:t>
            </w:r>
            <w:proofErr w:type="spellStart"/>
            <w:r w:rsidRPr="00B37E8A">
              <w:rPr>
                <w:color w:val="000000" w:themeColor="text1"/>
              </w:rPr>
              <w:t>забезпечитьдосягненнявстановленихцілей</w:t>
            </w:r>
            <w:proofErr w:type="spellEnd"/>
            <w:r w:rsidRPr="00B37E8A">
              <w:rPr>
                <w:color w:val="000000" w:themeColor="text1"/>
              </w:rPr>
              <w:t>.</w:t>
            </w:r>
          </w:p>
        </w:tc>
        <w:tc>
          <w:tcPr>
            <w:tcW w:w="3037" w:type="dxa"/>
          </w:tcPr>
          <w:p w:rsidR="00640A7B" w:rsidRPr="00B37E8A" w:rsidRDefault="00640A7B" w:rsidP="002378BC">
            <w:pPr>
              <w:pStyle w:val="Default"/>
              <w:rPr>
                <w:color w:val="000000" w:themeColor="text1"/>
              </w:rPr>
            </w:pPr>
            <w:r w:rsidRPr="00B37E8A">
              <w:rPr>
                <w:color w:val="000000" w:themeColor="text1"/>
              </w:rPr>
              <w:t>Зміни в законодавстві, внесення змін до Податкового кодексу України</w:t>
            </w:r>
          </w:p>
        </w:tc>
      </w:tr>
    </w:tbl>
    <w:p w:rsidR="00B77AA9" w:rsidRDefault="00B77AA9" w:rsidP="00565287">
      <w:pPr>
        <w:pStyle w:val="a6"/>
        <w:jc w:val="center"/>
        <w:rPr>
          <w:rFonts w:ascii="Times New Roman" w:hAnsi="Times New Roman"/>
          <w:b/>
          <w:i/>
          <w:sz w:val="24"/>
          <w:szCs w:val="24"/>
          <w:lang w:val="uk-UA"/>
        </w:rPr>
      </w:pPr>
    </w:p>
    <w:p w:rsidR="00640A7B" w:rsidRPr="00981EDF" w:rsidRDefault="00640A7B" w:rsidP="00640A7B">
      <w:pPr>
        <w:pStyle w:val="a3"/>
        <w:spacing w:before="0" w:beforeAutospacing="0" w:after="0" w:afterAutospacing="0"/>
        <w:ind w:firstLine="567"/>
        <w:jc w:val="both"/>
        <w:rPr>
          <w:rStyle w:val="afc"/>
          <w:b w:val="0"/>
          <w:color w:val="000000"/>
        </w:rPr>
      </w:pPr>
      <w:proofErr w:type="spellStart"/>
      <w:r w:rsidRPr="00981EDF">
        <w:rPr>
          <w:rStyle w:val="afc"/>
          <w:b w:val="0"/>
          <w:color w:val="000000"/>
        </w:rPr>
        <w:lastRenderedPageBreak/>
        <w:t>Оцінюючизазначеніальтернативипереваганадана</w:t>
      </w:r>
      <w:proofErr w:type="spellEnd"/>
      <w:r w:rsidRPr="00981EDF">
        <w:rPr>
          <w:rStyle w:val="afc"/>
          <w:b w:val="0"/>
          <w:color w:val="000000"/>
        </w:rPr>
        <w:t xml:space="preserve"> «</w:t>
      </w:r>
      <w:proofErr w:type="spellStart"/>
      <w:r w:rsidRPr="00981EDF">
        <w:rPr>
          <w:rStyle w:val="afc"/>
          <w:bCs/>
          <w:color w:val="000000"/>
        </w:rPr>
        <w:t>Альтернативі</w:t>
      </w:r>
      <w:proofErr w:type="spellEnd"/>
      <w:r w:rsidRPr="00981EDF">
        <w:rPr>
          <w:rStyle w:val="afc"/>
          <w:bCs/>
          <w:color w:val="000000"/>
          <w:lang w:val="uk-UA"/>
        </w:rPr>
        <w:t>3</w:t>
      </w:r>
      <w:r w:rsidRPr="00981EDF">
        <w:rPr>
          <w:rStyle w:val="afc"/>
          <w:bCs/>
          <w:color w:val="000000"/>
        </w:rPr>
        <w:t>»</w:t>
      </w:r>
      <w:r w:rsidRPr="00981EDF">
        <w:rPr>
          <w:rStyle w:val="afc"/>
          <w:b w:val="0"/>
          <w:color w:val="000000"/>
        </w:rPr>
        <w:t xml:space="preserve"> через те, </w:t>
      </w:r>
      <w:proofErr w:type="spellStart"/>
      <w:r w:rsidRPr="00981EDF">
        <w:rPr>
          <w:rStyle w:val="afc"/>
          <w:b w:val="0"/>
          <w:color w:val="000000"/>
        </w:rPr>
        <w:t>що</w:t>
      </w:r>
      <w:proofErr w:type="spellEnd"/>
      <w:r w:rsidRPr="00981EDF">
        <w:rPr>
          <w:rStyle w:val="afc"/>
          <w:b w:val="0"/>
          <w:color w:val="000000"/>
        </w:rPr>
        <w:t xml:space="preserve"> в </w:t>
      </w:r>
      <w:proofErr w:type="spellStart"/>
      <w:r w:rsidRPr="00981EDF">
        <w:rPr>
          <w:rStyle w:val="afc"/>
          <w:b w:val="0"/>
          <w:color w:val="000000"/>
        </w:rPr>
        <w:t>цьомувипадкудосягти</w:t>
      </w:r>
      <w:proofErr w:type="spellEnd"/>
      <w:r w:rsidRPr="00981EDF">
        <w:rPr>
          <w:rStyle w:val="afc"/>
          <w:b w:val="0"/>
          <w:color w:val="000000"/>
        </w:rPr>
        <w:t xml:space="preserve"> мети </w:t>
      </w:r>
      <w:proofErr w:type="spellStart"/>
      <w:r w:rsidRPr="00981EDF">
        <w:rPr>
          <w:rStyle w:val="afc"/>
          <w:b w:val="0"/>
          <w:color w:val="000000"/>
        </w:rPr>
        <w:t>можливо</w:t>
      </w:r>
      <w:proofErr w:type="spellEnd"/>
      <w:r w:rsidRPr="00981EDF">
        <w:rPr>
          <w:rStyle w:val="afc"/>
          <w:b w:val="0"/>
          <w:color w:val="000000"/>
        </w:rPr>
        <w:t xml:space="preserve"> в </w:t>
      </w:r>
      <w:proofErr w:type="spellStart"/>
      <w:r w:rsidRPr="00981EDF">
        <w:rPr>
          <w:rStyle w:val="afc"/>
          <w:b w:val="0"/>
          <w:color w:val="000000"/>
        </w:rPr>
        <w:t>найкоротшийтермін</w:t>
      </w:r>
      <w:proofErr w:type="spellEnd"/>
      <w:r w:rsidRPr="00981EDF">
        <w:rPr>
          <w:rStyle w:val="afc"/>
          <w:b w:val="0"/>
          <w:color w:val="000000"/>
        </w:rPr>
        <w:t xml:space="preserve">. </w:t>
      </w:r>
      <w:proofErr w:type="spellStart"/>
      <w:r w:rsidRPr="00981EDF">
        <w:rPr>
          <w:rStyle w:val="afc"/>
          <w:b w:val="0"/>
          <w:color w:val="000000"/>
        </w:rPr>
        <w:t>Впливзовнішніхфакторіввиключений</w:t>
      </w:r>
      <w:proofErr w:type="spellEnd"/>
      <w:r w:rsidRPr="00981EDF">
        <w:rPr>
          <w:rStyle w:val="afc"/>
          <w:b w:val="0"/>
          <w:color w:val="000000"/>
        </w:rPr>
        <w:t xml:space="preserve">, за </w:t>
      </w:r>
      <w:proofErr w:type="spellStart"/>
      <w:r w:rsidRPr="00981EDF">
        <w:rPr>
          <w:rStyle w:val="afc"/>
          <w:b w:val="0"/>
          <w:color w:val="000000"/>
        </w:rPr>
        <w:t>винятком</w:t>
      </w:r>
      <w:proofErr w:type="spellEnd"/>
      <w:r w:rsidRPr="00981EDF">
        <w:rPr>
          <w:rStyle w:val="afc"/>
          <w:b w:val="0"/>
          <w:color w:val="000000"/>
        </w:rPr>
        <w:t xml:space="preserve">, </w:t>
      </w:r>
      <w:proofErr w:type="spellStart"/>
      <w:r w:rsidRPr="00981EDF">
        <w:rPr>
          <w:rStyle w:val="afc"/>
          <w:b w:val="0"/>
          <w:color w:val="000000"/>
        </w:rPr>
        <w:t>випадкузмінзаконодавстваУкраїни</w:t>
      </w:r>
      <w:proofErr w:type="spellEnd"/>
      <w:r w:rsidRPr="00981EDF">
        <w:rPr>
          <w:rStyle w:val="afc"/>
          <w:b w:val="0"/>
          <w:color w:val="000000"/>
        </w:rPr>
        <w:t xml:space="preserve"> у </w:t>
      </w:r>
      <w:proofErr w:type="spellStart"/>
      <w:r w:rsidRPr="00981EDF">
        <w:rPr>
          <w:rStyle w:val="afc"/>
          <w:b w:val="0"/>
          <w:color w:val="000000"/>
        </w:rPr>
        <w:t>сферірегулюванняцьогопитання</w:t>
      </w:r>
      <w:proofErr w:type="spellEnd"/>
      <w:r w:rsidRPr="00981EDF">
        <w:rPr>
          <w:rStyle w:val="afc"/>
          <w:b w:val="0"/>
          <w:color w:val="000000"/>
        </w:rPr>
        <w:t xml:space="preserve">. </w:t>
      </w:r>
    </w:p>
    <w:p w:rsidR="00640A7B" w:rsidRPr="00292E97" w:rsidRDefault="00640A7B" w:rsidP="00640A7B">
      <w:pPr>
        <w:pStyle w:val="a3"/>
        <w:spacing w:before="0" w:beforeAutospacing="0" w:after="0" w:afterAutospacing="0"/>
        <w:ind w:firstLine="567"/>
        <w:jc w:val="both"/>
        <w:rPr>
          <w:rStyle w:val="afc"/>
          <w:b w:val="0"/>
          <w:color w:val="000000"/>
        </w:rPr>
      </w:pPr>
      <w:proofErr w:type="spellStart"/>
      <w:r w:rsidRPr="00981EDF">
        <w:rPr>
          <w:rStyle w:val="afc"/>
          <w:b w:val="0"/>
          <w:color w:val="000000"/>
        </w:rPr>
        <w:t>Перевагаобраноїальтернативиобумовленапроцесами</w:t>
      </w:r>
      <w:proofErr w:type="spellEnd"/>
      <w:r w:rsidRPr="00981EDF">
        <w:rPr>
          <w:rStyle w:val="afc"/>
          <w:b w:val="0"/>
          <w:color w:val="000000"/>
        </w:rPr>
        <w:t xml:space="preserve">, </w:t>
      </w:r>
      <w:proofErr w:type="spellStart"/>
      <w:r w:rsidRPr="00981EDF">
        <w:rPr>
          <w:rStyle w:val="afc"/>
          <w:b w:val="0"/>
          <w:color w:val="000000"/>
        </w:rPr>
        <w:t>пов’язаними</w:t>
      </w:r>
      <w:proofErr w:type="spellEnd"/>
      <w:r w:rsidRPr="00981EDF">
        <w:rPr>
          <w:rStyle w:val="afc"/>
          <w:b w:val="0"/>
          <w:color w:val="000000"/>
        </w:rPr>
        <w:t xml:space="preserve"> </w:t>
      </w:r>
      <w:proofErr w:type="spellStart"/>
      <w:r w:rsidRPr="00981EDF">
        <w:rPr>
          <w:rStyle w:val="afc"/>
          <w:b w:val="0"/>
          <w:color w:val="000000"/>
        </w:rPr>
        <w:t>з</w:t>
      </w:r>
      <w:proofErr w:type="spellEnd"/>
      <w:r w:rsidRPr="00981EDF">
        <w:rPr>
          <w:rStyle w:val="afc"/>
          <w:b w:val="0"/>
          <w:color w:val="000000"/>
        </w:rPr>
        <w:t xml:space="preserve"> </w:t>
      </w:r>
      <w:proofErr w:type="spellStart"/>
      <w:r w:rsidRPr="00981EDF">
        <w:rPr>
          <w:rStyle w:val="afc"/>
          <w:b w:val="0"/>
          <w:color w:val="000000"/>
        </w:rPr>
        <w:t>використаннязбалансованихінтересівгромади</w:t>
      </w:r>
      <w:proofErr w:type="spellEnd"/>
      <w:r w:rsidRPr="00981EDF">
        <w:rPr>
          <w:rStyle w:val="afc"/>
          <w:b w:val="0"/>
          <w:color w:val="000000"/>
        </w:rPr>
        <w:t xml:space="preserve">, </w:t>
      </w:r>
      <w:proofErr w:type="spellStart"/>
      <w:r w:rsidRPr="00981EDF">
        <w:rPr>
          <w:rStyle w:val="afc"/>
          <w:b w:val="0"/>
          <w:color w:val="000000"/>
        </w:rPr>
        <w:t>суб’єктівгосподарювання</w:t>
      </w:r>
      <w:proofErr w:type="spellEnd"/>
      <w:r w:rsidRPr="00981EDF">
        <w:rPr>
          <w:rStyle w:val="afc"/>
          <w:b w:val="0"/>
          <w:color w:val="000000"/>
        </w:rPr>
        <w:t xml:space="preserve"> </w:t>
      </w:r>
      <w:proofErr w:type="spellStart"/>
      <w:r w:rsidRPr="00981EDF">
        <w:rPr>
          <w:rStyle w:val="afc"/>
          <w:b w:val="0"/>
          <w:color w:val="000000"/>
        </w:rPr>
        <w:t>і</w:t>
      </w:r>
      <w:proofErr w:type="spellEnd"/>
      <w:r w:rsidRPr="00981EDF">
        <w:rPr>
          <w:rStyle w:val="afc"/>
          <w:b w:val="0"/>
          <w:color w:val="000000"/>
        </w:rPr>
        <w:t xml:space="preserve"> органу </w:t>
      </w:r>
      <w:proofErr w:type="spellStart"/>
      <w:r w:rsidRPr="00981EDF">
        <w:rPr>
          <w:rStyle w:val="afc"/>
          <w:b w:val="0"/>
          <w:color w:val="000000"/>
        </w:rPr>
        <w:t>місцевогосамоврядування</w:t>
      </w:r>
      <w:proofErr w:type="spellEnd"/>
      <w:r w:rsidRPr="00981EDF">
        <w:rPr>
          <w:rStyle w:val="afc"/>
          <w:b w:val="0"/>
          <w:color w:val="000000"/>
        </w:rPr>
        <w:t>.</w:t>
      </w:r>
    </w:p>
    <w:p w:rsidR="00B77AA9" w:rsidRPr="00072623" w:rsidRDefault="00B77AA9" w:rsidP="00565287">
      <w:pPr>
        <w:pStyle w:val="a6"/>
        <w:jc w:val="center"/>
        <w:rPr>
          <w:rFonts w:ascii="Times New Roman" w:hAnsi="Times New Roman"/>
          <w:b/>
          <w:i/>
          <w:sz w:val="24"/>
          <w:szCs w:val="24"/>
        </w:rPr>
      </w:pPr>
    </w:p>
    <w:p w:rsidR="00216271" w:rsidRPr="000C22B1" w:rsidRDefault="00E776A6" w:rsidP="00C85E4E">
      <w:pPr>
        <w:pStyle w:val="3"/>
        <w:spacing w:before="120" w:beforeAutospacing="0" w:after="0" w:afterAutospacing="0"/>
        <w:jc w:val="center"/>
        <w:rPr>
          <w:sz w:val="24"/>
          <w:szCs w:val="24"/>
          <w:lang w:val="uk-UA"/>
        </w:rPr>
      </w:pPr>
      <w:r w:rsidRPr="000C22B1">
        <w:rPr>
          <w:sz w:val="24"/>
          <w:szCs w:val="24"/>
          <w:lang w:val="uk-UA"/>
        </w:rPr>
        <w:t>V. Механізм</w:t>
      </w:r>
      <w:r w:rsidR="00216271" w:rsidRPr="000C22B1">
        <w:rPr>
          <w:sz w:val="24"/>
          <w:szCs w:val="24"/>
          <w:lang w:val="uk-UA"/>
        </w:rPr>
        <w:t>и та заходи,</w:t>
      </w:r>
      <w:r w:rsidR="00431602" w:rsidRPr="000C22B1">
        <w:rPr>
          <w:sz w:val="24"/>
          <w:szCs w:val="24"/>
          <w:lang w:val="uk-UA"/>
        </w:rPr>
        <w:t xml:space="preserve"> які</w:t>
      </w:r>
      <w:r w:rsidR="00216271" w:rsidRPr="000C22B1">
        <w:rPr>
          <w:sz w:val="24"/>
          <w:szCs w:val="24"/>
          <w:lang w:val="uk-UA"/>
        </w:rPr>
        <w:t xml:space="preserve"> забезпечать розв’язання визначеної проблеми</w:t>
      </w:r>
    </w:p>
    <w:p w:rsidR="00216271" w:rsidRDefault="00216271" w:rsidP="00664695">
      <w:pPr>
        <w:pStyle w:val="a6"/>
        <w:tabs>
          <w:tab w:val="left" w:pos="567"/>
        </w:tabs>
        <w:jc w:val="both"/>
        <w:rPr>
          <w:rFonts w:ascii="Times New Roman" w:hAnsi="Times New Roman"/>
          <w:sz w:val="24"/>
          <w:szCs w:val="24"/>
          <w:lang w:val="uk-UA"/>
        </w:rPr>
      </w:pPr>
    </w:p>
    <w:p w:rsidR="002B2A3D" w:rsidRPr="000C22B1" w:rsidRDefault="002B2A3D" w:rsidP="002B2A3D">
      <w:pPr>
        <w:spacing w:after="0" w:line="240" w:lineRule="auto"/>
        <w:ind w:right="-5" w:firstLine="700"/>
        <w:jc w:val="both"/>
        <w:rPr>
          <w:rFonts w:ascii="Times New Roman" w:hAnsi="Times New Roman"/>
          <w:color w:val="000000"/>
          <w:sz w:val="24"/>
          <w:szCs w:val="24"/>
        </w:rPr>
      </w:pPr>
      <w:proofErr w:type="spellStart"/>
      <w:r w:rsidRPr="000C22B1">
        <w:rPr>
          <w:rFonts w:ascii="Times New Roman" w:hAnsi="Times New Roman"/>
          <w:color w:val="000000"/>
          <w:sz w:val="24"/>
          <w:szCs w:val="24"/>
        </w:rPr>
        <w:t>Вирішитипитаннявстановлення</w:t>
      </w:r>
      <w:proofErr w:type="spellEnd"/>
      <w:r w:rsidRPr="000C22B1">
        <w:rPr>
          <w:rFonts w:ascii="Times New Roman" w:hAnsi="Times New Roman"/>
          <w:color w:val="000000"/>
          <w:sz w:val="24"/>
          <w:szCs w:val="24"/>
        </w:rPr>
        <w:t xml:space="preserve"> ставок</w:t>
      </w:r>
      <w:r>
        <w:rPr>
          <w:rFonts w:ascii="Times New Roman" w:hAnsi="Times New Roman"/>
          <w:color w:val="000000"/>
          <w:sz w:val="24"/>
          <w:szCs w:val="24"/>
          <w:lang w:val="uk-UA"/>
        </w:rPr>
        <w:t xml:space="preserve"> плати за землю та </w:t>
      </w:r>
      <w:proofErr w:type="gramStart"/>
      <w:r>
        <w:rPr>
          <w:rFonts w:ascii="Times New Roman" w:hAnsi="Times New Roman"/>
          <w:color w:val="000000"/>
          <w:sz w:val="24"/>
          <w:szCs w:val="24"/>
          <w:lang w:val="uk-UA"/>
        </w:rPr>
        <w:t>п</w:t>
      </w:r>
      <w:proofErr w:type="gramEnd"/>
      <w:r>
        <w:rPr>
          <w:rFonts w:ascii="Times New Roman" w:hAnsi="Times New Roman"/>
          <w:color w:val="000000"/>
          <w:sz w:val="24"/>
          <w:szCs w:val="24"/>
          <w:lang w:val="uk-UA"/>
        </w:rPr>
        <w:t>ільг</w:t>
      </w:r>
      <w:r w:rsidRPr="007B2DCF">
        <w:rPr>
          <w:rFonts w:ascii="Times New Roman" w:hAnsi="Times New Roman"/>
          <w:bCs/>
          <w:sz w:val="24"/>
          <w:szCs w:val="24"/>
          <w:lang w:val="uk-UA"/>
        </w:rPr>
        <w:t xml:space="preserve">із сплати земельного податку </w:t>
      </w:r>
      <w:r>
        <w:rPr>
          <w:rFonts w:ascii="Times New Roman" w:hAnsi="Times New Roman"/>
          <w:color w:val="000000"/>
          <w:sz w:val="24"/>
          <w:szCs w:val="24"/>
          <w:lang w:val="uk-UA"/>
        </w:rPr>
        <w:t>в громаді</w:t>
      </w:r>
      <w:proofErr w:type="spellStart"/>
      <w:r w:rsidRPr="000C22B1">
        <w:rPr>
          <w:rFonts w:ascii="Times New Roman" w:hAnsi="Times New Roman"/>
          <w:color w:val="000000"/>
          <w:sz w:val="24"/>
          <w:szCs w:val="24"/>
        </w:rPr>
        <w:t>пропонується</w:t>
      </w:r>
      <w:proofErr w:type="spellEnd"/>
      <w:r w:rsidRPr="000C22B1">
        <w:rPr>
          <w:rFonts w:ascii="Times New Roman" w:hAnsi="Times New Roman"/>
          <w:color w:val="000000"/>
          <w:sz w:val="24"/>
          <w:szCs w:val="24"/>
        </w:rPr>
        <w:t xml:space="preserve"> шляхом </w:t>
      </w:r>
      <w:proofErr w:type="spellStart"/>
      <w:r w:rsidRPr="000C22B1">
        <w:rPr>
          <w:rFonts w:ascii="Times New Roman" w:hAnsi="Times New Roman"/>
          <w:color w:val="000000"/>
          <w:sz w:val="24"/>
          <w:szCs w:val="24"/>
        </w:rPr>
        <w:t>прийняттязапропонованого</w:t>
      </w:r>
      <w:r>
        <w:rPr>
          <w:rFonts w:ascii="Times New Roman" w:hAnsi="Times New Roman"/>
          <w:color w:val="000000"/>
          <w:sz w:val="24"/>
          <w:szCs w:val="24"/>
          <w:lang w:val="uk-UA"/>
        </w:rPr>
        <w:t>проєкту</w:t>
      </w:r>
      <w:r w:rsidRPr="000C22B1">
        <w:rPr>
          <w:rFonts w:ascii="Times New Roman" w:hAnsi="Times New Roman"/>
          <w:color w:val="000000"/>
          <w:sz w:val="24"/>
          <w:szCs w:val="24"/>
        </w:rPr>
        <w:t>рішенняміської</w:t>
      </w:r>
      <w:proofErr w:type="spellEnd"/>
      <w:r w:rsidRPr="000C22B1">
        <w:rPr>
          <w:rFonts w:ascii="Times New Roman" w:hAnsi="Times New Roman"/>
          <w:color w:val="000000"/>
          <w:sz w:val="24"/>
          <w:szCs w:val="24"/>
        </w:rPr>
        <w:t xml:space="preserve"> ради </w:t>
      </w:r>
      <w:r w:rsidRPr="00D15082">
        <w:rPr>
          <w:rFonts w:ascii="Times New Roman" w:hAnsi="Times New Roman"/>
          <w:bCs/>
          <w:sz w:val="24"/>
          <w:szCs w:val="24"/>
          <w:lang w:val="uk-UA"/>
        </w:rPr>
        <w:t xml:space="preserve">«Про встановлення ставок плати за землю та пільг із сплати земельного податку на території </w:t>
      </w:r>
      <w:proofErr w:type="spellStart"/>
      <w:r w:rsidRPr="00D15082">
        <w:rPr>
          <w:rFonts w:ascii="Times New Roman" w:hAnsi="Times New Roman"/>
          <w:bCs/>
          <w:sz w:val="24"/>
          <w:szCs w:val="24"/>
          <w:lang w:val="uk-UA"/>
        </w:rPr>
        <w:t>Марганецької</w:t>
      </w:r>
      <w:proofErr w:type="spellEnd"/>
      <w:r w:rsidRPr="00D15082">
        <w:rPr>
          <w:rFonts w:ascii="Times New Roman" w:hAnsi="Times New Roman"/>
          <w:bCs/>
          <w:sz w:val="24"/>
          <w:szCs w:val="24"/>
          <w:lang w:val="uk-UA"/>
        </w:rPr>
        <w:t xml:space="preserve"> міської територіальної громади»</w:t>
      </w:r>
      <w:r w:rsidRPr="00D15082">
        <w:rPr>
          <w:rFonts w:ascii="Times New Roman" w:hAnsi="Times New Roman"/>
          <w:sz w:val="24"/>
          <w:szCs w:val="24"/>
          <w:lang w:val="uk-UA"/>
        </w:rPr>
        <w:t xml:space="preserve">, </w:t>
      </w:r>
      <w:r w:rsidRPr="00D15082">
        <w:rPr>
          <w:rFonts w:ascii="Times New Roman" w:hAnsi="Times New Roman"/>
          <w:color w:val="000000"/>
          <w:sz w:val="24"/>
          <w:szCs w:val="24"/>
        </w:rPr>
        <w:t xml:space="preserve">за процедурою, </w:t>
      </w:r>
      <w:proofErr w:type="spellStart"/>
      <w:r w:rsidRPr="00D15082">
        <w:rPr>
          <w:rFonts w:ascii="Times New Roman" w:hAnsi="Times New Roman"/>
          <w:color w:val="000000"/>
          <w:sz w:val="24"/>
          <w:szCs w:val="24"/>
        </w:rPr>
        <w:t>визначеною</w:t>
      </w:r>
      <w:proofErr w:type="spellEnd"/>
      <w:r w:rsidRPr="00D15082">
        <w:rPr>
          <w:rFonts w:ascii="Times New Roman" w:hAnsi="Times New Roman"/>
          <w:color w:val="000000"/>
          <w:sz w:val="24"/>
          <w:szCs w:val="24"/>
        </w:rPr>
        <w:t xml:space="preserve"> Законом </w:t>
      </w:r>
      <w:proofErr w:type="spellStart"/>
      <w:r w:rsidRPr="00D15082">
        <w:rPr>
          <w:rFonts w:ascii="Times New Roman" w:hAnsi="Times New Roman"/>
          <w:color w:val="000000"/>
          <w:sz w:val="24"/>
          <w:szCs w:val="24"/>
        </w:rPr>
        <w:t>України</w:t>
      </w:r>
      <w:proofErr w:type="spellEnd"/>
      <w:r w:rsidRPr="00D15082">
        <w:rPr>
          <w:rFonts w:ascii="Times New Roman" w:hAnsi="Times New Roman"/>
          <w:color w:val="000000"/>
          <w:sz w:val="24"/>
          <w:szCs w:val="24"/>
        </w:rPr>
        <w:t xml:space="preserve"> «Про засади </w:t>
      </w:r>
      <w:proofErr w:type="spellStart"/>
      <w:r w:rsidRPr="00D15082">
        <w:rPr>
          <w:rFonts w:ascii="Times New Roman" w:hAnsi="Times New Roman"/>
          <w:color w:val="000000"/>
          <w:sz w:val="24"/>
          <w:szCs w:val="24"/>
        </w:rPr>
        <w:t>державноїрегуляторноїполітики</w:t>
      </w:r>
      <w:proofErr w:type="spellEnd"/>
      <w:r w:rsidRPr="00D15082">
        <w:rPr>
          <w:rFonts w:ascii="Times New Roman" w:hAnsi="Times New Roman"/>
          <w:color w:val="000000"/>
          <w:sz w:val="24"/>
          <w:szCs w:val="24"/>
        </w:rPr>
        <w:t xml:space="preserve"> у </w:t>
      </w:r>
      <w:proofErr w:type="spellStart"/>
      <w:r w:rsidRPr="00D15082">
        <w:rPr>
          <w:rFonts w:ascii="Times New Roman" w:hAnsi="Times New Roman"/>
          <w:color w:val="000000"/>
          <w:sz w:val="24"/>
          <w:szCs w:val="24"/>
        </w:rPr>
        <w:t>сферігосподарськоїдіяльності</w:t>
      </w:r>
      <w:proofErr w:type="spellEnd"/>
      <w:r w:rsidRPr="00D15082">
        <w:rPr>
          <w:rFonts w:ascii="Times New Roman" w:hAnsi="Times New Roman"/>
          <w:color w:val="000000"/>
          <w:sz w:val="24"/>
          <w:szCs w:val="24"/>
        </w:rPr>
        <w:t xml:space="preserve">» та </w:t>
      </w:r>
      <w:proofErr w:type="spellStart"/>
      <w:r w:rsidRPr="00D15082">
        <w:rPr>
          <w:rFonts w:ascii="Times New Roman" w:hAnsi="Times New Roman"/>
          <w:color w:val="000000"/>
          <w:sz w:val="24"/>
          <w:szCs w:val="24"/>
        </w:rPr>
        <w:t>згідно</w:t>
      </w:r>
      <w:proofErr w:type="spellEnd"/>
      <w:r w:rsidRPr="00D15082">
        <w:rPr>
          <w:rFonts w:ascii="Times New Roman" w:hAnsi="Times New Roman"/>
          <w:color w:val="000000"/>
          <w:sz w:val="24"/>
          <w:szCs w:val="24"/>
        </w:rPr>
        <w:t xml:space="preserve"> </w:t>
      </w:r>
      <w:proofErr w:type="spellStart"/>
      <w:r w:rsidRPr="00D15082">
        <w:rPr>
          <w:rFonts w:ascii="Times New Roman" w:hAnsi="Times New Roman"/>
          <w:color w:val="000000"/>
          <w:sz w:val="24"/>
          <w:szCs w:val="24"/>
        </w:rPr>
        <w:t>з</w:t>
      </w:r>
      <w:proofErr w:type="spellEnd"/>
      <w:r w:rsidRPr="00D15082">
        <w:rPr>
          <w:rFonts w:ascii="Times New Roman" w:hAnsi="Times New Roman"/>
          <w:color w:val="000000"/>
          <w:sz w:val="24"/>
          <w:szCs w:val="24"/>
        </w:rPr>
        <w:t xml:space="preserve"> нормами </w:t>
      </w:r>
      <w:proofErr w:type="spellStart"/>
      <w:r w:rsidRPr="00D15082">
        <w:rPr>
          <w:rFonts w:ascii="Times New Roman" w:hAnsi="Times New Roman"/>
          <w:color w:val="000000"/>
          <w:sz w:val="24"/>
          <w:szCs w:val="24"/>
        </w:rPr>
        <w:t>Податкового</w:t>
      </w:r>
      <w:proofErr w:type="spellEnd"/>
      <w:r w:rsidRPr="00D15082">
        <w:rPr>
          <w:rFonts w:ascii="Times New Roman" w:hAnsi="Times New Roman"/>
          <w:color w:val="000000"/>
          <w:sz w:val="24"/>
          <w:szCs w:val="24"/>
        </w:rPr>
        <w:t xml:space="preserve"> кодексу </w:t>
      </w:r>
      <w:proofErr w:type="spellStart"/>
      <w:r w:rsidRPr="00D15082">
        <w:rPr>
          <w:rFonts w:ascii="Times New Roman" w:hAnsi="Times New Roman"/>
          <w:color w:val="000000"/>
          <w:sz w:val="24"/>
          <w:szCs w:val="24"/>
        </w:rPr>
        <w:t>України</w:t>
      </w:r>
      <w:proofErr w:type="gramStart"/>
      <w:r w:rsidRPr="00D15082">
        <w:rPr>
          <w:rFonts w:ascii="Times New Roman" w:hAnsi="Times New Roman"/>
          <w:color w:val="000000"/>
          <w:sz w:val="24"/>
          <w:szCs w:val="24"/>
        </w:rPr>
        <w:t>.</w:t>
      </w:r>
      <w:r w:rsidRPr="000C22B1">
        <w:rPr>
          <w:rFonts w:ascii="Times New Roman" w:hAnsi="Times New Roman"/>
          <w:color w:val="000000"/>
          <w:sz w:val="24"/>
          <w:szCs w:val="24"/>
        </w:rPr>
        <w:t>Ц</w:t>
      </w:r>
      <w:proofErr w:type="gramEnd"/>
      <w:r w:rsidRPr="000C22B1">
        <w:rPr>
          <w:rFonts w:ascii="Times New Roman" w:hAnsi="Times New Roman"/>
          <w:color w:val="000000"/>
          <w:sz w:val="24"/>
          <w:szCs w:val="24"/>
        </w:rPr>
        <w:t>ей</w:t>
      </w:r>
      <w:proofErr w:type="spellEnd"/>
      <w:r>
        <w:rPr>
          <w:rFonts w:ascii="Times New Roman" w:hAnsi="Times New Roman"/>
          <w:color w:val="000000"/>
          <w:sz w:val="24"/>
          <w:szCs w:val="24"/>
          <w:lang w:val="uk-UA"/>
        </w:rPr>
        <w:t xml:space="preserve">механізм </w:t>
      </w:r>
      <w:proofErr w:type="spellStart"/>
      <w:r w:rsidRPr="000C22B1">
        <w:rPr>
          <w:rFonts w:ascii="Times New Roman" w:hAnsi="Times New Roman"/>
          <w:color w:val="000000"/>
          <w:sz w:val="24"/>
          <w:szCs w:val="24"/>
        </w:rPr>
        <w:t>досягненняцілей</w:t>
      </w:r>
      <w:proofErr w:type="spellEnd"/>
      <w:r w:rsidRPr="000C22B1">
        <w:rPr>
          <w:rFonts w:ascii="Times New Roman" w:hAnsi="Times New Roman"/>
          <w:color w:val="000000"/>
          <w:sz w:val="24"/>
          <w:szCs w:val="24"/>
        </w:rPr>
        <w:t xml:space="preserve"> </w:t>
      </w:r>
      <w:proofErr w:type="spellStart"/>
      <w:r w:rsidRPr="000C22B1">
        <w:rPr>
          <w:rFonts w:ascii="Times New Roman" w:hAnsi="Times New Roman"/>
          <w:color w:val="000000"/>
          <w:sz w:val="24"/>
          <w:szCs w:val="24"/>
        </w:rPr>
        <w:t>є</w:t>
      </w:r>
      <w:proofErr w:type="spellEnd"/>
      <w:r w:rsidRPr="000C22B1">
        <w:rPr>
          <w:rFonts w:ascii="Times New Roman" w:hAnsi="Times New Roman"/>
          <w:color w:val="000000"/>
          <w:sz w:val="24"/>
          <w:szCs w:val="24"/>
        </w:rPr>
        <w:t xml:space="preserve"> </w:t>
      </w:r>
      <w:proofErr w:type="spellStart"/>
      <w:r w:rsidRPr="000C22B1">
        <w:rPr>
          <w:rFonts w:ascii="Times New Roman" w:hAnsi="Times New Roman"/>
          <w:color w:val="000000"/>
          <w:sz w:val="24"/>
          <w:szCs w:val="24"/>
        </w:rPr>
        <w:t>оптимальним</w:t>
      </w:r>
      <w:proofErr w:type="spellEnd"/>
      <w:r w:rsidRPr="000C22B1">
        <w:rPr>
          <w:rFonts w:ascii="Times New Roman" w:hAnsi="Times New Roman"/>
          <w:color w:val="000000"/>
          <w:sz w:val="24"/>
          <w:szCs w:val="24"/>
        </w:rPr>
        <w:t xml:space="preserve"> шляхом </w:t>
      </w:r>
      <w:proofErr w:type="spellStart"/>
      <w:r w:rsidRPr="000C22B1">
        <w:rPr>
          <w:rFonts w:ascii="Times New Roman" w:hAnsi="Times New Roman"/>
          <w:color w:val="000000"/>
          <w:sz w:val="24"/>
          <w:szCs w:val="24"/>
        </w:rPr>
        <w:t>вирішенняпроблеми</w:t>
      </w:r>
      <w:proofErr w:type="spellEnd"/>
      <w:r w:rsidRPr="000C22B1">
        <w:rPr>
          <w:rFonts w:ascii="Times New Roman" w:hAnsi="Times New Roman"/>
          <w:color w:val="000000"/>
          <w:sz w:val="24"/>
          <w:szCs w:val="24"/>
        </w:rPr>
        <w:t xml:space="preserve"> </w:t>
      </w:r>
      <w:proofErr w:type="spellStart"/>
      <w:r w:rsidRPr="000C22B1">
        <w:rPr>
          <w:rFonts w:ascii="Times New Roman" w:hAnsi="Times New Roman"/>
          <w:color w:val="000000"/>
          <w:sz w:val="24"/>
          <w:szCs w:val="24"/>
        </w:rPr>
        <w:t>й</w:t>
      </w:r>
      <w:proofErr w:type="spellEnd"/>
      <w:r w:rsidRPr="000C22B1">
        <w:rPr>
          <w:rFonts w:ascii="Times New Roman" w:hAnsi="Times New Roman"/>
          <w:color w:val="000000"/>
          <w:sz w:val="24"/>
          <w:szCs w:val="24"/>
        </w:rPr>
        <w:t xml:space="preserve"> </w:t>
      </w:r>
      <w:proofErr w:type="spellStart"/>
      <w:r w:rsidRPr="000C22B1">
        <w:rPr>
          <w:rFonts w:ascii="Times New Roman" w:hAnsi="Times New Roman"/>
          <w:color w:val="000000"/>
          <w:sz w:val="24"/>
          <w:szCs w:val="24"/>
        </w:rPr>
        <w:t>ґрунтується</w:t>
      </w:r>
      <w:proofErr w:type="spellEnd"/>
      <w:r w:rsidRPr="000C22B1">
        <w:rPr>
          <w:rFonts w:ascii="Times New Roman" w:hAnsi="Times New Roman"/>
          <w:color w:val="000000"/>
          <w:sz w:val="24"/>
          <w:szCs w:val="24"/>
        </w:rPr>
        <w:t xml:space="preserve"> на </w:t>
      </w:r>
      <w:proofErr w:type="spellStart"/>
      <w:r w:rsidRPr="000C22B1">
        <w:rPr>
          <w:rFonts w:ascii="Times New Roman" w:hAnsi="Times New Roman"/>
          <w:color w:val="000000"/>
          <w:sz w:val="24"/>
          <w:szCs w:val="24"/>
        </w:rPr>
        <w:t>загальнообов'язковостівиконання</w:t>
      </w:r>
      <w:proofErr w:type="spellEnd"/>
      <w:r w:rsidRPr="000C22B1">
        <w:rPr>
          <w:rFonts w:ascii="Times New Roman" w:hAnsi="Times New Roman"/>
          <w:color w:val="000000"/>
          <w:sz w:val="24"/>
          <w:szCs w:val="24"/>
        </w:rPr>
        <w:t xml:space="preserve"> норм </w:t>
      </w:r>
      <w:proofErr w:type="spellStart"/>
      <w:r w:rsidRPr="000C22B1">
        <w:rPr>
          <w:rFonts w:ascii="Times New Roman" w:hAnsi="Times New Roman"/>
          <w:color w:val="000000"/>
          <w:sz w:val="24"/>
          <w:szCs w:val="24"/>
        </w:rPr>
        <w:t>рішеннявсімаучасникамиправовідносин</w:t>
      </w:r>
      <w:proofErr w:type="spellEnd"/>
      <w:r w:rsidRPr="000C22B1">
        <w:rPr>
          <w:rFonts w:ascii="Times New Roman" w:hAnsi="Times New Roman"/>
          <w:color w:val="000000"/>
          <w:sz w:val="24"/>
          <w:szCs w:val="24"/>
        </w:rPr>
        <w:t xml:space="preserve"> у </w:t>
      </w:r>
      <w:proofErr w:type="spellStart"/>
      <w:r w:rsidRPr="000C22B1">
        <w:rPr>
          <w:rFonts w:ascii="Times New Roman" w:hAnsi="Times New Roman"/>
          <w:color w:val="000000"/>
          <w:sz w:val="24"/>
          <w:szCs w:val="24"/>
        </w:rPr>
        <w:t>системіоподаткування</w:t>
      </w:r>
      <w:proofErr w:type="spellEnd"/>
      <w:r w:rsidRPr="000C22B1">
        <w:rPr>
          <w:rFonts w:ascii="Times New Roman" w:hAnsi="Times New Roman"/>
          <w:color w:val="000000"/>
          <w:sz w:val="24"/>
          <w:szCs w:val="24"/>
        </w:rPr>
        <w:t>.</w:t>
      </w:r>
    </w:p>
    <w:p w:rsidR="002B2A3D" w:rsidRPr="000C22B1" w:rsidRDefault="002B2A3D" w:rsidP="002B2A3D">
      <w:pPr>
        <w:pStyle w:val="aa"/>
        <w:spacing w:after="0" w:line="240" w:lineRule="auto"/>
        <w:ind w:firstLine="567"/>
        <w:jc w:val="both"/>
        <w:rPr>
          <w:rFonts w:ascii="Times New Roman" w:hAnsi="Times New Roman"/>
          <w:sz w:val="24"/>
          <w:szCs w:val="24"/>
        </w:rPr>
      </w:pPr>
      <w:r w:rsidRPr="000C22B1">
        <w:rPr>
          <w:rFonts w:ascii="Times New Roman" w:hAnsi="Times New Roman"/>
          <w:color w:val="000000"/>
          <w:sz w:val="24"/>
          <w:szCs w:val="24"/>
        </w:rPr>
        <w:t xml:space="preserve">При здійсненнірегуляторноїдіяльностірозглядаютьсяобґрунтованіпропозиції та </w:t>
      </w:r>
      <w:proofErr w:type="spellStart"/>
      <w:r w:rsidRPr="000C22B1">
        <w:rPr>
          <w:rFonts w:ascii="Times New Roman" w:hAnsi="Times New Roman"/>
          <w:color w:val="000000"/>
          <w:sz w:val="24"/>
          <w:szCs w:val="24"/>
        </w:rPr>
        <w:t>зауваження</w:t>
      </w:r>
      <w:proofErr w:type="spellEnd"/>
      <w:r w:rsidRPr="000C22B1">
        <w:rPr>
          <w:rFonts w:ascii="Times New Roman" w:hAnsi="Times New Roman"/>
          <w:color w:val="000000"/>
          <w:sz w:val="24"/>
          <w:szCs w:val="24"/>
        </w:rPr>
        <w:t xml:space="preserve"> </w:t>
      </w:r>
      <w:proofErr w:type="gramStart"/>
      <w:r w:rsidRPr="000C22B1">
        <w:rPr>
          <w:rFonts w:ascii="Times New Roman" w:hAnsi="Times New Roman"/>
          <w:color w:val="000000"/>
          <w:sz w:val="24"/>
          <w:szCs w:val="24"/>
        </w:rPr>
        <w:t>до</w:t>
      </w:r>
      <w:proofErr w:type="gramEnd"/>
      <w:r w:rsidRPr="000C22B1">
        <w:rPr>
          <w:rFonts w:ascii="Times New Roman" w:hAnsi="Times New Roman"/>
          <w:color w:val="000000"/>
          <w:sz w:val="24"/>
          <w:szCs w:val="24"/>
        </w:rPr>
        <w:t xml:space="preserve"> </w:t>
      </w:r>
      <w:proofErr w:type="spellStart"/>
      <w:r w:rsidRPr="000C22B1">
        <w:rPr>
          <w:rFonts w:ascii="Times New Roman" w:hAnsi="Times New Roman"/>
          <w:color w:val="000000"/>
          <w:sz w:val="24"/>
          <w:szCs w:val="24"/>
        </w:rPr>
        <w:t>проєктурішення</w:t>
      </w:r>
      <w:proofErr w:type="spellEnd"/>
      <w:r w:rsidRPr="000C22B1">
        <w:rPr>
          <w:rFonts w:ascii="Times New Roman" w:hAnsi="Times New Roman"/>
          <w:color w:val="000000"/>
          <w:sz w:val="24"/>
          <w:szCs w:val="24"/>
        </w:rPr>
        <w:t xml:space="preserve">, </w:t>
      </w:r>
      <w:proofErr w:type="spellStart"/>
      <w:r w:rsidRPr="000C22B1">
        <w:rPr>
          <w:rFonts w:ascii="Times New Roman" w:hAnsi="Times New Roman"/>
          <w:color w:val="000000"/>
          <w:sz w:val="24"/>
          <w:szCs w:val="24"/>
        </w:rPr>
        <w:t>наданісуб'єктамигосподарювання</w:t>
      </w:r>
      <w:proofErr w:type="spellEnd"/>
      <w:r w:rsidRPr="000C22B1">
        <w:rPr>
          <w:rFonts w:ascii="Times New Roman" w:hAnsi="Times New Roman"/>
          <w:color w:val="000000"/>
          <w:sz w:val="24"/>
          <w:szCs w:val="24"/>
        </w:rPr>
        <w:t xml:space="preserve">, </w:t>
      </w:r>
      <w:proofErr w:type="spellStart"/>
      <w:r w:rsidRPr="000C22B1">
        <w:rPr>
          <w:rFonts w:ascii="Times New Roman" w:hAnsi="Times New Roman"/>
          <w:color w:val="000000"/>
          <w:sz w:val="24"/>
          <w:szCs w:val="24"/>
        </w:rPr>
        <w:t>представникамитериторіальноїгромади</w:t>
      </w:r>
      <w:proofErr w:type="spellEnd"/>
      <w:r w:rsidRPr="000C22B1">
        <w:rPr>
          <w:rFonts w:ascii="Times New Roman" w:hAnsi="Times New Roman"/>
          <w:color w:val="000000"/>
          <w:sz w:val="24"/>
          <w:szCs w:val="24"/>
        </w:rPr>
        <w:t xml:space="preserve"> в </w:t>
      </w:r>
      <w:proofErr w:type="spellStart"/>
      <w:r w:rsidRPr="000C22B1">
        <w:rPr>
          <w:rFonts w:ascii="Times New Roman" w:hAnsi="Times New Roman"/>
          <w:color w:val="000000"/>
          <w:sz w:val="24"/>
          <w:szCs w:val="24"/>
        </w:rPr>
        <w:t>установленому</w:t>
      </w:r>
      <w:proofErr w:type="spellEnd"/>
      <w:r w:rsidRPr="000C22B1">
        <w:rPr>
          <w:rFonts w:ascii="Times New Roman" w:hAnsi="Times New Roman"/>
          <w:color w:val="000000"/>
          <w:sz w:val="24"/>
          <w:szCs w:val="24"/>
        </w:rPr>
        <w:t xml:space="preserve"> </w:t>
      </w:r>
      <w:proofErr w:type="gramStart"/>
      <w:r w:rsidRPr="000C22B1">
        <w:rPr>
          <w:rFonts w:ascii="Times New Roman" w:hAnsi="Times New Roman"/>
          <w:color w:val="000000"/>
          <w:sz w:val="24"/>
          <w:szCs w:val="24"/>
        </w:rPr>
        <w:t>законом</w:t>
      </w:r>
      <w:proofErr w:type="gramEnd"/>
      <w:r w:rsidRPr="000C22B1">
        <w:rPr>
          <w:rFonts w:ascii="Times New Roman" w:hAnsi="Times New Roman"/>
          <w:color w:val="000000"/>
          <w:sz w:val="24"/>
          <w:szCs w:val="24"/>
        </w:rPr>
        <w:t xml:space="preserve"> порядку.</w:t>
      </w:r>
    </w:p>
    <w:p w:rsidR="002B2A3D" w:rsidRPr="000C22B1" w:rsidRDefault="002B2A3D" w:rsidP="002B2A3D">
      <w:pPr>
        <w:spacing w:after="0" w:line="240" w:lineRule="auto"/>
        <w:ind w:firstLine="567"/>
        <w:jc w:val="both"/>
        <w:rPr>
          <w:rFonts w:ascii="Times New Roman" w:hAnsi="Times New Roman"/>
          <w:color w:val="000000"/>
          <w:sz w:val="24"/>
          <w:szCs w:val="24"/>
        </w:rPr>
      </w:pPr>
      <w:proofErr w:type="spellStart"/>
      <w:r w:rsidRPr="000C22B1">
        <w:rPr>
          <w:rFonts w:ascii="Times New Roman" w:hAnsi="Times New Roman"/>
          <w:color w:val="000000"/>
          <w:sz w:val="24"/>
          <w:szCs w:val="24"/>
        </w:rPr>
        <w:t>Розв’язаннявизначеної</w:t>
      </w:r>
      <w:proofErr w:type="spellEnd"/>
      <w:r w:rsidRPr="000C22B1">
        <w:rPr>
          <w:rFonts w:ascii="Times New Roman" w:hAnsi="Times New Roman"/>
          <w:color w:val="000000"/>
          <w:sz w:val="24"/>
          <w:szCs w:val="24"/>
        </w:rPr>
        <w:t xml:space="preserve"> у </w:t>
      </w:r>
      <w:proofErr w:type="spellStart"/>
      <w:r w:rsidRPr="000C22B1">
        <w:rPr>
          <w:rFonts w:ascii="Times New Roman" w:hAnsi="Times New Roman"/>
          <w:color w:val="000000"/>
          <w:sz w:val="24"/>
          <w:szCs w:val="24"/>
        </w:rPr>
        <w:t>розділі</w:t>
      </w:r>
      <w:proofErr w:type="spellEnd"/>
      <w:r w:rsidRPr="000C22B1">
        <w:rPr>
          <w:rFonts w:ascii="Times New Roman" w:hAnsi="Times New Roman"/>
          <w:color w:val="000000"/>
          <w:sz w:val="24"/>
          <w:szCs w:val="24"/>
        </w:rPr>
        <w:t xml:space="preserve"> І </w:t>
      </w:r>
      <w:proofErr w:type="spellStart"/>
      <w:r w:rsidRPr="000C22B1">
        <w:rPr>
          <w:rFonts w:ascii="Times New Roman" w:hAnsi="Times New Roman"/>
          <w:color w:val="000000"/>
          <w:sz w:val="24"/>
          <w:szCs w:val="24"/>
        </w:rPr>
        <w:t>Аналізурегуляторноговпливупроблеми</w:t>
      </w:r>
      <w:proofErr w:type="spellEnd"/>
      <w:r w:rsidRPr="000C22B1">
        <w:rPr>
          <w:rFonts w:ascii="Times New Roman" w:hAnsi="Times New Roman"/>
          <w:color w:val="000000"/>
          <w:sz w:val="24"/>
          <w:szCs w:val="24"/>
        </w:rPr>
        <w:t xml:space="preserve"> буде </w:t>
      </w:r>
      <w:proofErr w:type="spellStart"/>
      <w:r w:rsidRPr="000C22B1">
        <w:rPr>
          <w:rFonts w:ascii="Times New Roman" w:hAnsi="Times New Roman"/>
          <w:color w:val="000000"/>
          <w:sz w:val="24"/>
          <w:szCs w:val="24"/>
        </w:rPr>
        <w:t>вирішуватись</w:t>
      </w:r>
      <w:proofErr w:type="spellEnd"/>
      <w:r w:rsidRPr="000C22B1">
        <w:rPr>
          <w:rFonts w:ascii="Times New Roman" w:hAnsi="Times New Roman"/>
          <w:color w:val="000000"/>
          <w:sz w:val="24"/>
          <w:szCs w:val="24"/>
        </w:rPr>
        <w:t xml:space="preserve"> за </w:t>
      </w:r>
      <w:proofErr w:type="spellStart"/>
      <w:r w:rsidRPr="000C22B1">
        <w:rPr>
          <w:rFonts w:ascii="Times New Roman" w:hAnsi="Times New Roman"/>
          <w:color w:val="000000"/>
          <w:sz w:val="24"/>
          <w:szCs w:val="24"/>
        </w:rPr>
        <w:t>допомогоюнаступнихмеханізмі</w:t>
      </w:r>
      <w:proofErr w:type="gramStart"/>
      <w:r w:rsidRPr="000C22B1">
        <w:rPr>
          <w:rFonts w:ascii="Times New Roman" w:hAnsi="Times New Roman"/>
          <w:color w:val="000000"/>
          <w:sz w:val="24"/>
          <w:szCs w:val="24"/>
        </w:rPr>
        <w:t>в</w:t>
      </w:r>
      <w:proofErr w:type="spellEnd"/>
      <w:proofErr w:type="gramEnd"/>
      <w:r w:rsidRPr="000C22B1">
        <w:rPr>
          <w:rFonts w:ascii="Times New Roman" w:hAnsi="Times New Roman"/>
          <w:color w:val="000000"/>
          <w:sz w:val="24"/>
          <w:szCs w:val="24"/>
        </w:rPr>
        <w:t>:</w:t>
      </w:r>
    </w:p>
    <w:p w:rsidR="002B2A3D" w:rsidRPr="00C76201" w:rsidRDefault="002B2A3D" w:rsidP="002B2A3D">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ab/>
        <w:t xml:space="preserve">- </w:t>
      </w:r>
      <w:r w:rsidRPr="006E6672">
        <w:rPr>
          <w:rFonts w:ascii="Times New Roman" w:hAnsi="Times New Roman"/>
          <w:sz w:val="24"/>
          <w:szCs w:val="24"/>
          <w:lang w:val="uk-UA"/>
        </w:rPr>
        <w:t xml:space="preserve"> оприлюднення  </w:t>
      </w:r>
      <w:proofErr w:type="spellStart"/>
      <w:r>
        <w:rPr>
          <w:rFonts w:ascii="Times New Roman" w:hAnsi="Times New Roman"/>
          <w:sz w:val="24"/>
          <w:szCs w:val="24"/>
          <w:lang w:val="uk-UA"/>
        </w:rPr>
        <w:t>проєкту</w:t>
      </w:r>
      <w:r w:rsidRPr="006E6672">
        <w:rPr>
          <w:rFonts w:ascii="Times New Roman" w:hAnsi="Times New Roman"/>
          <w:sz w:val="24"/>
          <w:szCs w:val="24"/>
          <w:lang w:val="uk-UA"/>
        </w:rPr>
        <w:t>рішення</w:t>
      </w:r>
      <w:proofErr w:type="spellEnd"/>
      <w:r w:rsidRPr="006E6672">
        <w:rPr>
          <w:rFonts w:ascii="Times New Roman" w:hAnsi="Times New Roman"/>
          <w:sz w:val="24"/>
          <w:szCs w:val="24"/>
          <w:lang w:val="uk-UA"/>
        </w:rPr>
        <w:t xml:space="preserve">  разом з </w:t>
      </w:r>
      <w:proofErr w:type="spellStart"/>
      <w:r w:rsidRPr="006E6672">
        <w:rPr>
          <w:rFonts w:ascii="Times New Roman" w:hAnsi="Times New Roman"/>
          <w:sz w:val="24"/>
          <w:szCs w:val="24"/>
          <w:lang w:val="uk-UA"/>
        </w:rPr>
        <w:t>АРВ</w:t>
      </w:r>
      <w:proofErr w:type="spellEnd"/>
      <w:r w:rsidRPr="006E6672">
        <w:rPr>
          <w:rFonts w:ascii="Times New Roman" w:hAnsi="Times New Roman"/>
          <w:sz w:val="24"/>
          <w:szCs w:val="24"/>
          <w:lang w:val="uk-UA"/>
        </w:rPr>
        <w:t xml:space="preserve"> до нього на офіційному </w:t>
      </w:r>
      <w:proofErr w:type="spellStart"/>
      <w:r w:rsidRPr="006E6672">
        <w:rPr>
          <w:rFonts w:ascii="Times New Roman" w:hAnsi="Times New Roman"/>
          <w:sz w:val="24"/>
          <w:szCs w:val="24"/>
          <w:lang w:val="uk-UA"/>
        </w:rPr>
        <w:t>веб-сайті</w:t>
      </w:r>
      <w:proofErr w:type="spellEnd"/>
      <w:r w:rsidRPr="006E6672">
        <w:rPr>
          <w:rFonts w:ascii="Times New Roman" w:hAnsi="Times New Roman"/>
          <w:sz w:val="24"/>
          <w:szCs w:val="24"/>
          <w:lang w:val="uk-UA"/>
        </w:rPr>
        <w:t xml:space="preserve"> </w:t>
      </w:r>
      <w:proofErr w:type="spellStart"/>
      <w:r w:rsidRPr="006E6672">
        <w:rPr>
          <w:rFonts w:ascii="Times New Roman" w:hAnsi="Times New Roman"/>
          <w:sz w:val="24"/>
          <w:szCs w:val="24"/>
          <w:lang w:val="uk-UA"/>
        </w:rPr>
        <w:t>Марганецької</w:t>
      </w:r>
      <w:proofErr w:type="spellEnd"/>
      <w:r w:rsidRPr="006E6672">
        <w:rPr>
          <w:rFonts w:ascii="Times New Roman" w:hAnsi="Times New Roman"/>
          <w:sz w:val="24"/>
          <w:szCs w:val="24"/>
          <w:lang w:val="uk-UA"/>
        </w:rPr>
        <w:t xml:space="preserve">  міської ради у розділі «Регуляторна діяльність» за посиланням </w:t>
      </w:r>
      <w:proofErr w:type="spellStart"/>
      <w:r w:rsidRPr="00C76201">
        <w:rPr>
          <w:rFonts w:ascii="Times New Roman" w:hAnsi="Times New Roman"/>
          <w:sz w:val="24"/>
          <w:szCs w:val="24"/>
        </w:rPr>
        <w:t>https</w:t>
      </w:r>
      <w:proofErr w:type="spellEnd"/>
      <w:r w:rsidRPr="00C76201">
        <w:rPr>
          <w:rFonts w:ascii="Times New Roman" w:hAnsi="Times New Roman"/>
          <w:sz w:val="24"/>
          <w:szCs w:val="24"/>
          <w:lang w:val="uk-UA"/>
        </w:rPr>
        <w:t>://</w:t>
      </w:r>
      <w:proofErr w:type="spellStart"/>
      <w:r w:rsidRPr="00C76201">
        <w:rPr>
          <w:rFonts w:ascii="Times New Roman" w:hAnsi="Times New Roman"/>
          <w:sz w:val="24"/>
          <w:szCs w:val="24"/>
        </w:rPr>
        <w:t>mn</w:t>
      </w:r>
      <w:proofErr w:type="spellEnd"/>
      <w:r w:rsidRPr="00C76201">
        <w:rPr>
          <w:rFonts w:ascii="Times New Roman" w:hAnsi="Times New Roman"/>
          <w:sz w:val="24"/>
          <w:szCs w:val="24"/>
          <w:lang w:val="uk-UA"/>
        </w:rPr>
        <w:t>.</w:t>
      </w:r>
      <w:proofErr w:type="spellStart"/>
      <w:r w:rsidRPr="00C76201">
        <w:rPr>
          <w:rFonts w:ascii="Times New Roman" w:hAnsi="Times New Roman"/>
          <w:sz w:val="24"/>
          <w:szCs w:val="24"/>
        </w:rPr>
        <w:t>otg</w:t>
      </w:r>
      <w:proofErr w:type="spellEnd"/>
      <w:r w:rsidRPr="00C76201">
        <w:rPr>
          <w:rFonts w:ascii="Times New Roman" w:hAnsi="Times New Roman"/>
          <w:sz w:val="24"/>
          <w:szCs w:val="24"/>
          <w:lang w:val="uk-UA"/>
        </w:rPr>
        <w:t>.</w:t>
      </w:r>
      <w:proofErr w:type="spellStart"/>
      <w:r w:rsidRPr="00C76201">
        <w:rPr>
          <w:rFonts w:ascii="Times New Roman" w:hAnsi="Times New Roman"/>
          <w:sz w:val="24"/>
          <w:szCs w:val="24"/>
        </w:rPr>
        <w:t>dp</w:t>
      </w:r>
      <w:proofErr w:type="spellEnd"/>
      <w:r w:rsidRPr="00C76201">
        <w:rPr>
          <w:rFonts w:ascii="Times New Roman" w:hAnsi="Times New Roman"/>
          <w:sz w:val="24"/>
          <w:szCs w:val="24"/>
          <w:lang w:val="uk-UA"/>
        </w:rPr>
        <w:t>.</w:t>
      </w:r>
      <w:proofErr w:type="spellStart"/>
      <w:r w:rsidRPr="00C76201">
        <w:rPr>
          <w:rFonts w:ascii="Times New Roman" w:hAnsi="Times New Roman"/>
          <w:sz w:val="24"/>
          <w:szCs w:val="24"/>
        </w:rPr>
        <w:t>gov</w:t>
      </w:r>
      <w:proofErr w:type="spellEnd"/>
      <w:r w:rsidRPr="00C76201">
        <w:rPr>
          <w:rFonts w:ascii="Times New Roman" w:hAnsi="Times New Roman"/>
          <w:sz w:val="24"/>
          <w:szCs w:val="24"/>
          <w:lang w:val="uk-UA"/>
        </w:rPr>
        <w:t>.</w:t>
      </w:r>
      <w:proofErr w:type="spellStart"/>
      <w:r w:rsidRPr="00C76201">
        <w:rPr>
          <w:rFonts w:ascii="Times New Roman" w:hAnsi="Times New Roman"/>
          <w:sz w:val="24"/>
          <w:szCs w:val="24"/>
        </w:rPr>
        <w:t>ua</w:t>
      </w:r>
      <w:proofErr w:type="spellEnd"/>
      <w:r w:rsidRPr="00C76201">
        <w:rPr>
          <w:rFonts w:ascii="Times New Roman" w:hAnsi="Times New Roman"/>
          <w:sz w:val="24"/>
          <w:szCs w:val="24"/>
          <w:lang w:val="uk-UA"/>
        </w:rPr>
        <w:t>/</w:t>
      </w:r>
      <w:proofErr w:type="spellStart"/>
      <w:r w:rsidRPr="00C76201">
        <w:rPr>
          <w:rFonts w:ascii="Times New Roman" w:hAnsi="Times New Roman"/>
          <w:sz w:val="24"/>
          <w:szCs w:val="24"/>
        </w:rPr>
        <w:t>pro</w:t>
      </w:r>
      <w:proofErr w:type="spellEnd"/>
      <w:r w:rsidRPr="00C76201">
        <w:rPr>
          <w:rFonts w:ascii="Times New Roman" w:hAnsi="Times New Roman"/>
          <w:sz w:val="24"/>
          <w:szCs w:val="24"/>
          <w:lang w:val="uk-UA"/>
        </w:rPr>
        <w:t>-</w:t>
      </w:r>
      <w:proofErr w:type="spellStart"/>
      <w:r w:rsidRPr="00C76201">
        <w:rPr>
          <w:rFonts w:ascii="Times New Roman" w:hAnsi="Times New Roman"/>
          <w:sz w:val="24"/>
          <w:szCs w:val="24"/>
        </w:rPr>
        <w:t>misto</w:t>
      </w:r>
      <w:proofErr w:type="spellEnd"/>
      <w:r w:rsidRPr="00C76201">
        <w:rPr>
          <w:rFonts w:ascii="Times New Roman" w:hAnsi="Times New Roman"/>
          <w:sz w:val="24"/>
          <w:szCs w:val="24"/>
          <w:lang w:val="uk-UA"/>
        </w:rPr>
        <w:t>/</w:t>
      </w:r>
      <w:proofErr w:type="spellStart"/>
      <w:r w:rsidRPr="00C76201">
        <w:rPr>
          <w:rFonts w:ascii="Times New Roman" w:hAnsi="Times New Roman"/>
          <w:sz w:val="24"/>
          <w:szCs w:val="24"/>
        </w:rPr>
        <w:t>rehuliatorna</w:t>
      </w:r>
      <w:proofErr w:type="spellEnd"/>
      <w:r w:rsidRPr="00C76201">
        <w:rPr>
          <w:rFonts w:ascii="Times New Roman" w:hAnsi="Times New Roman"/>
          <w:sz w:val="24"/>
          <w:szCs w:val="24"/>
          <w:lang w:val="uk-UA"/>
        </w:rPr>
        <w:t>-</w:t>
      </w:r>
      <w:proofErr w:type="spellStart"/>
      <w:r w:rsidRPr="00C76201">
        <w:rPr>
          <w:rFonts w:ascii="Times New Roman" w:hAnsi="Times New Roman"/>
          <w:sz w:val="24"/>
          <w:szCs w:val="24"/>
        </w:rPr>
        <w:t>diialnist</w:t>
      </w:r>
      <w:proofErr w:type="spellEnd"/>
      <w:r w:rsidRPr="00C76201">
        <w:rPr>
          <w:rFonts w:ascii="Times New Roman" w:hAnsi="Times New Roman"/>
          <w:sz w:val="24"/>
          <w:szCs w:val="24"/>
          <w:lang w:val="uk-UA"/>
        </w:rPr>
        <w:t>;</w:t>
      </w:r>
    </w:p>
    <w:p w:rsidR="002B2A3D" w:rsidRPr="006E6672" w:rsidRDefault="002B2A3D" w:rsidP="002B2A3D">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ab/>
      </w:r>
      <w:r w:rsidRPr="006E6672">
        <w:rPr>
          <w:rFonts w:ascii="Times New Roman" w:hAnsi="Times New Roman"/>
          <w:sz w:val="24"/>
          <w:szCs w:val="24"/>
          <w:lang w:val="uk-UA"/>
        </w:rPr>
        <w:t>-</w:t>
      </w:r>
      <w:r w:rsidRPr="006E6672">
        <w:rPr>
          <w:rFonts w:ascii="Times New Roman" w:hAnsi="Times New Roman"/>
          <w:sz w:val="24"/>
          <w:szCs w:val="24"/>
          <w:lang w:val="uk-UA"/>
        </w:rPr>
        <w:tab/>
        <w:t>розгляд обґрунтован</w:t>
      </w:r>
      <w:r>
        <w:rPr>
          <w:rFonts w:ascii="Times New Roman" w:hAnsi="Times New Roman"/>
          <w:sz w:val="24"/>
          <w:szCs w:val="24"/>
          <w:lang w:val="uk-UA"/>
        </w:rPr>
        <w:t>их</w:t>
      </w:r>
      <w:r w:rsidRPr="006E6672">
        <w:rPr>
          <w:rFonts w:ascii="Times New Roman" w:hAnsi="Times New Roman"/>
          <w:sz w:val="24"/>
          <w:szCs w:val="24"/>
          <w:lang w:val="uk-UA"/>
        </w:rPr>
        <w:t xml:space="preserve"> пропозиці</w:t>
      </w:r>
      <w:r>
        <w:rPr>
          <w:rFonts w:ascii="Times New Roman" w:hAnsi="Times New Roman"/>
          <w:sz w:val="24"/>
          <w:szCs w:val="24"/>
          <w:lang w:val="uk-UA"/>
        </w:rPr>
        <w:t>й</w:t>
      </w:r>
      <w:r w:rsidRPr="006E6672">
        <w:rPr>
          <w:rFonts w:ascii="Times New Roman" w:hAnsi="Times New Roman"/>
          <w:sz w:val="24"/>
          <w:szCs w:val="24"/>
          <w:lang w:val="uk-UA"/>
        </w:rPr>
        <w:t xml:space="preserve"> та зауважен</w:t>
      </w:r>
      <w:r>
        <w:rPr>
          <w:rFonts w:ascii="Times New Roman" w:hAnsi="Times New Roman"/>
          <w:sz w:val="24"/>
          <w:szCs w:val="24"/>
          <w:lang w:val="uk-UA"/>
        </w:rPr>
        <w:t>ь</w:t>
      </w:r>
      <w:r w:rsidRPr="006E6672">
        <w:rPr>
          <w:rFonts w:ascii="Times New Roman" w:hAnsi="Times New Roman"/>
          <w:sz w:val="24"/>
          <w:szCs w:val="24"/>
          <w:lang w:val="uk-UA"/>
        </w:rPr>
        <w:t xml:space="preserve"> до </w:t>
      </w:r>
      <w:proofErr w:type="spellStart"/>
      <w:r>
        <w:rPr>
          <w:rFonts w:ascii="Times New Roman" w:hAnsi="Times New Roman"/>
          <w:sz w:val="24"/>
          <w:szCs w:val="24"/>
          <w:lang w:val="uk-UA"/>
        </w:rPr>
        <w:t>проєкту</w:t>
      </w:r>
      <w:proofErr w:type="spellEnd"/>
      <w:r w:rsidRPr="006E6672">
        <w:rPr>
          <w:rFonts w:ascii="Times New Roman" w:hAnsi="Times New Roman"/>
          <w:sz w:val="24"/>
          <w:szCs w:val="24"/>
          <w:lang w:val="uk-UA"/>
        </w:rPr>
        <w:t xml:space="preserve"> рішення, надані суб’єктами господарювання, представниками територіальної громади в установленому законом порядку;</w:t>
      </w:r>
    </w:p>
    <w:p w:rsidR="002B2A3D" w:rsidRPr="006E6672" w:rsidRDefault="002B2A3D" w:rsidP="002B2A3D">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ab/>
        <w:t xml:space="preserve">- </w:t>
      </w:r>
      <w:r w:rsidRPr="006E6672">
        <w:rPr>
          <w:rFonts w:ascii="Times New Roman" w:hAnsi="Times New Roman"/>
          <w:sz w:val="24"/>
          <w:szCs w:val="24"/>
          <w:lang w:val="uk-UA"/>
        </w:rPr>
        <w:t xml:space="preserve"> підготовка експертного висновку постійної депутатської  комісії щодо відповідності </w:t>
      </w:r>
      <w:proofErr w:type="spellStart"/>
      <w:r w:rsidRPr="006E6672">
        <w:rPr>
          <w:rFonts w:ascii="Times New Roman" w:hAnsi="Times New Roman"/>
          <w:sz w:val="24"/>
          <w:szCs w:val="24"/>
          <w:lang w:val="uk-UA"/>
        </w:rPr>
        <w:t>про</w:t>
      </w:r>
      <w:r>
        <w:rPr>
          <w:rFonts w:ascii="Times New Roman" w:hAnsi="Times New Roman"/>
          <w:sz w:val="24"/>
          <w:szCs w:val="24"/>
          <w:lang w:val="uk-UA"/>
        </w:rPr>
        <w:t>є</w:t>
      </w:r>
      <w:r w:rsidRPr="006E6672">
        <w:rPr>
          <w:rFonts w:ascii="Times New Roman" w:hAnsi="Times New Roman"/>
          <w:sz w:val="24"/>
          <w:szCs w:val="24"/>
          <w:lang w:val="uk-UA"/>
        </w:rPr>
        <w:t>кту</w:t>
      </w:r>
      <w:proofErr w:type="spellEnd"/>
      <w:r w:rsidRPr="006E6672">
        <w:rPr>
          <w:rFonts w:ascii="Times New Roman" w:hAnsi="Times New Roman"/>
          <w:sz w:val="24"/>
          <w:szCs w:val="24"/>
          <w:lang w:val="uk-UA"/>
        </w:rPr>
        <w:t xml:space="preserve"> рішення вимогам статей 4 та 8 Закону України «Про засади державної регуляторної політики у сфері господарської діяльності»;</w:t>
      </w:r>
    </w:p>
    <w:p w:rsidR="002B2A3D" w:rsidRPr="006E6672" w:rsidRDefault="002B2A3D" w:rsidP="002B2A3D">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ab/>
        <w:t>-</w:t>
      </w:r>
      <w:r w:rsidRPr="006E6672">
        <w:rPr>
          <w:rFonts w:ascii="Times New Roman" w:hAnsi="Times New Roman"/>
          <w:sz w:val="24"/>
          <w:szCs w:val="24"/>
          <w:lang w:val="uk-UA"/>
        </w:rPr>
        <w:t xml:space="preserve"> отримання пропозицій по удосконаленню </w:t>
      </w:r>
      <w:proofErr w:type="spellStart"/>
      <w:r>
        <w:rPr>
          <w:rFonts w:ascii="Times New Roman" w:hAnsi="Times New Roman"/>
          <w:sz w:val="24"/>
          <w:szCs w:val="24"/>
          <w:lang w:val="uk-UA"/>
        </w:rPr>
        <w:t>проєктурішення</w:t>
      </w:r>
      <w:proofErr w:type="spellEnd"/>
      <w:r>
        <w:rPr>
          <w:rFonts w:ascii="Times New Roman" w:hAnsi="Times New Roman"/>
          <w:sz w:val="24"/>
          <w:szCs w:val="24"/>
          <w:lang w:val="uk-UA"/>
        </w:rPr>
        <w:t xml:space="preserve"> </w:t>
      </w:r>
      <w:r w:rsidRPr="006E6672">
        <w:rPr>
          <w:rFonts w:ascii="Times New Roman" w:hAnsi="Times New Roman"/>
          <w:sz w:val="24"/>
          <w:szCs w:val="24"/>
          <w:lang w:val="uk-UA"/>
        </w:rPr>
        <w:t>від Державної регуляторної служби України;</w:t>
      </w:r>
    </w:p>
    <w:p w:rsidR="002B2A3D" w:rsidRPr="006E6672" w:rsidRDefault="002B2A3D" w:rsidP="002B2A3D">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ab/>
      </w:r>
      <w:r w:rsidRPr="006E6672">
        <w:rPr>
          <w:rFonts w:ascii="Times New Roman" w:hAnsi="Times New Roman"/>
          <w:sz w:val="24"/>
          <w:szCs w:val="24"/>
          <w:lang w:val="uk-UA"/>
        </w:rPr>
        <w:t>-</w:t>
      </w:r>
      <w:r>
        <w:rPr>
          <w:rFonts w:ascii="Times New Roman" w:hAnsi="Times New Roman"/>
          <w:sz w:val="24"/>
          <w:szCs w:val="24"/>
          <w:lang w:val="uk-UA"/>
        </w:rPr>
        <w:t xml:space="preserve"> прийняття рішення  </w:t>
      </w:r>
      <w:r w:rsidRPr="006E6672">
        <w:rPr>
          <w:rFonts w:ascii="Times New Roman" w:hAnsi="Times New Roman"/>
          <w:sz w:val="24"/>
          <w:szCs w:val="24"/>
          <w:lang w:val="uk-UA"/>
        </w:rPr>
        <w:t>на пл</w:t>
      </w:r>
      <w:r>
        <w:rPr>
          <w:rFonts w:ascii="Times New Roman" w:hAnsi="Times New Roman"/>
          <w:sz w:val="24"/>
          <w:szCs w:val="24"/>
          <w:lang w:val="uk-UA"/>
        </w:rPr>
        <w:t>енарному засіданні міської ради</w:t>
      </w:r>
      <w:r w:rsidRPr="006E6672">
        <w:rPr>
          <w:rFonts w:ascii="Times New Roman" w:hAnsi="Times New Roman"/>
          <w:sz w:val="24"/>
          <w:szCs w:val="24"/>
          <w:lang w:val="uk-UA"/>
        </w:rPr>
        <w:t>;</w:t>
      </w:r>
    </w:p>
    <w:p w:rsidR="002B2A3D" w:rsidRPr="006E6672" w:rsidRDefault="002B2A3D" w:rsidP="002B2A3D">
      <w:pPr>
        <w:pStyle w:val="a6"/>
        <w:tabs>
          <w:tab w:val="left" w:pos="567"/>
        </w:tabs>
        <w:jc w:val="both"/>
        <w:rPr>
          <w:rFonts w:ascii="Times New Roman" w:hAnsi="Times New Roman"/>
          <w:sz w:val="24"/>
          <w:szCs w:val="24"/>
          <w:lang w:val="uk-UA"/>
        </w:rPr>
      </w:pPr>
      <w:r w:rsidRPr="006E6672">
        <w:rPr>
          <w:rFonts w:ascii="Times New Roman" w:hAnsi="Times New Roman"/>
          <w:sz w:val="24"/>
          <w:szCs w:val="24"/>
          <w:lang w:val="uk-UA"/>
        </w:rPr>
        <w:t xml:space="preserve">-офіційне оприлюднення рішення  у спосіб, передбачений статтею 12 Закону України «Про засади державної регуляторної політики у сфері господарської діяльності», з метою забезпечення інформованості громади та суб’єктів господарювання у друкованих засобах масової інформації та на офіційному </w:t>
      </w:r>
      <w:proofErr w:type="spellStart"/>
      <w:r w:rsidRPr="006E6672">
        <w:rPr>
          <w:rFonts w:ascii="Times New Roman" w:hAnsi="Times New Roman"/>
          <w:sz w:val="24"/>
          <w:szCs w:val="24"/>
          <w:lang w:val="uk-UA"/>
        </w:rPr>
        <w:t>веб-сайті</w:t>
      </w:r>
      <w:proofErr w:type="spellEnd"/>
      <w:r w:rsidRPr="006E6672">
        <w:rPr>
          <w:rFonts w:ascii="Times New Roman" w:hAnsi="Times New Roman"/>
          <w:sz w:val="24"/>
          <w:szCs w:val="24"/>
          <w:lang w:val="uk-UA"/>
        </w:rPr>
        <w:t xml:space="preserve"> </w:t>
      </w:r>
      <w:proofErr w:type="spellStart"/>
      <w:r w:rsidRPr="006E6672">
        <w:rPr>
          <w:rFonts w:ascii="Times New Roman" w:hAnsi="Times New Roman"/>
          <w:sz w:val="24"/>
          <w:szCs w:val="24"/>
          <w:lang w:val="uk-UA"/>
        </w:rPr>
        <w:t>Марганецької</w:t>
      </w:r>
      <w:proofErr w:type="spellEnd"/>
      <w:r w:rsidRPr="006E6672">
        <w:rPr>
          <w:rFonts w:ascii="Times New Roman" w:hAnsi="Times New Roman"/>
          <w:sz w:val="24"/>
          <w:szCs w:val="24"/>
          <w:lang w:val="uk-UA"/>
        </w:rPr>
        <w:t xml:space="preserve"> міської ради у розділі «Регуляторна діяльність»</w:t>
      </w:r>
      <w:r w:rsidRPr="00293D59">
        <w:rPr>
          <w:rFonts w:ascii="Times New Roman" w:hAnsi="Times New Roman"/>
          <w:sz w:val="24"/>
          <w:szCs w:val="24"/>
          <w:lang w:val="uk-UA"/>
        </w:rPr>
        <w:t>https://mn.otg.dp.gov.ua/pro-misto/rehuliatorna-diialnist</w:t>
      </w:r>
      <w:r>
        <w:rPr>
          <w:rFonts w:ascii="Times New Roman" w:hAnsi="Times New Roman"/>
          <w:sz w:val="24"/>
          <w:szCs w:val="24"/>
          <w:lang w:val="uk-UA"/>
        </w:rPr>
        <w:t>;</w:t>
      </w:r>
    </w:p>
    <w:p w:rsidR="002B2A3D" w:rsidRDefault="002B2A3D" w:rsidP="002B2A3D">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ab/>
      </w:r>
      <w:r w:rsidRPr="006E6672">
        <w:rPr>
          <w:rFonts w:ascii="Times New Roman" w:hAnsi="Times New Roman"/>
          <w:sz w:val="24"/>
          <w:szCs w:val="24"/>
          <w:lang w:val="uk-UA"/>
        </w:rPr>
        <w:t>-проведення заходів з відстеження результативності дії прийнятого рішення.</w:t>
      </w:r>
    </w:p>
    <w:p w:rsidR="002B2A3D" w:rsidRPr="00764E5C" w:rsidRDefault="002B2A3D" w:rsidP="002B2A3D">
      <w:pPr>
        <w:pStyle w:val="a6"/>
        <w:tabs>
          <w:tab w:val="left" w:pos="567"/>
        </w:tabs>
        <w:jc w:val="both"/>
        <w:rPr>
          <w:rFonts w:ascii="Times New Roman" w:hAnsi="Times New Roman"/>
          <w:sz w:val="24"/>
          <w:szCs w:val="24"/>
          <w:lang w:val="uk-UA"/>
        </w:rPr>
      </w:pPr>
      <w:r w:rsidRPr="00764E5C">
        <w:rPr>
          <w:rFonts w:ascii="Times New Roman" w:hAnsi="Times New Roman"/>
          <w:sz w:val="24"/>
          <w:szCs w:val="24"/>
          <w:lang w:val="uk-UA"/>
        </w:rPr>
        <w:tab/>
        <w:t xml:space="preserve">Ухвалення </w:t>
      </w:r>
      <w:r>
        <w:rPr>
          <w:rFonts w:ascii="Times New Roman" w:hAnsi="Times New Roman"/>
          <w:sz w:val="24"/>
          <w:szCs w:val="24"/>
          <w:lang w:val="uk-UA"/>
        </w:rPr>
        <w:t xml:space="preserve">зазначеного </w:t>
      </w:r>
      <w:r w:rsidRPr="00764E5C">
        <w:rPr>
          <w:rFonts w:ascii="Times New Roman" w:hAnsi="Times New Roman"/>
          <w:sz w:val="24"/>
          <w:szCs w:val="24"/>
          <w:lang w:val="uk-UA"/>
        </w:rPr>
        <w:t>рішення забезпечить в</w:t>
      </w:r>
      <w:r w:rsidRPr="00764E5C">
        <w:rPr>
          <w:rStyle w:val="2"/>
          <w:rFonts w:ascii="Times New Roman" w:hAnsi="Times New Roman"/>
          <w:sz w:val="24"/>
          <w:szCs w:val="24"/>
          <w:lang w:val="uk-UA"/>
        </w:rPr>
        <w:t>становлення додаткових пільг по земельному податку.</w:t>
      </w:r>
    </w:p>
    <w:p w:rsidR="002B2A3D" w:rsidRPr="00764E5C" w:rsidRDefault="002B2A3D" w:rsidP="002B2A3D">
      <w:pPr>
        <w:pStyle w:val="a6"/>
        <w:tabs>
          <w:tab w:val="left" w:pos="567"/>
        </w:tabs>
        <w:jc w:val="both"/>
        <w:rPr>
          <w:rStyle w:val="12"/>
          <w:sz w:val="24"/>
          <w:szCs w:val="24"/>
          <w:lang w:val="uk-UA" w:eastAsia="uk-UA"/>
        </w:rPr>
      </w:pPr>
      <w:r w:rsidRPr="00764E5C">
        <w:rPr>
          <w:rStyle w:val="12"/>
          <w:sz w:val="24"/>
          <w:szCs w:val="24"/>
          <w:lang w:val="uk-UA" w:eastAsia="uk-UA"/>
        </w:rPr>
        <w:tab/>
        <w:t>Таким чином, упровадження регуляторного акт</w:t>
      </w:r>
      <w:r>
        <w:rPr>
          <w:rStyle w:val="12"/>
          <w:sz w:val="24"/>
          <w:szCs w:val="24"/>
          <w:lang w:val="uk-UA" w:eastAsia="uk-UA"/>
        </w:rPr>
        <w:t>а</w:t>
      </w:r>
      <w:r w:rsidRPr="00764E5C">
        <w:rPr>
          <w:rStyle w:val="12"/>
          <w:sz w:val="24"/>
          <w:szCs w:val="24"/>
          <w:lang w:val="uk-UA" w:eastAsia="uk-UA"/>
        </w:rPr>
        <w:t xml:space="preserve"> забезпечить дотримання норм чинного податкового законодавства як органами </w:t>
      </w:r>
      <w:r>
        <w:rPr>
          <w:rStyle w:val="12"/>
          <w:sz w:val="24"/>
          <w:szCs w:val="24"/>
          <w:lang w:val="uk-UA" w:eastAsia="uk-UA"/>
        </w:rPr>
        <w:t>Д</w:t>
      </w:r>
      <w:r w:rsidRPr="00764E5C">
        <w:rPr>
          <w:rStyle w:val="12"/>
          <w:sz w:val="24"/>
          <w:szCs w:val="24"/>
          <w:lang w:val="uk-UA" w:eastAsia="uk-UA"/>
        </w:rPr>
        <w:t xml:space="preserve">ержавної податкової служби, органами місцевого самоврядування, так </w:t>
      </w:r>
      <w:r>
        <w:rPr>
          <w:rStyle w:val="12"/>
          <w:sz w:val="24"/>
          <w:szCs w:val="24"/>
          <w:lang w:val="uk-UA" w:eastAsia="uk-UA"/>
        </w:rPr>
        <w:t xml:space="preserve">і платниками </w:t>
      </w:r>
      <w:r w:rsidRPr="00764E5C">
        <w:rPr>
          <w:rStyle w:val="12"/>
          <w:sz w:val="24"/>
          <w:szCs w:val="24"/>
          <w:lang w:val="uk-UA" w:eastAsia="uk-UA"/>
        </w:rPr>
        <w:t>податку.</w:t>
      </w:r>
    </w:p>
    <w:p w:rsidR="007D72EB" w:rsidRDefault="007D72EB" w:rsidP="00C85E4E">
      <w:pPr>
        <w:pStyle w:val="a6"/>
        <w:jc w:val="center"/>
        <w:rPr>
          <w:rFonts w:ascii="Times New Roman" w:hAnsi="Times New Roman"/>
          <w:b/>
          <w:sz w:val="24"/>
          <w:szCs w:val="24"/>
          <w:lang w:val="uk-UA"/>
        </w:rPr>
      </w:pPr>
    </w:p>
    <w:p w:rsidR="00431602" w:rsidRDefault="00431602" w:rsidP="00C85E4E">
      <w:pPr>
        <w:pStyle w:val="a6"/>
        <w:jc w:val="center"/>
        <w:rPr>
          <w:rFonts w:ascii="Times New Roman" w:hAnsi="Times New Roman"/>
          <w:b/>
          <w:sz w:val="24"/>
          <w:szCs w:val="24"/>
          <w:lang w:val="uk-UA"/>
        </w:rPr>
      </w:pPr>
      <w:r w:rsidRPr="00764E5C">
        <w:rPr>
          <w:rFonts w:ascii="Times New Roman" w:hAnsi="Times New Roman"/>
          <w:b/>
          <w:sz w:val="24"/>
          <w:szCs w:val="24"/>
          <w:lang w:val="uk-UA"/>
        </w:rPr>
        <w:t>VI. Оцінка виконання вимог регуляторного акт</w:t>
      </w:r>
      <w:r w:rsidR="00367433">
        <w:rPr>
          <w:rFonts w:ascii="Times New Roman" w:hAnsi="Times New Roman"/>
          <w:b/>
          <w:sz w:val="24"/>
          <w:szCs w:val="24"/>
          <w:lang w:val="uk-UA"/>
        </w:rPr>
        <w:t>а</w:t>
      </w:r>
      <w:r w:rsidRPr="00764E5C">
        <w:rPr>
          <w:rFonts w:ascii="Times New Roman" w:hAnsi="Times New Roman"/>
          <w:b/>
          <w:sz w:val="24"/>
          <w:szCs w:val="24"/>
          <w:lang w:val="uk-UA"/>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2C27FF" w:rsidRDefault="00AC3D29" w:rsidP="002C27FF">
      <w:pPr>
        <w:pStyle w:val="a3"/>
        <w:shd w:val="clear" w:color="auto" w:fill="FFFFFF"/>
        <w:spacing w:before="0" w:beforeAutospacing="0" w:after="0" w:afterAutospacing="0"/>
        <w:jc w:val="both"/>
        <w:rPr>
          <w:rFonts w:ascii="Antiqua" w:eastAsia="Times New Roman" w:hAnsi="Antiqua"/>
          <w:color w:val="1D1D1B"/>
          <w:bdr w:val="none" w:sz="0" w:space="0" w:color="auto" w:frame="1"/>
          <w:shd w:val="clear" w:color="auto" w:fill="FFFFFF"/>
          <w:lang w:val="uk-UA"/>
        </w:rPr>
      </w:pPr>
      <w:r w:rsidRPr="00BD2BEA">
        <w:rPr>
          <w:rFonts w:ascii="Antiqua" w:eastAsia="Times New Roman" w:hAnsi="Antiqua"/>
          <w:color w:val="1D1D1B"/>
          <w:bdr w:val="none" w:sz="0" w:space="0" w:color="auto" w:frame="1"/>
          <w:shd w:val="clear" w:color="auto" w:fill="FFFFFF"/>
        </w:rPr>
        <w:t> </w:t>
      </w:r>
    </w:p>
    <w:p w:rsidR="002B2A3D" w:rsidRDefault="002B2A3D" w:rsidP="002B2A3D">
      <w:pPr>
        <w:pStyle w:val="a3"/>
        <w:shd w:val="clear" w:color="auto" w:fill="FFFFFF"/>
        <w:spacing w:before="0" w:beforeAutospacing="0" w:after="0" w:afterAutospacing="0"/>
        <w:ind w:firstLine="709"/>
        <w:jc w:val="both"/>
        <w:rPr>
          <w:rFonts w:eastAsia="Times New Roman"/>
          <w:color w:val="000000" w:themeColor="text1"/>
          <w:bdr w:val="none" w:sz="0" w:space="0" w:color="auto" w:frame="1"/>
          <w:lang w:val="uk-UA"/>
        </w:rPr>
      </w:pPr>
      <w:proofErr w:type="spellStart"/>
      <w:r w:rsidRPr="002102ED">
        <w:rPr>
          <w:rFonts w:eastAsia="Times New Roman"/>
          <w:color w:val="000000" w:themeColor="text1"/>
          <w:bdr w:val="none" w:sz="0" w:space="0" w:color="auto" w:frame="1"/>
          <w:lang w:val="uk-UA"/>
        </w:rPr>
        <w:lastRenderedPageBreak/>
        <w:t>Бюджетнівитрати</w:t>
      </w:r>
      <w:proofErr w:type="spellEnd"/>
      <w:r w:rsidRPr="002102ED">
        <w:rPr>
          <w:rFonts w:eastAsia="Times New Roman"/>
          <w:color w:val="000000" w:themeColor="text1"/>
          <w:bdr w:val="none" w:sz="0" w:space="0" w:color="auto" w:frame="1"/>
          <w:lang w:val="uk-UA"/>
        </w:rPr>
        <w:t xml:space="preserve"> на </w:t>
      </w:r>
      <w:proofErr w:type="spellStart"/>
      <w:r w:rsidRPr="002102ED">
        <w:rPr>
          <w:rFonts w:eastAsia="Times New Roman"/>
          <w:color w:val="000000" w:themeColor="text1"/>
          <w:bdr w:val="none" w:sz="0" w:space="0" w:color="auto" w:frame="1"/>
          <w:lang w:val="uk-UA"/>
        </w:rPr>
        <w:t>адмініструваннярегулюваннясуб’єктів</w:t>
      </w:r>
      <w:proofErr w:type="spellEnd"/>
      <w:r w:rsidRPr="002102ED">
        <w:rPr>
          <w:rFonts w:eastAsia="Times New Roman"/>
          <w:color w:val="000000" w:themeColor="text1"/>
          <w:bdr w:val="none" w:sz="0" w:space="0" w:color="auto" w:frame="1"/>
          <w:lang w:val="uk-UA"/>
        </w:rPr>
        <w:t xml:space="preserve"> малого підприємництва не </w:t>
      </w:r>
      <w:proofErr w:type="spellStart"/>
      <w:r w:rsidRPr="002102ED">
        <w:rPr>
          <w:rFonts w:eastAsia="Times New Roman"/>
          <w:color w:val="000000" w:themeColor="text1"/>
          <w:bdr w:val="none" w:sz="0" w:space="0" w:color="auto" w:frame="1"/>
          <w:lang w:val="uk-UA"/>
        </w:rPr>
        <w:t>підлягаютьрозрахунку</w:t>
      </w:r>
      <w:proofErr w:type="spellEnd"/>
      <w:r w:rsidRPr="002102ED">
        <w:rPr>
          <w:rFonts w:eastAsia="Times New Roman"/>
          <w:color w:val="000000" w:themeColor="text1"/>
          <w:bdr w:val="none" w:sz="0" w:space="0" w:color="auto" w:frame="1"/>
          <w:lang w:val="uk-UA"/>
        </w:rPr>
        <w:t xml:space="preserve">, </w:t>
      </w:r>
      <w:proofErr w:type="spellStart"/>
      <w:r w:rsidRPr="002102ED">
        <w:rPr>
          <w:rFonts w:eastAsia="Times New Roman"/>
          <w:color w:val="000000" w:themeColor="text1"/>
          <w:bdr w:val="none" w:sz="0" w:space="0" w:color="auto" w:frame="1"/>
          <w:lang w:val="uk-UA"/>
        </w:rPr>
        <w:t>оскількивстановлені</w:t>
      </w:r>
      <w:proofErr w:type="spellEnd"/>
      <w:r w:rsidRPr="002102ED">
        <w:rPr>
          <w:rFonts w:eastAsia="Times New Roman"/>
          <w:color w:val="000000" w:themeColor="text1"/>
          <w:bdr w:val="none" w:sz="0" w:space="0" w:color="auto" w:frame="1"/>
          <w:lang w:val="uk-UA"/>
        </w:rPr>
        <w:t xml:space="preserve"> нормами Податкового кодексу України.</w:t>
      </w:r>
    </w:p>
    <w:p w:rsidR="002B2A3D" w:rsidRPr="00F00740" w:rsidRDefault="002B2A3D" w:rsidP="002B2A3D">
      <w:pPr>
        <w:spacing w:after="0" w:line="240" w:lineRule="auto"/>
        <w:ind w:firstLine="567"/>
        <w:jc w:val="both"/>
        <w:rPr>
          <w:rFonts w:ascii="Times New Roman" w:hAnsi="Times New Roman"/>
          <w:sz w:val="24"/>
          <w:szCs w:val="24"/>
          <w:lang w:val="uk-UA"/>
        </w:rPr>
      </w:pPr>
      <w:r w:rsidRPr="00F00740">
        <w:rPr>
          <w:rFonts w:ascii="Times New Roman" w:hAnsi="Times New Roman"/>
          <w:sz w:val="24"/>
          <w:szCs w:val="24"/>
        </w:rPr>
        <w:t xml:space="preserve">Органимісцевогосамоврядуваннянаділеніповноваженнямилишевстановлювати ставки </w:t>
      </w:r>
      <w:proofErr w:type="spellStart"/>
      <w:r w:rsidRPr="00F00740">
        <w:rPr>
          <w:rFonts w:ascii="Times New Roman" w:hAnsi="Times New Roman"/>
          <w:sz w:val="24"/>
          <w:szCs w:val="24"/>
        </w:rPr>
        <w:t>місцевихподаткі</w:t>
      </w:r>
      <w:proofErr w:type="gramStart"/>
      <w:r w:rsidRPr="00F00740">
        <w:rPr>
          <w:rFonts w:ascii="Times New Roman" w:hAnsi="Times New Roman"/>
          <w:sz w:val="24"/>
          <w:szCs w:val="24"/>
        </w:rPr>
        <w:t>в</w:t>
      </w:r>
      <w:proofErr w:type="spellEnd"/>
      <w:proofErr w:type="gramEnd"/>
      <w:r w:rsidRPr="00F00740">
        <w:rPr>
          <w:rFonts w:ascii="Times New Roman" w:hAnsi="Times New Roman"/>
          <w:sz w:val="24"/>
          <w:szCs w:val="24"/>
        </w:rPr>
        <w:t xml:space="preserve"> та </w:t>
      </w:r>
      <w:proofErr w:type="spellStart"/>
      <w:r w:rsidRPr="00F00740">
        <w:rPr>
          <w:rFonts w:ascii="Times New Roman" w:hAnsi="Times New Roman"/>
          <w:sz w:val="24"/>
          <w:szCs w:val="24"/>
        </w:rPr>
        <w:t>зборів</w:t>
      </w:r>
      <w:proofErr w:type="spellEnd"/>
      <w:r w:rsidRPr="00F00740">
        <w:rPr>
          <w:rFonts w:ascii="Times New Roman" w:hAnsi="Times New Roman"/>
          <w:sz w:val="24"/>
          <w:szCs w:val="24"/>
          <w:lang w:val="uk-UA"/>
        </w:rPr>
        <w:t>.</w:t>
      </w:r>
    </w:p>
    <w:p w:rsidR="002B2A3D" w:rsidRPr="00F00740" w:rsidRDefault="002B2A3D" w:rsidP="002B2A3D">
      <w:pPr>
        <w:spacing w:after="0" w:line="240" w:lineRule="auto"/>
        <w:ind w:firstLine="567"/>
        <w:jc w:val="both"/>
        <w:rPr>
          <w:rFonts w:ascii="Times New Roman" w:hAnsi="Times New Roman"/>
          <w:color w:val="000000"/>
          <w:sz w:val="24"/>
          <w:szCs w:val="24"/>
          <w:lang w:val="uk-UA"/>
        </w:rPr>
      </w:pPr>
      <w:r w:rsidRPr="00F00740">
        <w:rPr>
          <w:rFonts w:ascii="Times New Roman" w:hAnsi="Times New Roman"/>
          <w:bCs/>
          <w:color w:val="000000"/>
          <w:sz w:val="24"/>
          <w:szCs w:val="24"/>
          <w:lang w:val="uk-UA"/>
        </w:rPr>
        <w:t xml:space="preserve">Впровадження цього </w:t>
      </w:r>
      <w:proofErr w:type="spellStart"/>
      <w:r w:rsidRPr="00F00740">
        <w:rPr>
          <w:rFonts w:ascii="Times New Roman" w:hAnsi="Times New Roman"/>
          <w:bCs/>
          <w:color w:val="000000"/>
          <w:sz w:val="24"/>
          <w:szCs w:val="24"/>
          <w:lang w:val="uk-UA"/>
        </w:rPr>
        <w:t>проєкту</w:t>
      </w:r>
      <w:proofErr w:type="spellEnd"/>
      <w:r w:rsidRPr="00F00740">
        <w:rPr>
          <w:rFonts w:ascii="Times New Roman" w:hAnsi="Times New Roman"/>
          <w:bCs/>
          <w:color w:val="000000"/>
          <w:sz w:val="24"/>
          <w:szCs w:val="24"/>
          <w:lang w:val="uk-UA"/>
        </w:rPr>
        <w:t xml:space="preserve"> рішення буде сприяти в</w:t>
      </w:r>
      <w:r w:rsidRPr="00F00740">
        <w:rPr>
          <w:rFonts w:ascii="Times New Roman" w:hAnsi="Times New Roman"/>
          <w:color w:val="000000"/>
          <w:sz w:val="24"/>
          <w:szCs w:val="24"/>
          <w:lang w:val="uk-UA"/>
        </w:rPr>
        <w:t xml:space="preserve">становленню для всіх зацікавлених осіб уніфікованого підходу до ставок земельного податку за земельні ділянки на території  </w:t>
      </w:r>
      <w:proofErr w:type="spellStart"/>
      <w:r>
        <w:rPr>
          <w:rFonts w:ascii="Times New Roman" w:hAnsi="Times New Roman"/>
          <w:color w:val="000000"/>
          <w:sz w:val="24"/>
          <w:szCs w:val="24"/>
          <w:lang w:val="uk-UA"/>
        </w:rPr>
        <w:t>Марганецької</w:t>
      </w:r>
      <w:proofErr w:type="spellEnd"/>
      <w:r w:rsidRPr="00F00740">
        <w:rPr>
          <w:rFonts w:ascii="Times New Roman" w:hAnsi="Times New Roman"/>
          <w:color w:val="000000"/>
          <w:sz w:val="24"/>
          <w:szCs w:val="24"/>
          <w:lang w:val="uk-UA"/>
        </w:rPr>
        <w:t xml:space="preserve"> міської територіальної г</w:t>
      </w:r>
      <w:r>
        <w:rPr>
          <w:rFonts w:ascii="Times New Roman" w:hAnsi="Times New Roman"/>
          <w:color w:val="000000"/>
          <w:sz w:val="24"/>
          <w:szCs w:val="24"/>
          <w:lang w:val="uk-UA"/>
        </w:rPr>
        <w:t>ромади</w:t>
      </w:r>
      <w:r w:rsidRPr="00F00740">
        <w:rPr>
          <w:rFonts w:ascii="Times New Roman" w:hAnsi="Times New Roman"/>
          <w:color w:val="000000"/>
          <w:sz w:val="24"/>
          <w:szCs w:val="24"/>
          <w:lang w:val="uk-UA"/>
        </w:rPr>
        <w:t>.</w:t>
      </w:r>
    </w:p>
    <w:p w:rsidR="002B2A3D" w:rsidRPr="00F00740" w:rsidRDefault="002B2A3D" w:rsidP="002B2A3D">
      <w:pPr>
        <w:spacing w:after="0" w:line="240" w:lineRule="auto"/>
        <w:ind w:firstLine="567"/>
        <w:jc w:val="both"/>
        <w:rPr>
          <w:rFonts w:ascii="Times New Roman" w:hAnsi="Times New Roman"/>
          <w:color w:val="000000"/>
          <w:sz w:val="24"/>
          <w:szCs w:val="24"/>
        </w:rPr>
      </w:pPr>
      <w:proofErr w:type="spellStart"/>
      <w:r w:rsidRPr="00F00740">
        <w:rPr>
          <w:rFonts w:ascii="Times New Roman" w:hAnsi="Times New Roman"/>
          <w:color w:val="000000"/>
          <w:sz w:val="24"/>
          <w:szCs w:val="24"/>
        </w:rPr>
        <w:t>Прогнозованість</w:t>
      </w:r>
      <w:proofErr w:type="spellEnd"/>
      <w:r w:rsidRPr="00F00740">
        <w:rPr>
          <w:rFonts w:ascii="Times New Roman" w:hAnsi="Times New Roman"/>
          <w:color w:val="000000"/>
          <w:sz w:val="24"/>
          <w:szCs w:val="24"/>
        </w:rPr>
        <w:t xml:space="preserve">, </w:t>
      </w:r>
      <w:proofErr w:type="spellStart"/>
      <w:r w:rsidRPr="00F00740">
        <w:rPr>
          <w:rFonts w:ascii="Times New Roman" w:hAnsi="Times New Roman"/>
          <w:color w:val="000000"/>
          <w:sz w:val="24"/>
          <w:szCs w:val="24"/>
        </w:rPr>
        <w:t>стабільність</w:t>
      </w:r>
      <w:proofErr w:type="spellEnd"/>
      <w:r w:rsidRPr="00F00740">
        <w:rPr>
          <w:rFonts w:ascii="Times New Roman" w:hAnsi="Times New Roman"/>
          <w:color w:val="000000"/>
          <w:sz w:val="24"/>
          <w:szCs w:val="24"/>
        </w:rPr>
        <w:t xml:space="preserve">, </w:t>
      </w:r>
      <w:proofErr w:type="spellStart"/>
      <w:r w:rsidRPr="00F00740">
        <w:rPr>
          <w:rFonts w:ascii="Times New Roman" w:hAnsi="Times New Roman"/>
          <w:color w:val="000000"/>
          <w:sz w:val="24"/>
          <w:szCs w:val="24"/>
        </w:rPr>
        <w:t>відкритість</w:t>
      </w:r>
      <w:proofErr w:type="spellEnd"/>
      <w:r w:rsidRPr="00F00740">
        <w:rPr>
          <w:rFonts w:ascii="Times New Roman" w:hAnsi="Times New Roman"/>
          <w:color w:val="000000"/>
          <w:sz w:val="24"/>
          <w:szCs w:val="24"/>
        </w:rPr>
        <w:t xml:space="preserve"> та </w:t>
      </w:r>
      <w:proofErr w:type="spellStart"/>
      <w:r w:rsidRPr="00F00740">
        <w:rPr>
          <w:rFonts w:ascii="Times New Roman" w:hAnsi="Times New Roman"/>
          <w:color w:val="000000"/>
          <w:sz w:val="24"/>
          <w:szCs w:val="24"/>
        </w:rPr>
        <w:t>гласність</w:t>
      </w:r>
      <w:proofErr w:type="spellEnd"/>
      <w:r w:rsidRPr="00F00740">
        <w:rPr>
          <w:rFonts w:ascii="Times New Roman" w:hAnsi="Times New Roman"/>
          <w:color w:val="000000"/>
          <w:sz w:val="24"/>
          <w:szCs w:val="24"/>
        </w:rPr>
        <w:t xml:space="preserve"> в </w:t>
      </w:r>
      <w:proofErr w:type="spellStart"/>
      <w:r w:rsidRPr="00F00740">
        <w:rPr>
          <w:rFonts w:ascii="Times New Roman" w:hAnsi="Times New Roman"/>
          <w:color w:val="000000"/>
          <w:sz w:val="24"/>
          <w:szCs w:val="24"/>
        </w:rPr>
        <w:t>нарахуванні</w:t>
      </w:r>
      <w:proofErr w:type="spellEnd"/>
      <w:r w:rsidRPr="00F00740">
        <w:rPr>
          <w:rFonts w:ascii="Times New Roman" w:hAnsi="Times New Roman"/>
          <w:color w:val="000000"/>
          <w:sz w:val="24"/>
          <w:szCs w:val="24"/>
        </w:rPr>
        <w:t xml:space="preserve"> плати за землю.</w:t>
      </w:r>
    </w:p>
    <w:p w:rsidR="002B2A3D" w:rsidRPr="00F00740" w:rsidRDefault="002B2A3D" w:rsidP="002B2A3D">
      <w:pPr>
        <w:pStyle w:val="a3"/>
        <w:spacing w:before="0" w:beforeAutospacing="0" w:after="0" w:afterAutospacing="0"/>
        <w:ind w:firstLine="540"/>
        <w:jc w:val="both"/>
        <w:rPr>
          <w:b/>
          <w:bCs/>
          <w:color w:val="000000"/>
          <w:bdr w:val="none" w:sz="0" w:space="0" w:color="auto" w:frame="1"/>
        </w:rPr>
      </w:pPr>
      <w:proofErr w:type="spellStart"/>
      <w:r w:rsidRPr="00F00740">
        <w:rPr>
          <w:color w:val="000000"/>
        </w:rPr>
        <w:t>Виконаннявимогданогорішення</w:t>
      </w:r>
      <w:proofErr w:type="spellEnd"/>
      <w:r w:rsidRPr="00F00740">
        <w:rPr>
          <w:color w:val="000000"/>
        </w:rPr>
        <w:t xml:space="preserve"> не </w:t>
      </w:r>
      <w:proofErr w:type="spellStart"/>
      <w:r w:rsidRPr="00F00740">
        <w:rPr>
          <w:color w:val="000000"/>
        </w:rPr>
        <w:t>потребуєдодатковихвитрат</w:t>
      </w:r>
      <w:proofErr w:type="spellEnd"/>
      <w:r w:rsidRPr="00F00740">
        <w:rPr>
          <w:color w:val="000000"/>
        </w:rPr>
        <w:t xml:space="preserve"> </w:t>
      </w:r>
      <w:proofErr w:type="spellStart"/>
      <w:r w:rsidRPr="00F00740">
        <w:rPr>
          <w:color w:val="000000"/>
        </w:rPr>
        <w:t>з</w:t>
      </w:r>
      <w:proofErr w:type="spellEnd"/>
      <w:r w:rsidRPr="00F00740">
        <w:rPr>
          <w:color w:val="000000"/>
        </w:rPr>
        <w:t xml:space="preserve"> </w:t>
      </w:r>
      <w:proofErr w:type="spellStart"/>
      <w:r w:rsidRPr="00F00740">
        <w:rPr>
          <w:color w:val="000000"/>
        </w:rPr>
        <w:t>коштів</w:t>
      </w:r>
      <w:proofErr w:type="spellEnd"/>
      <w:r w:rsidRPr="00F00740">
        <w:rPr>
          <w:color w:val="000000"/>
        </w:rPr>
        <w:t xml:space="preserve"> </w:t>
      </w:r>
      <w:proofErr w:type="gramStart"/>
      <w:r w:rsidRPr="00F00740">
        <w:rPr>
          <w:color w:val="000000"/>
        </w:rPr>
        <w:t>державного</w:t>
      </w:r>
      <w:proofErr w:type="gramEnd"/>
      <w:r>
        <w:rPr>
          <w:color w:val="000000"/>
          <w:lang w:val="uk-UA"/>
        </w:rPr>
        <w:t xml:space="preserve"> та місцевих</w:t>
      </w:r>
      <w:proofErr w:type="spellStart"/>
      <w:r w:rsidRPr="00F00740">
        <w:rPr>
          <w:color w:val="000000"/>
        </w:rPr>
        <w:t>бюджетів</w:t>
      </w:r>
      <w:proofErr w:type="spellEnd"/>
      <w:r w:rsidRPr="00F00740">
        <w:rPr>
          <w:color w:val="000000"/>
        </w:rPr>
        <w:t>.</w:t>
      </w:r>
      <w:bookmarkStart w:id="0" w:name="n193"/>
      <w:bookmarkStart w:id="1" w:name="n195"/>
      <w:bookmarkEnd w:id="0"/>
      <w:bookmarkEnd w:id="1"/>
    </w:p>
    <w:p w:rsidR="002B2A3D" w:rsidRPr="00F00740" w:rsidRDefault="002B2A3D" w:rsidP="002B2A3D">
      <w:pPr>
        <w:spacing w:after="0" w:line="240" w:lineRule="auto"/>
        <w:ind w:firstLine="567"/>
        <w:jc w:val="both"/>
        <w:rPr>
          <w:rFonts w:ascii="Times New Roman" w:hAnsi="Times New Roman"/>
          <w:sz w:val="24"/>
          <w:szCs w:val="24"/>
        </w:rPr>
      </w:pPr>
      <w:bookmarkStart w:id="2" w:name="n164"/>
      <w:bookmarkEnd w:id="2"/>
      <w:proofErr w:type="spellStart"/>
      <w:r w:rsidRPr="00F00740">
        <w:rPr>
          <w:rFonts w:ascii="Times New Roman" w:hAnsi="Times New Roman"/>
          <w:sz w:val="24"/>
          <w:szCs w:val="24"/>
        </w:rPr>
        <w:t>Регуляторний</w:t>
      </w:r>
      <w:proofErr w:type="spellEnd"/>
      <w:r w:rsidRPr="00F00740">
        <w:rPr>
          <w:rFonts w:ascii="Times New Roman" w:hAnsi="Times New Roman"/>
          <w:sz w:val="24"/>
          <w:szCs w:val="24"/>
        </w:rPr>
        <w:t xml:space="preserve"> акт </w:t>
      </w:r>
      <w:proofErr w:type="spellStart"/>
      <w:r w:rsidRPr="00F00740">
        <w:rPr>
          <w:rFonts w:ascii="Times New Roman" w:hAnsi="Times New Roman"/>
          <w:sz w:val="24"/>
          <w:szCs w:val="24"/>
        </w:rPr>
        <w:t>спонукаєсуб’єктівгосподарювання</w:t>
      </w:r>
      <w:proofErr w:type="spellEnd"/>
      <w:r w:rsidRPr="00F00740">
        <w:rPr>
          <w:rFonts w:ascii="Times New Roman" w:hAnsi="Times New Roman"/>
          <w:sz w:val="24"/>
          <w:szCs w:val="24"/>
        </w:rPr>
        <w:t xml:space="preserve">, на </w:t>
      </w:r>
      <w:proofErr w:type="spellStart"/>
      <w:r w:rsidRPr="00F00740">
        <w:rPr>
          <w:rFonts w:ascii="Times New Roman" w:hAnsi="Times New Roman"/>
          <w:sz w:val="24"/>
          <w:szCs w:val="24"/>
        </w:rPr>
        <w:t>якихпоширюєтьсярегулювання</w:t>
      </w:r>
      <w:proofErr w:type="spellEnd"/>
      <w:r w:rsidRPr="00F00740">
        <w:rPr>
          <w:rFonts w:ascii="Times New Roman" w:hAnsi="Times New Roman"/>
          <w:sz w:val="24"/>
          <w:szCs w:val="24"/>
        </w:rPr>
        <w:t xml:space="preserve">, та </w:t>
      </w:r>
      <w:proofErr w:type="spellStart"/>
      <w:r w:rsidRPr="00F00740">
        <w:rPr>
          <w:rFonts w:ascii="Times New Roman" w:hAnsi="Times New Roman"/>
          <w:sz w:val="24"/>
          <w:szCs w:val="24"/>
        </w:rPr>
        <w:t>громадянвиконувативимоги</w:t>
      </w:r>
      <w:proofErr w:type="spellEnd"/>
      <w:r w:rsidRPr="00F00740">
        <w:rPr>
          <w:rFonts w:ascii="Times New Roman" w:hAnsi="Times New Roman"/>
          <w:sz w:val="24"/>
          <w:szCs w:val="24"/>
        </w:rPr>
        <w:t xml:space="preserve">, </w:t>
      </w:r>
      <w:proofErr w:type="spellStart"/>
      <w:r w:rsidRPr="00F00740">
        <w:rPr>
          <w:rFonts w:ascii="Times New Roman" w:hAnsi="Times New Roman"/>
          <w:sz w:val="24"/>
          <w:szCs w:val="24"/>
        </w:rPr>
        <w:t>пов’язаніізоформленнямправовстановлюючихдокументів</w:t>
      </w:r>
      <w:proofErr w:type="spellEnd"/>
      <w:r w:rsidRPr="00F00740">
        <w:rPr>
          <w:rFonts w:ascii="Times New Roman" w:hAnsi="Times New Roman"/>
          <w:sz w:val="24"/>
          <w:szCs w:val="24"/>
        </w:rPr>
        <w:t xml:space="preserve"> на </w:t>
      </w:r>
      <w:proofErr w:type="spellStart"/>
      <w:r w:rsidRPr="00F00740">
        <w:rPr>
          <w:rFonts w:ascii="Times New Roman" w:hAnsi="Times New Roman"/>
          <w:sz w:val="24"/>
          <w:szCs w:val="24"/>
        </w:rPr>
        <w:t>земельніділянкивідповідно</w:t>
      </w:r>
      <w:proofErr w:type="spellEnd"/>
      <w:r w:rsidRPr="00F00740">
        <w:rPr>
          <w:rFonts w:ascii="Times New Roman" w:hAnsi="Times New Roman"/>
          <w:sz w:val="24"/>
          <w:szCs w:val="24"/>
        </w:rPr>
        <w:t xml:space="preserve"> до </w:t>
      </w:r>
      <w:proofErr w:type="spellStart"/>
      <w:r w:rsidRPr="00F00740">
        <w:rPr>
          <w:rFonts w:ascii="Times New Roman" w:hAnsi="Times New Roman"/>
          <w:sz w:val="24"/>
          <w:szCs w:val="24"/>
        </w:rPr>
        <w:t>цільовогопризначенняземельноїділянки</w:t>
      </w:r>
      <w:proofErr w:type="spellEnd"/>
      <w:r w:rsidRPr="00F00740">
        <w:rPr>
          <w:rFonts w:ascii="Times New Roman" w:hAnsi="Times New Roman"/>
          <w:sz w:val="24"/>
          <w:szCs w:val="24"/>
        </w:rPr>
        <w:t xml:space="preserve"> та виду </w:t>
      </w:r>
      <w:proofErr w:type="spellStart"/>
      <w:r w:rsidRPr="00F00740">
        <w:rPr>
          <w:rFonts w:ascii="Times New Roman" w:hAnsi="Times New Roman"/>
          <w:sz w:val="24"/>
          <w:szCs w:val="24"/>
        </w:rPr>
        <w:t>діяльності</w:t>
      </w:r>
      <w:proofErr w:type="gramStart"/>
      <w:r w:rsidRPr="00F00740">
        <w:rPr>
          <w:rFonts w:ascii="Times New Roman" w:hAnsi="Times New Roman"/>
          <w:sz w:val="24"/>
          <w:szCs w:val="24"/>
        </w:rPr>
        <w:t>п</w:t>
      </w:r>
      <w:proofErr w:type="gramEnd"/>
      <w:r w:rsidRPr="00F00740">
        <w:rPr>
          <w:rFonts w:ascii="Times New Roman" w:hAnsi="Times New Roman"/>
          <w:sz w:val="24"/>
          <w:szCs w:val="24"/>
        </w:rPr>
        <w:t>ідприємництва</w:t>
      </w:r>
      <w:proofErr w:type="spellEnd"/>
      <w:r w:rsidRPr="00F00740">
        <w:rPr>
          <w:rFonts w:ascii="Times New Roman" w:hAnsi="Times New Roman"/>
          <w:sz w:val="24"/>
          <w:szCs w:val="24"/>
        </w:rPr>
        <w:t xml:space="preserve">. </w:t>
      </w:r>
      <w:proofErr w:type="gramStart"/>
      <w:r w:rsidRPr="00F00740">
        <w:rPr>
          <w:rFonts w:ascii="Times New Roman" w:hAnsi="Times New Roman"/>
          <w:sz w:val="24"/>
          <w:szCs w:val="24"/>
        </w:rPr>
        <w:t xml:space="preserve">За </w:t>
      </w:r>
      <w:proofErr w:type="spellStart"/>
      <w:r w:rsidRPr="00F00740">
        <w:rPr>
          <w:rFonts w:ascii="Times New Roman" w:hAnsi="Times New Roman"/>
          <w:sz w:val="24"/>
          <w:szCs w:val="24"/>
        </w:rPr>
        <w:t>невиконаннявказаних</w:t>
      </w:r>
      <w:proofErr w:type="spellEnd"/>
      <w:r w:rsidRPr="00F00740">
        <w:rPr>
          <w:rFonts w:ascii="Times New Roman" w:hAnsi="Times New Roman"/>
          <w:sz w:val="24"/>
          <w:szCs w:val="24"/>
        </w:rPr>
        <w:t xml:space="preserve"> у регуляторному </w:t>
      </w:r>
      <w:proofErr w:type="spellStart"/>
      <w:r w:rsidRPr="00F00740">
        <w:rPr>
          <w:rFonts w:ascii="Times New Roman" w:hAnsi="Times New Roman"/>
          <w:sz w:val="24"/>
          <w:szCs w:val="24"/>
        </w:rPr>
        <w:t>актівимогсуб’єктигосподарюваннянесутьвідповідальність</w:t>
      </w:r>
      <w:proofErr w:type="spellEnd"/>
      <w:r w:rsidRPr="00F00740">
        <w:rPr>
          <w:rFonts w:ascii="Times New Roman" w:hAnsi="Times New Roman"/>
          <w:sz w:val="24"/>
          <w:szCs w:val="24"/>
        </w:rPr>
        <w:t xml:space="preserve"> у порядку, </w:t>
      </w:r>
      <w:proofErr w:type="spellStart"/>
      <w:r w:rsidRPr="00F00740">
        <w:rPr>
          <w:rFonts w:ascii="Times New Roman" w:hAnsi="Times New Roman"/>
          <w:sz w:val="24"/>
          <w:szCs w:val="24"/>
        </w:rPr>
        <w:t>визначеномучиннимзаконодавством</w:t>
      </w:r>
      <w:proofErr w:type="spellEnd"/>
      <w:r w:rsidRPr="00F00740">
        <w:rPr>
          <w:rFonts w:ascii="Times New Roman" w:hAnsi="Times New Roman"/>
          <w:sz w:val="24"/>
          <w:szCs w:val="24"/>
        </w:rPr>
        <w:t xml:space="preserve">. </w:t>
      </w:r>
      <w:proofErr w:type="spellStart"/>
      <w:r w:rsidRPr="00F00740">
        <w:rPr>
          <w:rFonts w:ascii="Times New Roman" w:hAnsi="Times New Roman"/>
          <w:sz w:val="24"/>
          <w:szCs w:val="24"/>
        </w:rPr>
        <w:t>Іншіперешкодищодовпрова</w:t>
      </w:r>
      <w:r>
        <w:rPr>
          <w:rFonts w:ascii="Times New Roman" w:hAnsi="Times New Roman"/>
          <w:sz w:val="24"/>
          <w:szCs w:val="24"/>
        </w:rPr>
        <w:t>дження</w:t>
      </w:r>
      <w:proofErr w:type="spellEnd"/>
      <w:r>
        <w:rPr>
          <w:rFonts w:ascii="Times New Roman" w:hAnsi="Times New Roman"/>
          <w:sz w:val="24"/>
          <w:szCs w:val="24"/>
        </w:rPr>
        <w:t xml:space="preserve"> акта та </w:t>
      </w:r>
      <w:proofErr w:type="spellStart"/>
      <w:r>
        <w:rPr>
          <w:rFonts w:ascii="Times New Roman" w:hAnsi="Times New Roman"/>
          <w:sz w:val="24"/>
          <w:szCs w:val="24"/>
        </w:rPr>
        <w:t>йоговиконання</w:t>
      </w:r>
      <w:proofErr w:type="spellEnd"/>
      <w:r>
        <w:rPr>
          <w:rFonts w:ascii="Times New Roman" w:hAnsi="Times New Roman"/>
          <w:sz w:val="24"/>
          <w:szCs w:val="24"/>
          <w:lang w:val="uk-UA"/>
        </w:rPr>
        <w:t xml:space="preserve"> - </w:t>
      </w:r>
      <w:proofErr w:type="spellStart"/>
      <w:r w:rsidRPr="00F00740">
        <w:rPr>
          <w:rFonts w:ascii="Times New Roman" w:hAnsi="Times New Roman"/>
          <w:sz w:val="24"/>
          <w:szCs w:val="24"/>
        </w:rPr>
        <w:t>відсутні</w:t>
      </w:r>
      <w:proofErr w:type="spellEnd"/>
      <w:r w:rsidRPr="00F00740">
        <w:rPr>
          <w:rFonts w:ascii="Times New Roman" w:hAnsi="Times New Roman"/>
          <w:sz w:val="24"/>
          <w:szCs w:val="24"/>
        </w:rPr>
        <w:t>.</w:t>
      </w:r>
      <w:proofErr w:type="gramEnd"/>
    </w:p>
    <w:p w:rsidR="002B2A3D" w:rsidRPr="00626574" w:rsidRDefault="002B2A3D" w:rsidP="002B2A3D">
      <w:pPr>
        <w:spacing w:after="0" w:line="240" w:lineRule="auto"/>
        <w:ind w:firstLine="567"/>
        <w:jc w:val="both"/>
        <w:rPr>
          <w:rFonts w:ascii="Times New Roman" w:hAnsi="Times New Roman"/>
          <w:sz w:val="24"/>
          <w:szCs w:val="24"/>
          <w:lang w:val="uk-UA"/>
        </w:rPr>
      </w:pPr>
      <w:r w:rsidRPr="00F00740">
        <w:rPr>
          <w:rFonts w:ascii="Times New Roman" w:hAnsi="Times New Roman"/>
          <w:sz w:val="24"/>
          <w:szCs w:val="24"/>
        </w:rPr>
        <w:t xml:space="preserve">До </w:t>
      </w:r>
      <w:proofErr w:type="spellStart"/>
      <w:r w:rsidRPr="00F00740">
        <w:rPr>
          <w:rFonts w:ascii="Times New Roman" w:hAnsi="Times New Roman"/>
          <w:sz w:val="24"/>
          <w:szCs w:val="24"/>
        </w:rPr>
        <w:t>аналізу</w:t>
      </w:r>
      <w:proofErr w:type="spellEnd"/>
      <w:r w:rsidRPr="00F00740">
        <w:rPr>
          <w:rFonts w:ascii="Times New Roman" w:hAnsi="Times New Roman"/>
          <w:sz w:val="24"/>
          <w:szCs w:val="24"/>
        </w:rPr>
        <w:t xml:space="preserve"> регуляторного </w:t>
      </w:r>
      <w:proofErr w:type="spellStart"/>
      <w:r w:rsidRPr="00F00740">
        <w:rPr>
          <w:rFonts w:ascii="Times New Roman" w:hAnsi="Times New Roman"/>
          <w:sz w:val="24"/>
          <w:szCs w:val="24"/>
        </w:rPr>
        <w:t>впливурозроблено</w:t>
      </w:r>
      <w:proofErr w:type="spellEnd"/>
      <w:r w:rsidRPr="00F00740">
        <w:rPr>
          <w:rFonts w:ascii="Times New Roman" w:hAnsi="Times New Roman"/>
          <w:sz w:val="24"/>
          <w:szCs w:val="24"/>
        </w:rPr>
        <w:t xml:space="preserve"> М-тест, </w:t>
      </w:r>
      <w:proofErr w:type="spellStart"/>
      <w:r w:rsidRPr="00F00740">
        <w:rPr>
          <w:rFonts w:ascii="Times New Roman" w:hAnsi="Times New Roman"/>
          <w:sz w:val="24"/>
          <w:szCs w:val="24"/>
        </w:rPr>
        <w:t>оскількисуб’єктів</w:t>
      </w:r>
      <w:proofErr w:type="spellEnd"/>
      <w:r w:rsidRPr="00F00740">
        <w:rPr>
          <w:rFonts w:ascii="Times New Roman" w:hAnsi="Times New Roman"/>
          <w:sz w:val="24"/>
          <w:szCs w:val="24"/>
        </w:rPr>
        <w:t xml:space="preserve"> малого </w:t>
      </w:r>
      <w:proofErr w:type="spellStart"/>
      <w:proofErr w:type="gramStart"/>
      <w:r w:rsidRPr="00F00740">
        <w:rPr>
          <w:rFonts w:ascii="Times New Roman" w:hAnsi="Times New Roman"/>
          <w:sz w:val="24"/>
          <w:szCs w:val="24"/>
        </w:rPr>
        <w:t>п</w:t>
      </w:r>
      <w:proofErr w:type="gramEnd"/>
      <w:r w:rsidRPr="00F00740">
        <w:rPr>
          <w:rFonts w:ascii="Times New Roman" w:hAnsi="Times New Roman"/>
          <w:sz w:val="24"/>
          <w:szCs w:val="24"/>
        </w:rPr>
        <w:t>ідприємництва</w:t>
      </w:r>
      <w:proofErr w:type="spellEnd"/>
      <w:r w:rsidRPr="00F00740">
        <w:rPr>
          <w:rFonts w:ascii="Times New Roman" w:hAnsi="Times New Roman"/>
          <w:sz w:val="24"/>
          <w:szCs w:val="24"/>
        </w:rPr>
        <w:t xml:space="preserve">, на </w:t>
      </w:r>
      <w:proofErr w:type="spellStart"/>
      <w:r w:rsidRPr="00F00740">
        <w:rPr>
          <w:rFonts w:ascii="Times New Roman" w:hAnsi="Times New Roman"/>
          <w:sz w:val="24"/>
          <w:szCs w:val="24"/>
        </w:rPr>
        <w:t>якихпош</w:t>
      </w:r>
      <w:r>
        <w:rPr>
          <w:rFonts w:ascii="Times New Roman" w:hAnsi="Times New Roman"/>
          <w:sz w:val="24"/>
          <w:szCs w:val="24"/>
        </w:rPr>
        <w:t>ирюєтьсярегулювання</w:t>
      </w:r>
      <w:proofErr w:type="spellEnd"/>
      <w:r>
        <w:rPr>
          <w:rFonts w:ascii="Times New Roman" w:hAnsi="Times New Roman"/>
          <w:sz w:val="24"/>
          <w:szCs w:val="24"/>
        </w:rPr>
        <w:t xml:space="preserve">, </w:t>
      </w:r>
      <w:proofErr w:type="spellStart"/>
      <w:r>
        <w:rPr>
          <w:rFonts w:ascii="Times New Roman" w:hAnsi="Times New Roman"/>
          <w:sz w:val="24"/>
          <w:szCs w:val="24"/>
        </w:rPr>
        <w:t>більше</w:t>
      </w:r>
      <w:proofErr w:type="spellEnd"/>
      <w:r>
        <w:rPr>
          <w:rFonts w:ascii="Times New Roman" w:hAnsi="Times New Roman"/>
          <w:sz w:val="24"/>
          <w:szCs w:val="24"/>
        </w:rPr>
        <w:t xml:space="preserve"> 10</w:t>
      </w:r>
      <w:r w:rsidRPr="00F00740">
        <w:rPr>
          <w:rFonts w:ascii="Times New Roman" w:hAnsi="Times New Roman"/>
          <w:sz w:val="24"/>
          <w:szCs w:val="24"/>
        </w:rPr>
        <w:t xml:space="preserve">% </w:t>
      </w:r>
      <w:proofErr w:type="spellStart"/>
      <w:r w:rsidRPr="00F00740">
        <w:rPr>
          <w:rFonts w:ascii="Times New Roman" w:hAnsi="Times New Roman"/>
          <w:sz w:val="24"/>
          <w:szCs w:val="24"/>
        </w:rPr>
        <w:t>відзагальноїкількостісуб’єктівгосподарювання</w:t>
      </w:r>
      <w:proofErr w:type="spellEnd"/>
      <w:r w:rsidRPr="00F00740">
        <w:rPr>
          <w:rFonts w:ascii="Times New Roman" w:hAnsi="Times New Roman"/>
          <w:sz w:val="24"/>
          <w:szCs w:val="24"/>
        </w:rPr>
        <w:t>.</w:t>
      </w:r>
    </w:p>
    <w:p w:rsidR="002B2A3D" w:rsidRPr="002A15A4" w:rsidRDefault="002B2A3D" w:rsidP="002B2A3D">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ab/>
      </w:r>
      <w:r w:rsidRPr="00764E5C">
        <w:rPr>
          <w:rFonts w:ascii="Times New Roman" w:hAnsi="Times New Roman"/>
          <w:sz w:val="24"/>
          <w:szCs w:val="24"/>
          <w:lang w:val="uk-UA"/>
        </w:rPr>
        <w:t>Здійснено розрахунок витрат на виконання вимог регуляторного акт</w:t>
      </w:r>
      <w:r>
        <w:rPr>
          <w:rFonts w:ascii="Times New Roman" w:hAnsi="Times New Roman"/>
          <w:sz w:val="24"/>
          <w:szCs w:val="24"/>
          <w:lang w:val="uk-UA"/>
        </w:rPr>
        <w:t>а</w:t>
      </w:r>
      <w:r w:rsidRPr="00764E5C">
        <w:rPr>
          <w:rFonts w:ascii="Times New Roman" w:hAnsi="Times New Roman"/>
          <w:sz w:val="24"/>
          <w:szCs w:val="24"/>
          <w:lang w:val="uk-UA"/>
        </w:rPr>
        <w:t xml:space="preserve"> для органів виконавчої влади та для суб’єктів господарювання великого, середнього й малого підприємництва згідно з Методикою проведення аналізу впливу регуляторного акта, затвердженою Постановою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w:t>
      </w:r>
      <w:r>
        <w:rPr>
          <w:rFonts w:ascii="Times New Roman" w:hAnsi="Times New Roman"/>
          <w:sz w:val="24"/>
          <w:szCs w:val="24"/>
          <w:lang w:val="uk-UA"/>
        </w:rPr>
        <w:t>(</w:t>
      </w:r>
      <w:r w:rsidRPr="00764E5C">
        <w:rPr>
          <w:rFonts w:ascii="Times New Roman" w:hAnsi="Times New Roman"/>
          <w:sz w:val="24"/>
          <w:szCs w:val="24"/>
          <w:lang w:val="uk-UA"/>
        </w:rPr>
        <w:t xml:space="preserve"> зі змінами</w:t>
      </w:r>
      <w:r>
        <w:rPr>
          <w:rFonts w:ascii="Times New Roman" w:hAnsi="Times New Roman"/>
          <w:sz w:val="24"/>
          <w:szCs w:val="24"/>
          <w:lang w:val="uk-UA"/>
        </w:rPr>
        <w:t>)</w:t>
      </w:r>
      <w:r w:rsidRPr="00764E5C">
        <w:rPr>
          <w:rFonts w:ascii="Times New Roman" w:hAnsi="Times New Roman"/>
          <w:sz w:val="24"/>
          <w:szCs w:val="24"/>
          <w:lang w:val="uk-UA"/>
        </w:rPr>
        <w:t xml:space="preserve"> (додатки 1, 2, 3).</w:t>
      </w:r>
    </w:p>
    <w:p w:rsidR="00431602" w:rsidRPr="002A15A4" w:rsidRDefault="00431602" w:rsidP="00C85E4E">
      <w:pPr>
        <w:pStyle w:val="3"/>
        <w:spacing w:before="120" w:beforeAutospacing="0" w:after="0" w:afterAutospacing="0"/>
        <w:jc w:val="center"/>
        <w:rPr>
          <w:sz w:val="24"/>
          <w:szCs w:val="24"/>
          <w:lang w:val="uk-UA"/>
        </w:rPr>
      </w:pPr>
      <w:r w:rsidRPr="00BC4AC4">
        <w:rPr>
          <w:sz w:val="24"/>
          <w:szCs w:val="24"/>
          <w:lang w:val="uk-UA"/>
        </w:rPr>
        <w:t>VII. Обґрунтування запропонованого строку дії регуляторного акт</w:t>
      </w:r>
      <w:r w:rsidR="00B27C06" w:rsidRPr="00BC4AC4">
        <w:rPr>
          <w:sz w:val="24"/>
          <w:szCs w:val="24"/>
          <w:lang w:val="uk-UA"/>
        </w:rPr>
        <w:t>а</w:t>
      </w:r>
    </w:p>
    <w:p w:rsidR="002B2A3D" w:rsidRDefault="008633A6" w:rsidP="003A7B63">
      <w:pPr>
        <w:tabs>
          <w:tab w:val="left" w:pos="567"/>
        </w:tabs>
        <w:autoSpaceDE w:val="0"/>
        <w:autoSpaceDN w:val="0"/>
        <w:adjustRightInd w:val="0"/>
        <w:spacing w:after="0" w:line="240" w:lineRule="auto"/>
        <w:jc w:val="both"/>
        <w:rPr>
          <w:rStyle w:val="12"/>
          <w:sz w:val="24"/>
          <w:szCs w:val="24"/>
          <w:lang w:val="uk-UA"/>
        </w:rPr>
      </w:pPr>
      <w:r w:rsidRPr="002A15A4">
        <w:rPr>
          <w:rStyle w:val="12"/>
          <w:sz w:val="24"/>
          <w:szCs w:val="24"/>
          <w:lang w:val="uk-UA"/>
        </w:rPr>
        <w:tab/>
      </w:r>
      <w:r w:rsidR="002B2A3D">
        <w:rPr>
          <w:rStyle w:val="12"/>
          <w:sz w:val="24"/>
          <w:szCs w:val="24"/>
          <w:lang w:val="uk-UA"/>
        </w:rPr>
        <w:t>Рішення набирає</w:t>
      </w:r>
      <w:r w:rsidR="002B2A3D" w:rsidRPr="002A15A4">
        <w:rPr>
          <w:rStyle w:val="12"/>
          <w:sz w:val="24"/>
          <w:szCs w:val="24"/>
          <w:lang w:val="uk-UA"/>
        </w:rPr>
        <w:t xml:space="preserve"> чинності з початку наступного бюджетного періоду, тобто з 01.01.202</w:t>
      </w:r>
      <w:r w:rsidR="002B2A3D">
        <w:rPr>
          <w:rStyle w:val="12"/>
          <w:sz w:val="24"/>
          <w:szCs w:val="24"/>
          <w:lang w:val="uk-UA"/>
        </w:rPr>
        <w:t>6</w:t>
      </w:r>
      <w:r w:rsidR="002B2A3D" w:rsidRPr="002A15A4">
        <w:rPr>
          <w:rStyle w:val="12"/>
          <w:sz w:val="24"/>
          <w:szCs w:val="24"/>
          <w:lang w:val="uk-UA"/>
        </w:rPr>
        <w:t xml:space="preserve"> року. </w:t>
      </w:r>
      <w:r w:rsidR="002B2A3D" w:rsidRPr="00FB12E9">
        <w:rPr>
          <w:rStyle w:val="12"/>
          <w:sz w:val="24"/>
          <w:szCs w:val="24"/>
          <w:lang w:val="uk-UA"/>
        </w:rPr>
        <w:t>Строк дії цього регуляторного акта встановлюється на необмежений строк з моменту набрання чинності, оскільки необхідність виконання положень регуляторного акта є постійною.</w:t>
      </w:r>
    </w:p>
    <w:p w:rsidR="002B2A3D" w:rsidRPr="00C3590D" w:rsidRDefault="002B2A3D" w:rsidP="002B2A3D">
      <w:pPr>
        <w:tabs>
          <w:tab w:val="left" w:pos="567"/>
        </w:tabs>
        <w:autoSpaceDE w:val="0"/>
        <w:autoSpaceDN w:val="0"/>
        <w:adjustRightInd w:val="0"/>
        <w:spacing w:after="0" w:line="240" w:lineRule="auto"/>
        <w:ind w:firstLine="709"/>
        <w:jc w:val="both"/>
        <w:rPr>
          <w:rStyle w:val="12"/>
          <w:sz w:val="24"/>
          <w:lang w:val="uk-UA"/>
        </w:rPr>
      </w:pPr>
      <w:r w:rsidRPr="00C3590D">
        <w:rPr>
          <w:rStyle w:val="12"/>
          <w:sz w:val="24"/>
          <w:lang w:val="uk-UA"/>
        </w:rPr>
        <w:t xml:space="preserve">Передбачається, що відповідно з обраною альтернативою, платники </w:t>
      </w:r>
      <w:r>
        <w:rPr>
          <w:rStyle w:val="12"/>
          <w:sz w:val="24"/>
          <w:szCs w:val="24"/>
          <w:lang w:val="uk-UA"/>
        </w:rPr>
        <w:t xml:space="preserve">плати за землю, </w:t>
      </w:r>
      <w:r w:rsidRPr="00C3590D">
        <w:rPr>
          <w:rStyle w:val="12"/>
          <w:sz w:val="24"/>
          <w:lang w:val="uk-UA"/>
        </w:rPr>
        <w:t xml:space="preserve">будуть виконувати вимоги запропонованого </w:t>
      </w:r>
      <w:proofErr w:type="spellStart"/>
      <w:r w:rsidRPr="00C3590D">
        <w:rPr>
          <w:rStyle w:val="12"/>
          <w:sz w:val="24"/>
          <w:lang w:val="uk-UA"/>
        </w:rPr>
        <w:t>про</w:t>
      </w:r>
      <w:r>
        <w:rPr>
          <w:rStyle w:val="12"/>
          <w:sz w:val="24"/>
          <w:lang w:val="uk-UA"/>
        </w:rPr>
        <w:t>є</w:t>
      </w:r>
      <w:r w:rsidRPr="00C3590D">
        <w:rPr>
          <w:rStyle w:val="12"/>
          <w:sz w:val="24"/>
          <w:lang w:val="uk-UA"/>
        </w:rPr>
        <w:t>кту</w:t>
      </w:r>
      <w:proofErr w:type="spellEnd"/>
      <w:r w:rsidRPr="00C3590D">
        <w:rPr>
          <w:rStyle w:val="12"/>
          <w:sz w:val="24"/>
          <w:lang w:val="uk-UA"/>
        </w:rPr>
        <w:t xml:space="preserve"> рішення, тобто в повному обсязі та своєчасно здійснювати податкові платежі. </w:t>
      </w:r>
    </w:p>
    <w:p w:rsidR="002B2A3D" w:rsidRPr="00C3590D" w:rsidRDefault="002B2A3D" w:rsidP="002B2A3D">
      <w:pPr>
        <w:tabs>
          <w:tab w:val="left" w:pos="567"/>
        </w:tabs>
        <w:autoSpaceDE w:val="0"/>
        <w:autoSpaceDN w:val="0"/>
        <w:adjustRightInd w:val="0"/>
        <w:spacing w:after="0" w:line="240" w:lineRule="auto"/>
        <w:ind w:firstLine="709"/>
        <w:jc w:val="both"/>
        <w:rPr>
          <w:rStyle w:val="12"/>
          <w:sz w:val="24"/>
        </w:rPr>
      </w:pPr>
      <w:r w:rsidRPr="00C3590D">
        <w:rPr>
          <w:rStyle w:val="12"/>
          <w:sz w:val="24"/>
        </w:rPr>
        <w:t>У</w:t>
      </w:r>
      <w:r w:rsidRPr="00C3590D">
        <w:rPr>
          <w:rStyle w:val="12"/>
          <w:sz w:val="24"/>
          <w:lang w:val="uk-UA"/>
        </w:rPr>
        <w:t xml:space="preserve">провадження та виконання вимог </w:t>
      </w:r>
      <w:proofErr w:type="spellStart"/>
      <w:r w:rsidRPr="00C3590D">
        <w:rPr>
          <w:rStyle w:val="12"/>
          <w:sz w:val="24"/>
          <w:lang w:val="uk-UA"/>
        </w:rPr>
        <w:t>про</w:t>
      </w:r>
      <w:r>
        <w:rPr>
          <w:rStyle w:val="12"/>
          <w:sz w:val="24"/>
          <w:lang w:val="uk-UA"/>
        </w:rPr>
        <w:t>є</w:t>
      </w:r>
      <w:r w:rsidRPr="00C3590D">
        <w:rPr>
          <w:rStyle w:val="12"/>
          <w:sz w:val="24"/>
          <w:lang w:val="uk-UA"/>
        </w:rPr>
        <w:t>ктурішення</w:t>
      </w:r>
      <w:r w:rsidRPr="00C3590D">
        <w:rPr>
          <w:rStyle w:val="12"/>
          <w:sz w:val="24"/>
        </w:rPr>
        <w:t>міської</w:t>
      </w:r>
      <w:proofErr w:type="spellEnd"/>
      <w:r w:rsidRPr="00C3590D">
        <w:rPr>
          <w:rStyle w:val="12"/>
          <w:sz w:val="24"/>
        </w:rPr>
        <w:t xml:space="preserve"> </w:t>
      </w:r>
      <w:proofErr w:type="gramStart"/>
      <w:r w:rsidRPr="00C3590D">
        <w:rPr>
          <w:rStyle w:val="12"/>
          <w:sz w:val="24"/>
        </w:rPr>
        <w:t>ради</w:t>
      </w:r>
      <w:proofErr w:type="gramEnd"/>
      <w:r w:rsidRPr="00C3590D">
        <w:rPr>
          <w:rStyle w:val="12"/>
          <w:sz w:val="24"/>
          <w:lang w:val="uk-UA"/>
        </w:rPr>
        <w:t xml:space="preserve"> не потребує </w:t>
      </w:r>
      <w:proofErr w:type="spellStart"/>
      <w:r w:rsidRPr="00C3590D">
        <w:rPr>
          <w:rStyle w:val="12"/>
          <w:sz w:val="24"/>
        </w:rPr>
        <w:t>забез</w:t>
      </w:r>
      <w:proofErr w:type="spellEnd"/>
      <w:r w:rsidRPr="00C3590D">
        <w:rPr>
          <w:rStyle w:val="12"/>
          <w:sz w:val="24"/>
          <w:lang w:val="uk-UA"/>
        </w:rPr>
        <w:t>печення ресурсами</w:t>
      </w:r>
      <w:r w:rsidRPr="00C3590D">
        <w:rPr>
          <w:rStyle w:val="12"/>
          <w:sz w:val="24"/>
        </w:rPr>
        <w:t xml:space="preserve">, </w:t>
      </w:r>
      <w:proofErr w:type="spellStart"/>
      <w:r w:rsidRPr="00C3590D">
        <w:rPr>
          <w:rStyle w:val="12"/>
          <w:sz w:val="24"/>
        </w:rPr>
        <w:t>оскількиподаток</w:t>
      </w:r>
      <w:proofErr w:type="spellEnd"/>
      <w:r w:rsidRPr="00C3590D">
        <w:rPr>
          <w:rStyle w:val="12"/>
          <w:sz w:val="24"/>
        </w:rPr>
        <w:t xml:space="preserve"> не </w:t>
      </w:r>
      <w:proofErr w:type="spellStart"/>
      <w:r w:rsidRPr="00C3590D">
        <w:rPr>
          <w:rStyle w:val="12"/>
          <w:sz w:val="24"/>
        </w:rPr>
        <w:t>є</w:t>
      </w:r>
      <w:proofErr w:type="spellEnd"/>
      <w:r w:rsidRPr="00C3590D">
        <w:rPr>
          <w:rStyle w:val="12"/>
          <w:sz w:val="24"/>
        </w:rPr>
        <w:t xml:space="preserve"> </w:t>
      </w:r>
      <w:proofErr w:type="spellStart"/>
      <w:r w:rsidRPr="00C3590D">
        <w:rPr>
          <w:rStyle w:val="12"/>
          <w:sz w:val="24"/>
        </w:rPr>
        <w:t>новим</w:t>
      </w:r>
      <w:proofErr w:type="spellEnd"/>
      <w:r w:rsidRPr="00C3590D">
        <w:rPr>
          <w:rStyle w:val="12"/>
          <w:sz w:val="24"/>
          <w:lang w:val="uk-UA"/>
        </w:rPr>
        <w:t>.</w:t>
      </w:r>
    </w:p>
    <w:p w:rsidR="002B2A3D" w:rsidRDefault="002B2A3D" w:rsidP="002B2A3D">
      <w:pPr>
        <w:tabs>
          <w:tab w:val="left" w:pos="567"/>
        </w:tabs>
        <w:autoSpaceDE w:val="0"/>
        <w:autoSpaceDN w:val="0"/>
        <w:adjustRightInd w:val="0"/>
        <w:spacing w:after="0" w:line="240" w:lineRule="auto"/>
        <w:ind w:firstLine="709"/>
        <w:jc w:val="both"/>
        <w:rPr>
          <w:rStyle w:val="12"/>
          <w:sz w:val="24"/>
          <w:szCs w:val="24"/>
          <w:lang w:val="uk-UA"/>
        </w:rPr>
      </w:pPr>
      <w:r w:rsidRPr="00136015">
        <w:rPr>
          <w:rStyle w:val="12"/>
          <w:sz w:val="24"/>
          <w:szCs w:val="24"/>
          <w:lang w:val="uk-UA"/>
        </w:rPr>
        <w:t xml:space="preserve">При внесенні змін до чинного законодавства, що можуть вплинути на дію регуляторного акта, до нього будуть внесені відповідні </w:t>
      </w:r>
      <w:r>
        <w:rPr>
          <w:rStyle w:val="12"/>
          <w:sz w:val="24"/>
          <w:szCs w:val="24"/>
          <w:lang w:val="uk-UA"/>
        </w:rPr>
        <w:t>зміни</w:t>
      </w:r>
      <w:r w:rsidRPr="00136015">
        <w:rPr>
          <w:rStyle w:val="12"/>
          <w:sz w:val="24"/>
          <w:szCs w:val="24"/>
          <w:lang w:val="uk-UA"/>
        </w:rPr>
        <w:t xml:space="preserve"> в установленому порядку. </w:t>
      </w:r>
    </w:p>
    <w:p w:rsidR="000E1C76" w:rsidRDefault="00431602" w:rsidP="003A7B63">
      <w:pPr>
        <w:pStyle w:val="3"/>
        <w:spacing w:before="120" w:beforeAutospacing="0" w:after="0" w:afterAutospacing="0"/>
        <w:jc w:val="center"/>
        <w:rPr>
          <w:sz w:val="24"/>
          <w:szCs w:val="24"/>
          <w:lang w:val="uk-UA"/>
        </w:rPr>
      </w:pPr>
      <w:r w:rsidRPr="00BC4AC4">
        <w:rPr>
          <w:sz w:val="24"/>
          <w:szCs w:val="24"/>
          <w:lang w:val="uk-UA"/>
        </w:rPr>
        <w:t>VIII. Визначення показників результативності</w:t>
      </w:r>
      <w:r w:rsidR="00BC4AC4" w:rsidRPr="00BC4AC4">
        <w:rPr>
          <w:sz w:val="24"/>
          <w:szCs w:val="24"/>
          <w:lang w:val="uk-UA"/>
        </w:rPr>
        <w:t xml:space="preserve"> дії регуляторного акта</w:t>
      </w:r>
    </w:p>
    <w:p w:rsidR="002B2A3D" w:rsidRPr="00FB12E9" w:rsidRDefault="002B2A3D" w:rsidP="002B2A3D">
      <w:pPr>
        <w:shd w:val="clear" w:color="auto" w:fill="FFFFFF"/>
        <w:spacing w:after="0" w:line="240" w:lineRule="auto"/>
        <w:ind w:firstLine="709"/>
        <w:jc w:val="both"/>
        <w:rPr>
          <w:rFonts w:ascii="Times New Roman" w:hAnsi="Times New Roman"/>
          <w:sz w:val="24"/>
          <w:szCs w:val="24"/>
          <w:lang w:val="uk-UA" w:eastAsia="en-US"/>
        </w:rPr>
      </w:pPr>
      <w:r w:rsidRPr="00FB12E9">
        <w:rPr>
          <w:rFonts w:ascii="Times New Roman" w:hAnsi="Times New Roman"/>
          <w:sz w:val="24"/>
          <w:szCs w:val="24"/>
          <w:lang w:val="uk-UA" w:eastAsia="en-US"/>
        </w:rPr>
        <w:t xml:space="preserve">Показниками результативності запропонованого </w:t>
      </w:r>
      <w:proofErr w:type="spellStart"/>
      <w:r w:rsidRPr="00FB12E9">
        <w:rPr>
          <w:rFonts w:ascii="Times New Roman" w:hAnsi="Times New Roman"/>
          <w:sz w:val="24"/>
          <w:szCs w:val="24"/>
          <w:lang w:val="uk-UA" w:eastAsia="en-US"/>
        </w:rPr>
        <w:t>проєкту</w:t>
      </w:r>
      <w:proofErr w:type="spellEnd"/>
      <w:r w:rsidRPr="00FB12E9">
        <w:rPr>
          <w:rFonts w:ascii="Times New Roman" w:hAnsi="Times New Roman"/>
          <w:sz w:val="24"/>
          <w:szCs w:val="24"/>
          <w:lang w:val="uk-UA" w:eastAsia="en-US"/>
        </w:rPr>
        <w:t xml:space="preserve"> рішення міської ради є :  зменшення податкового навантаження на суб’єктів господарювання громади;  стабільні надходження до місцевого бюджету.</w:t>
      </w:r>
    </w:p>
    <w:p w:rsidR="002B2A3D" w:rsidRPr="00433224" w:rsidRDefault="002B2A3D" w:rsidP="002B2A3D">
      <w:pPr>
        <w:pStyle w:val="a6"/>
        <w:tabs>
          <w:tab w:val="left" w:pos="567"/>
        </w:tabs>
        <w:ind w:firstLine="709"/>
        <w:jc w:val="both"/>
        <w:rPr>
          <w:rFonts w:ascii="Times New Roman" w:hAnsi="Times New Roman"/>
          <w:sz w:val="24"/>
          <w:szCs w:val="24"/>
          <w:lang w:val="uk-UA"/>
        </w:rPr>
      </w:pPr>
      <w:r w:rsidRPr="00FB12E9">
        <w:rPr>
          <w:rFonts w:ascii="Times New Roman" w:hAnsi="Times New Roman"/>
          <w:sz w:val="24"/>
          <w:szCs w:val="24"/>
          <w:lang w:val="uk-UA"/>
        </w:rPr>
        <w:t>До кількісних показників належать: чисельність платників плати за землю; надходження коштів до бюджету громади від плати за землю; рівень поінформованості суб’єктів господарювання, пов'язаний з державним регулюванням. Крім кількісних показників до вигоди належить забезпечення фінансування міських цільових</w:t>
      </w:r>
      <w:r w:rsidRPr="00433224">
        <w:rPr>
          <w:rFonts w:ascii="Times New Roman" w:hAnsi="Times New Roman"/>
          <w:sz w:val="24"/>
          <w:szCs w:val="24"/>
          <w:lang w:val="uk-UA"/>
        </w:rPr>
        <w:t xml:space="preserve"> програм за рахунок збільшення надходжень коштів до бюджету громади від плати за землю.</w:t>
      </w:r>
    </w:p>
    <w:p w:rsidR="002B2A3D" w:rsidRPr="00433224" w:rsidRDefault="002B2A3D" w:rsidP="002B2A3D">
      <w:pPr>
        <w:pStyle w:val="a6"/>
        <w:tabs>
          <w:tab w:val="left" w:pos="567"/>
        </w:tabs>
        <w:ind w:firstLine="709"/>
        <w:jc w:val="both"/>
        <w:rPr>
          <w:rFonts w:ascii="Times New Roman" w:hAnsi="Times New Roman"/>
          <w:sz w:val="24"/>
          <w:szCs w:val="24"/>
          <w:lang w:val="uk-UA"/>
        </w:rPr>
      </w:pPr>
      <w:r w:rsidRPr="00FB12E9">
        <w:rPr>
          <w:rFonts w:ascii="Times New Roman" w:hAnsi="Times New Roman"/>
          <w:iCs/>
          <w:sz w:val="24"/>
          <w:szCs w:val="24"/>
          <w:lang w:val="uk-UA"/>
        </w:rPr>
        <w:t>Рівень поінформованості суб’єктів господарювання та/або фізичних осіб з основних положень акта</w:t>
      </w:r>
      <w:r w:rsidRPr="00FB12E9">
        <w:rPr>
          <w:rFonts w:ascii="Times New Roman" w:hAnsi="Times New Roman"/>
          <w:sz w:val="24"/>
          <w:szCs w:val="24"/>
          <w:lang w:val="uk-UA"/>
        </w:rPr>
        <w:t xml:space="preserve">– високий, оскільки, інформування зацікавлених суб’єктів господарювання та фізичних осіб про </w:t>
      </w:r>
      <w:proofErr w:type="spellStart"/>
      <w:r w:rsidRPr="00FB12E9">
        <w:rPr>
          <w:rFonts w:ascii="Times New Roman" w:hAnsi="Times New Roman"/>
          <w:sz w:val="24"/>
          <w:szCs w:val="24"/>
          <w:lang w:val="uk-UA"/>
        </w:rPr>
        <w:t>проєкт</w:t>
      </w:r>
      <w:proofErr w:type="spellEnd"/>
      <w:r w:rsidRPr="00FB12E9">
        <w:rPr>
          <w:rFonts w:ascii="Times New Roman" w:hAnsi="Times New Roman"/>
          <w:sz w:val="24"/>
          <w:szCs w:val="24"/>
          <w:lang w:val="uk-UA"/>
        </w:rPr>
        <w:t xml:space="preserve"> рішення  здійснено доведенням до відома, шляхом оприлюднення </w:t>
      </w:r>
      <w:r w:rsidRPr="00FB12E9">
        <w:rPr>
          <w:rFonts w:ascii="Times New Roman" w:hAnsi="Times New Roman"/>
          <w:sz w:val="24"/>
          <w:szCs w:val="24"/>
          <w:lang w:val="uk-UA"/>
        </w:rPr>
        <w:lastRenderedPageBreak/>
        <w:t xml:space="preserve">на офіційному </w:t>
      </w:r>
      <w:proofErr w:type="spellStart"/>
      <w:r w:rsidRPr="00FB12E9">
        <w:rPr>
          <w:rFonts w:ascii="Times New Roman" w:hAnsi="Times New Roman"/>
          <w:sz w:val="24"/>
          <w:szCs w:val="24"/>
          <w:lang w:val="uk-UA"/>
        </w:rPr>
        <w:t>веб-сайті</w:t>
      </w:r>
      <w:proofErr w:type="spellEnd"/>
      <w:r w:rsidRPr="00FB12E9">
        <w:rPr>
          <w:rFonts w:ascii="Times New Roman" w:hAnsi="Times New Roman"/>
          <w:sz w:val="24"/>
          <w:szCs w:val="24"/>
          <w:lang w:val="uk-UA"/>
        </w:rPr>
        <w:t xml:space="preserve"> </w:t>
      </w:r>
      <w:proofErr w:type="spellStart"/>
      <w:r w:rsidRPr="00FB12E9">
        <w:rPr>
          <w:rFonts w:ascii="Times New Roman" w:hAnsi="Times New Roman"/>
          <w:sz w:val="24"/>
          <w:szCs w:val="24"/>
          <w:lang w:val="uk-UA"/>
        </w:rPr>
        <w:t>Марганецької</w:t>
      </w:r>
      <w:proofErr w:type="spellEnd"/>
      <w:r w:rsidRPr="00FB12E9">
        <w:rPr>
          <w:rFonts w:ascii="Times New Roman" w:hAnsi="Times New Roman"/>
          <w:sz w:val="24"/>
          <w:szCs w:val="24"/>
          <w:lang w:val="uk-UA"/>
        </w:rPr>
        <w:t xml:space="preserve">  міської ради у розділі «Регуляторна діяльність» за посиланням https://mn.otg.dp.gov.ua/pro-misto/rehuliatorna-diialnist.</w:t>
      </w:r>
    </w:p>
    <w:p w:rsidR="002B2A3D" w:rsidRPr="00F12511" w:rsidRDefault="002B2A3D" w:rsidP="002B2A3D">
      <w:pPr>
        <w:pStyle w:val="a6"/>
        <w:tabs>
          <w:tab w:val="left" w:pos="567"/>
        </w:tabs>
        <w:jc w:val="both"/>
        <w:rPr>
          <w:rFonts w:ascii="Times New Roman" w:hAnsi="Times New Roman"/>
          <w:sz w:val="24"/>
          <w:szCs w:val="24"/>
          <w:lang w:val="uk-UA"/>
        </w:rPr>
      </w:pPr>
      <w:r w:rsidRPr="00F12511">
        <w:rPr>
          <w:rFonts w:ascii="Times New Roman" w:hAnsi="Times New Roman"/>
          <w:sz w:val="24"/>
          <w:szCs w:val="24"/>
          <w:lang w:val="uk-UA"/>
        </w:rPr>
        <w:t>Для відстеження результативності дії регуляторного акт</w:t>
      </w:r>
      <w:r>
        <w:rPr>
          <w:rFonts w:ascii="Times New Roman" w:hAnsi="Times New Roman"/>
          <w:sz w:val="24"/>
          <w:szCs w:val="24"/>
          <w:lang w:val="uk-UA"/>
        </w:rPr>
        <w:t>а</w:t>
      </w:r>
      <w:r w:rsidRPr="00F12511">
        <w:rPr>
          <w:rFonts w:ascii="Times New Roman" w:hAnsi="Times New Roman"/>
          <w:sz w:val="24"/>
          <w:szCs w:val="24"/>
          <w:lang w:val="uk-UA"/>
        </w:rPr>
        <w:t xml:space="preserve"> визначено такі показники:</w:t>
      </w:r>
    </w:p>
    <w:tbl>
      <w:tblPr>
        <w:tblStyle w:val="afe"/>
        <w:tblW w:w="4874" w:type="pct"/>
        <w:tblLayout w:type="fixed"/>
        <w:tblLook w:val="04A0"/>
      </w:tblPr>
      <w:tblGrid>
        <w:gridCol w:w="1105"/>
        <w:gridCol w:w="3401"/>
        <w:gridCol w:w="2551"/>
        <w:gridCol w:w="2549"/>
      </w:tblGrid>
      <w:tr w:rsidR="004B348E" w:rsidTr="006D1851">
        <w:tc>
          <w:tcPr>
            <w:tcW w:w="575" w:type="pct"/>
          </w:tcPr>
          <w:p w:rsidR="007450A1" w:rsidRPr="004B348E" w:rsidRDefault="007450A1" w:rsidP="004B348E">
            <w:pPr>
              <w:pStyle w:val="a6"/>
              <w:ind w:right="-105"/>
              <w:jc w:val="center"/>
              <w:rPr>
                <w:rFonts w:ascii="Times New Roman" w:hAnsi="Times New Roman"/>
                <w:b/>
                <w:lang w:val="uk-UA"/>
              </w:rPr>
            </w:pPr>
            <w:r w:rsidRPr="004B348E">
              <w:rPr>
                <w:rFonts w:ascii="Times New Roman" w:hAnsi="Times New Roman"/>
                <w:b/>
                <w:lang w:val="uk-UA"/>
              </w:rPr>
              <w:t xml:space="preserve">Кількість </w:t>
            </w:r>
            <w:proofErr w:type="spellStart"/>
            <w:r w:rsidRPr="004B348E">
              <w:rPr>
                <w:rFonts w:ascii="Times New Roman" w:hAnsi="Times New Roman"/>
                <w:b/>
                <w:lang w:val="uk-UA"/>
              </w:rPr>
              <w:t>показни</w:t>
            </w:r>
            <w:r w:rsidR="004B348E">
              <w:rPr>
                <w:rFonts w:ascii="Times New Roman" w:hAnsi="Times New Roman"/>
                <w:b/>
                <w:lang w:val="uk-UA"/>
              </w:rPr>
              <w:t>-</w:t>
            </w:r>
            <w:r w:rsidRPr="004B348E">
              <w:rPr>
                <w:rFonts w:ascii="Times New Roman" w:hAnsi="Times New Roman"/>
                <w:b/>
                <w:lang w:val="uk-UA"/>
              </w:rPr>
              <w:t>ків</w:t>
            </w:r>
            <w:proofErr w:type="spellEnd"/>
          </w:p>
        </w:tc>
        <w:tc>
          <w:tcPr>
            <w:tcW w:w="1770" w:type="pct"/>
          </w:tcPr>
          <w:p w:rsidR="007450A1" w:rsidRPr="004B348E" w:rsidRDefault="007450A1" w:rsidP="004B348E">
            <w:pPr>
              <w:pStyle w:val="a6"/>
              <w:jc w:val="center"/>
              <w:rPr>
                <w:rFonts w:ascii="Times New Roman" w:hAnsi="Times New Roman"/>
                <w:b/>
                <w:sz w:val="24"/>
                <w:szCs w:val="24"/>
                <w:lang w:val="uk-UA"/>
              </w:rPr>
            </w:pPr>
            <w:r w:rsidRPr="004B348E">
              <w:rPr>
                <w:rFonts w:ascii="Times New Roman" w:hAnsi="Times New Roman"/>
                <w:b/>
                <w:sz w:val="24"/>
                <w:szCs w:val="24"/>
                <w:lang w:val="uk-UA"/>
              </w:rPr>
              <w:t>Показник</w:t>
            </w:r>
          </w:p>
          <w:p w:rsidR="007450A1" w:rsidRPr="004B348E" w:rsidRDefault="007450A1" w:rsidP="004B348E">
            <w:pPr>
              <w:pStyle w:val="a6"/>
              <w:jc w:val="center"/>
              <w:rPr>
                <w:rFonts w:ascii="Times New Roman" w:hAnsi="Times New Roman"/>
                <w:b/>
                <w:sz w:val="24"/>
                <w:szCs w:val="24"/>
                <w:lang w:val="uk-UA"/>
              </w:rPr>
            </w:pPr>
          </w:p>
        </w:tc>
        <w:tc>
          <w:tcPr>
            <w:tcW w:w="1328" w:type="pct"/>
          </w:tcPr>
          <w:p w:rsidR="004B348E" w:rsidRDefault="007450A1" w:rsidP="004B348E">
            <w:pPr>
              <w:pStyle w:val="a6"/>
              <w:jc w:val="center"/>
              <w:rPr>
                <w:rFonts w:ascii="Times New Roman" w:hAnsi="Times New Roman"/>
                <w:b/>
                <w:sz w:val="24"/>
                <w:szCs w:val="24"/>
                <w:lang w:val="uk-UA"/>
              </w:rPr>
            </w:pPr>
            <w:r w:rsidRPr="004B348E">
              <w:rPr>
                <w:rFonts w:ascii="Times New Roman" w:hAnsi="Times New Roman"/>
                <w:b/>
                <w:sz w:val="24"/>
                <w:szCs w:val="24"/>
                <w:lang w:val="uk-UA"/>
              </w:rPr>
              <w:t>За перший рік</w:t>
            </w:r>
          </w:p>
          <w:p w:rsidR="007450A1" w:rsidRPr="004B348E" w:rsidRDefault="007450A1" w:rsidP="004B348E">
            <w:pPr>
              <w:pStyle w:val="a6"/>
              <w:jc w:val="center"/>
              <w:rPr>
                <w:rFonts w:ascii="Times New Roman" w:hAnsi="Times New Roman"/>
                <w:b/>
                <w:sz w:val="24"/>
                <w:szCs w:val="24"/>
                <w:lang w:val="uk-UA"/>
              </w:rPr>
            </w:pPr>
            <w:r w:rsidRPr="004B348E">
              <w:rPr>
                <w:rFonts w:ascii="Times New Roman" w:hAnsi="Times New Roman"/>
                <w:b/>
                <w:sz w:val="24"/>
                <w:szCs w:val="24"/>
                <w:lang w:val="uk-UA"/>
              </w:rPr>
              <w:t>(2026 р.)</w:t>
            </w:r>
          </w:p>
        </w:tc>
        <w:tc>
          <w:tcPr>
            <w:tcW w:w="1328" w:type="pct"/>
          </w:tcPr>
          <w:p w:rsidR="007450A1" w:rsidRPr="004B348E" w:rsidRDefault="007450A1" w:rsidP="004B348E">
            <w:pPr>
              <w:pStyle w:val="a6"/>
              <w:jc w:val="center"/>
              <w:rPr>
                <w:rFonts w:ascii="Times New Roman" w:hAnsi="Times New Roman"/>
                <w:b/>
                <w:sz w:val="24"/>
                <w:szCs w:val="24"/>
                <w:lang w:val="uk-UA"/>
              </w:rPr>
            </w:pPr>
            <w:r w:rsidRPr="004B348E">
              <w:rPr>
                <w:rFonts w:ascii="Times New Roman" w:hAnsi="Times New Roman"/>
                <w:b/>
                <w:sz w:val="24"/>
                <w:szCs w:val="24"/>
                <w:lang w:val="uk-UA"/>
              </w:rPr>
              <w:t>За 5 років</w:t>
            </w:r>
          </w:p>
        </w:tc>
      </w:tr>
      <w:tr w:rsidR="004B348E" w:rsidTr="006D1851">
        <w:tc>
          <w:tcPr>
            <w:tcW w:w="575" w:type="pct"/>
          </w:tcPr>
          <w:p w:rsidR="007450A1" w:rsidRPr="004B348E" w:rsidRDefault="007450A1" w:rsidP="0000312F">
            <w:pPr>
              <w:pStyle w:val="a6"/>
              <w:jc w:val="both"/>
              <w:rPr>
                <w:rFonts w:ascii="Times New Roman" w:hAnsi="Times New Roman"/>
                <w:sz w:val="24"/>
                <w:szCs w:val="24"/>
                <w:lang w:val="uk-UA"/>
              </w:rPr>
            </w:pPr>
            <w:r w:rsidRPr="004B348E">
              <w:rPr>
                <w:rFonts w:ascii="Times New Roman" w:hAnsi="Times New Roman"/>
                <w:sz w:val="24"/>
                <w:szCs w:val="24"/>
                <w:lang w:val="uk-UA"/>
              </w:rPr>
              <w:t>1.</w:t>
            </w:r>
          </w:p>
        </w:tc>
        <w:tc>
          <w:tcPr>
            <w:tcW w:w="1770" w:type="pct"/>
          </w:tcPr>
          <w:p w:rsidR="007450A1" w:rsidRPr="004B348E" w:rsidRDefault="00433224" w:rsidP="00433224">
            <w:pPr>
              <w:pStyle w:val="a6"/>
              <w:jc w:val="both"/>
              <w:rPr>
                <w:rFonts w:ascii="Times New Roman" w:hAnsi="Times New Roman"/>
                <w:sz w:val="24"/>
                <w:szCs w:val="24"/>
                <w:lang w:val="uk-UA"/>
              </w:rPr>
            </w:pPr>
            <w:r w:rsidRPr="004B348E">
              <w:rPr>
                <w:rFonts w:ascii="Times New Roman" w:hAnsi="Times New Roman"/>
                <w:sz w:val="24"/>
                <w:szCs w:val="24"/>
                <w:lang w:val="uk-UA"/>
              </w:rPr>
              <w:t>Кількість суб’єктів господарювання та /або фізичних осіб</w:t>
            </w:r>
            <w:r w:rsidR="007450A1" w:rsidRPr="004B348E">
              <w:rPr>
                <w:rFonts w:ascii="Times New Roman" w:hAnsi="Times New Roman"/>
                <w:sz w:val="24"/>
                <w:szCs w:val="24"/>
                <w:lang w:val="uk-UA"/>
              </w:rPr>
              <w:t>, на яких поширюватиметься регуляторний акт, осіб, у тому числі:</w:t>
            </w:r>
          </w:p>
        </w:tc>
        <w:tc>
          <w:tcPr>
            <w:tcW w:w="1328" w:type="pct"/>
            <w:vAlign w:val="center"/>
          </w:tcPr>
          <w:p w:rsidR="007450A1" w:rsidRPr="004B348E" w:rsidRDefault="000D29C8" w:rsidP="00934C0A">
            <w:pPr>
              <w:pStyle w:val="a6"/>
              <w:jc w:val="center"/>
              <w:rPr>
                <w:rFonts w:ascii="Times New Roman" w:hAnsi="Times New Roman"/>
                <w:sz w:val="24"/>
                <w:szCs w:val="24"/>
                <w:lang w:val="uk-UA"/>
              </w:rPr>
            </w:pPr>
            <w:r w:rsidRPr="004B348E">
              <w:rPr>
                <w:rFonts w:ascii="Times New Roman" w:hAnsi="Times New Roman"/>
                <w:sz w:val="24"/>
                <w:szCs w:val="24"/>
                <w:lang w:val="uk-UA"/>
              </w:rPr>
              <w:t>3754</w:t>
            </w:r>
          </w:p>
        </w:tc>
        <w:tc>
          <w:tcPr>
            <w:tcW w:w="1328" w:type="pct"/>
            <w:vAlign w:val="center"/>
          </w:tcPr>
          <w:p w:rsidR="007450A1" w:rsidRPr="004B348E" w:rsidRDefault="000D29C8" w:rsidP="00934C0A">
            <w:pPr>
              <w:pStyle w:val="a6"/>
              <w:jc w:val="center"/>
              <w:rPr>
                <w:rFonts w:ascii="Times New Roman" w:hAnsi="Times New Roman"/>
                <w:sz w:val="24"/>
                <w:szCs w:val="24"/>
                <w:lang w:val="uk-UA"/>
              </w:rPr>
            </w:pPr>
            <w:r w:rsidRPr="004B348E">
              <w:rPr>
                <w:rFonts w:ascii="Times New Roman" w:hAnsi="Times New Roman"/>
                <w:sz w:val="24"/>
                <w:szCs w:val="24"/>
                <w:lang w:val="uk-UA"/>
              </w:rPr>
              <w:t>3754</w:t>
            </w:r>
          </w:p>
        </w:tc>
      </w:tr>
      <w:tr w:rsidR="004B348E" w:rsidTr="006D1851">
        <w:tc>
          <w:tcPr>
            <w:tcW w:w="575" w:type="pct"/>
          </w:tcPr>
          <w:p w:rsidR="007450A1" w:rsidRPr="004B348E" w:rsidRDefault="007450A1" w:rsidP="0000312F">
            <w:pPr>
              <w:pStyle w:val="a6"/>
              <w:jc w:val="both"/>
              <w:rPr>
                <w:rFonts w:ascii="Times New Roman" w:hAnsi="Times New Roman"/>
                <w:sz w:val="24"/>
                <w:szCs w:val="24"/>
                <w:lang w:val="uk-UA"/>
              </w:rPr>
            </w:pPr>
          </w:p>
        </w:tc>
        <w:tc>
          <w:tcPr>
            <w:tcW w:w="1770" w:type="pct"/>
          </w:tcPr>
          <w:p w:rsidR="007450A1" w:rsidRPr="004B348E" w:rsidRDefault="007450A1" w:rsidP="00617407">
            <w:pPr>
              <w:pStyle w:val="a6"/>
              <w:jc w:val="both"/>
              <w:rPr>
                <w:rFonts w:ascii="Times New Roman" w:hAnsi="Times New Roman"/>
                <w:sz w:val="24"/>
                <w:szCs w:val="24"/>
                <w:lang w:val="uk-UA"/>
              </w:rPr>
            </w:pPr>
            <w:r w:rsidRPr="004B348E">
              <w:rPr>
                <w:rFonts w:ascii="Times New Roman" w:hAnsi="Times New Roman"/>
                <w:sz w:val="24"/>
                <w:szCs w:val="24"/>
                <w:lang w:val="uk-UA"/>
              </w:rPr>
              <w:t>- юридичних осіб</w:t>
            </w:r>
          </w:p>
        </w:tc>
        <w:tc>
          <w:tcPr>
            <w:tcW w:w="1328" w:type="pct"/>
            <w:vAlign w:val="center"/>
          </w:tcPr>
          <w:p w:rsidR="007450A1" w:rsidRPr="004B348E" w:rsidRDefault="000D29C8" w:rsidP="00F3396E">
            <w:pPr>
              <w:pStyle w:val="a6"/>
              <w:jc w:val="center"/>
              <w:rPr>
                <w:rFonts w:ascii="Times New Roman" w:hAnsi="Times New Roman"/>
                <w:sz w:val="24"/>
                <w:szCs w:val="24"/>
                <w:lang w:val="uk-UA"/>
              </w:rPr>
            </w:pPr>
            <w:r w:rsidRPr="004B348E">
              <w:rPr>
                <w:rFonts w:ascii="Times New Roman" w:hAnsi="Times New Roman"/>
                <w:sz w:val="24"/>
                <w:szCs w:val="24"/>
                <w:lang w:val="uk-UA"/>
              </w:rPr>
              <w:t>104</w:t>
            </w:r>
          </w:p>
        </w:tc>
        <w:tc>
          <w:tcPr>
            <w:tcW w:w="1328" w:type="pct"/>
            <w:vAlign w:val="center"/>
          </w:tcPr>
          <w:p w:rsidR="007450A1" w:rsidRPr="004B348E" w:rsidRDefault="000D29C8" w:rsidP="00F3396E">
            <w:pPr>
              <w:pStyle w:val="a6"/>
              <w:jc w:val="center"/>
              <w:rPr>
                <w:rFonts w:ascii="Times New Roman" w:hAnsi="Times New Roman"/>
                <w:sz w:val="24"/>
                <w:szCs w:val="24"/>
                <w:lang w:val="uk-UA"/>
              </w:rPr>
            </w:pPr>
            <w:r w:rsidRPr="004B348E">
              <w:rPr>
                <w:rFonts w:ascii="Times New Roman" w:hAnsi="Times New Roman"/>
                <w:sz w:val="24"/>
                <w:szCs w:val="24"/>
                <w:lang w:val="uk-UA"/>
              </w:rPr>
              <w:t>104</w:t>
            </w:r>
          </w:p>
        </w:tc>
      </w:tr>
      <w:tr w:rsidR="004B348E" w:rsidTr="006D1851">
        <w:tc>
          <w:tcPr>
            <w:tcW w:w="575" w:type="pct"/>
          </w:tcPr>
          <w:p w:rsidR="007450A1" w:rsidRPr="004B348E" w:rsidRDefault="007450A1" w:rsidP="0000312F">
            <w:pPr>
              <w:pStyle w:val="a6"/>
              <w:jc w:val="both"/>
              <w:rPr>
                <w:rFonts w:ascii="Times New Roman" w:hAnsi="Times New Roman"/>
                <w:sz w:val="24"/>
                <w:szCs w:val="24"/>
                <w:lang w:val="uk-UA"/>
              </w:rPr>
            </w:pPr>
          </w:p>
        </w:tc>
        <w:tc>
          <w:tcPr>
            <w:tcW w:w="1770" w:type="pct"/>
          </w:tcPr>
          <w:p w:rsidR="007450A1" w:rsidRPr="004B348E" w:rsidRDefault="007450A1" w:rsidP="00617407">
            <w:pPr>
              <w:pStyle w:val="a6"/>
              <w:jc w:val="both"/>
              <w:rPr>
                <w:rFonts w:ascii="Times New Roman" w:hAnsi="Times New Roman"/>
                <w:sz w:val="24"/>
                <w:szCs w:val="24"/>
                <w:lang w:val="uk-UA"/>
              </w:rPr>
            </w:pPr>
            <w:r w:rsidRPr="004B348E">
              <w:rPr>
                <w:rFonts w:ascii="Times New Roman" w:hAnsi="Times New Roman"/>
                <w:sz w:val="24"/>
                <w:szCs w:val="24"/>
                <w:lang w:val="uk-UA"/>
              </w:rPr>
              <w:t>- фізичних осіб та ФОП</w:t>
            </w:r>
          </w:p>
        </w:tc>
        <w:tc>
          <w:tcPr>
            <w:tcW w:w="1328" w:type="pct"/>
            <w:vAlign w:val="center"/>
          </w:tcPr>
          <w:p w:rsidR="007450A1" w:rsidRPr="004B348E" w:rsidRDefault="000D29C8" w:rsidP="00934C0A">
            <w:pPr>
              <w:pStyle w:val="a6"/>
              <w:jc w:val="center"/>
              <w:rPr>
                <w:rFonts w:ascii="Times New Roman" w:hAnsi="Times New Roman"/>
                <w:sz w:val="24"/>
                <w:szCs w:val="24"/>
                <w:lang w:val="uk-UA"/>
              </w:rPr>
            </w:pPr>
            <w:r w:rsidRPr="004B348E">
              <w:rPr>
                <w:rFonts w:ascii="Times New Roman" w:hAnsi="Times New Roman"/>
                <w:sz w:val="24"/>
                <w:szCs w:val="24"/>
                <w:lang w:val="uk-UA"/>
              </w:rPr>
              <w:t>3650</w:t>
            </w:r>
          </w:p>
        </w:tc>
        <w:tc>
          <w:tcPr>
            <w:tcW w:w="1328" w:type="pct"/>
            <w:vAlign w:val="center"/>
          </w:tcPr>
          <w:p w:rsidR="007450A1" w:rsidRPr="004B348E" w:rsidRDefault="000D29C8" w:rsidP="00934C0A">
            <w:pPr>
              <w:pStyle w:val="a6"/>
              <w:jc w:val="center"/>
              <w:rPr>
                <w:rFonts w:ascii="Times New Roman" w:hAnsi="Times New Roman"/>
                <w:sz w:val="24"/>
                <w:szCs w:val="24"/>
                <w:lang w:val="uk-UA"/>
              </w:rPr>
            </w:pPr>
            <w:r w:rsidRPr="004B348E">
              <w:rPr>
                <w:rFonts w:ascii="Times New Roman" w:hAnsi="Times New Roman"/>
                <w:sz w:val="24"/>
                <w:szCs w:val="24"/>
                <w:lang w:val="uk-UA"/>
              </w:rPr>
              <w:t>3650</w:t>
            </w:r>
          </w:p>
        </w:tc>
      </w:tr>
      <w:tr w:rsidR="004B348E" w:rsidTr="006D1851">
        <w:tc>
          <w:tcPr>
            <w:tcW w:w="575" w:type="pct"/>
          </w:tcPr>
          <w:p w:rsidR="00BB5CE2" w:rsidRPr="004B348E" w:rsidRDefault="00BB5CE2" w:rsidP="0000312F">
            <w:pPr>
              <w:pStyle w:val="a6"/>
              <w:jc w:val="both"/>
              <w:rPr>
                <w:rFonts w:ascii="Times New Roman" w:hAnsi="Times New Roman"/>
                <w:sz w:val="24"/>
                <w:szCs w:val="24"/>
                <w:lang w:val="uk-UA"/>
              </w:rPr>
            </w:pPr>
            <w:r w:rsidRPr="004B348E">
              <w:rPr>
                <w:rFonts w:ascii="Times New Roman" w:hAnsi="Times New Roman"/>
                <w:sz w:val="24"/>
                <w:szCs w:val="24"/>
                <w:lang w:val="uk-UA"/>
              </w:rPr>
              <w:t>2.</w:t>
            </w:r>
          </w:p>
        </w:tc>
        <w:tc>
          <w:tcPr>
            <w:tcW w:w="1770" w:type="pct"/>
          </w:tcPr>
          <w:p w:rsidR="00BB5CE2" w:rsidRPr="004B348E" w:rsidRDefault="00BB5CE2" w:rsidP="002E4D5E">
            <w:pPr>
              <w:pStyle w:val="a6"/>
              <w:jc w:val="both"/>
              <w:rPr>
                <w:rFonts w:ascii="Times New Roman" w:hAnsi="Times New Roman"/>
                <w:sz w:val="24"/>
                <w:szCs w:val="24"/>
                <w:lang w:val="uk-UA"/>
              </w:rPr>
            </w:pPr>
            <w:r w:rsidRPr="004B348E">
              <w:rPr>
                <w:rFonts w:ascii="Times New Roman" w:hAnsi="Times New Roman"/>
                <w:sz w:val="24"/>
                <w:szCs w:val="24"/>
                <w:lang w:val="uk-UA"/>
              </w:rPr>
              <w:t>Розмір надходжень до місцевого бюджету пов’язаних з дією акта (</w:t>
            </w:r>
            <w:proofErr w:type="spellStart"/>
            <w:r w:rsidRPr="004B348E">
              <w:rPr>
                <w:rFonts w:ascii="Times New Roman" w:hAnsi="Times New Roman"/>
                <w:sz w:val="24"/>
                <w:szCs w:val="24"/>
                <w:lang w:val="uk-UA"/>
              </w:rPr>
              <w:t>млн.грн</w:t>
            </w:r>
            <w:proofErr w:type="spellEnd"/>
            <w:r w:rsidRPr="004B348E">
              <w:rPr>
                <w:rFonts w:ascii="Times New Roman" w:hAnsi="Times New Roman"/>
                <w:sz w:val="24"/>
                <w:szCs w:val="24"/>
                <w:lang w:val="uk-UA"/>
              </w:rPr>
              <w:t>.), у тому числі:</w:t>
            </w:r>
          </w:p>
        </w:tc>
        <w:tc>
          <w:tcPr>
            <w:tcW w:w="1328" w:type="pct"/>
            <w:vAlign w:val="center"/>
          </w:tcPr>
          <w:p w:rsidR="00BB5CE2" w:rsidRPr="004B348E" w:rsidRDefault="008661D8" w:rsidP="00BB5CE2">
            <w:pPr>
              <w:pStyle w:val="a6"/>
              <w:jc w:val="center"/>
              <w:rPr>
                <w:rFonts w:ascii="Times New Roman" w:hAnsi="Times New Roman"/>
                <w:sz w:val="24"/>
                <w:szCs w:val="24"/>
                <w:lang w:val="uk-UA"/>
              </w:rPr>
            </w:pPr>
            <w:r w:rsidRPr="004B348E">
              <w:rPr>
                <w:rFonts w:ascii="Times New Roman" w:hAnsi="Times New Roman"/>
                <w:sz w:val="24"/>
                <w:szCs w:val="24"/>
                <w:lang w:val="uk-UA"/>
              </w:rPr>
              <w:t>139,9</w:t>
            </w:r>
          </w:p>
        </w:tc>
        <w:tc>
          <w:tcPr>
            <w:tcW w:w="1328" w:type="pct"/>
            <w:vAlign w:val="center"/>
          </w:tcPr>
          <w:p w:rsidR="00BB5CE2" w:rsidRPr="004B348E" w:rsidRDefault="008661D8" w:rsidP="00E062EB">
            <w:pPr>
              <w:pStyle w:val="a6"/>
              <w:jc w:val="center"/>
              <w:rPr>
                <w:rFonts w:ascii="Times New Roman" w:hAnsi="Times New Roman"/>
                <w:sz w:val="24"/>
                <w:szCs w:val="24"/>
                <w:lang w:val="uk-UA"/>
              </w:rPr>
            </w:pPr>
            <w:r w:rsidRPr="004B348E">
              <w:rPr>
                <w:rFonts w:ascii="Times New Roman" w:hAnsi="Times New Roman"/>
                <w:sz w:val="24"/>
                <w:szCs w:val="24"/>
                <w:lang w:val="uk-UA"/>
              </w:rPr>
              <w:t>699,5</w:t>
            </w:r>
          </w:p>
        </w:tc>
      </w:tr>
      <w:tr w:rsidR="004B348E" w:rsidTr="006D1851">
        <w:tc>
          <w:tcPr>
            <w:tcW w:w="575" w:type="pct"/>
          </w:tcPr>
          <w:p w:rsidR="00BB5CE2" w:rsidRPr="004B348E" w:rsidRDefault="00BB5CE2" w:rsidP="0000312F">
            <w:pPr>
              <w:pStyle w:val="a6"/>
              <w:jc w:val="both"/>
              <w:rPr>
                <w:rFonts w:ascii="Times New Roman" w:hAnsi="Times New Roman"/>
                <w:sz w:val="24"/>
                <w:szCs w:val="24"/>
                <w:lang w:val="uk-UA"/>
              </w:rPr>
            </w:pPr>
          </w:p>
        </w:tc>
        <w:tc>
          <w:tcPr>
            <w:tcW w:w="1770" w:type="pct"/>
          </w:tcPr>
          <w:p w:rsidR="00BB5CE2" w:rsidRPr="004B348E" w:rsidRDefault="00BB5CE2" w:rsidP="00617407">
            <w:pPr>
              <w:pStyle w:val="a6"/>
              <w:jc w:val="both"/>
              <w:rPr>
                <w:rFonts w:ascii="Times New Roman" w:hAnsi="Times New Roman"/>
                <w:sz w:val="24"/>
                <w:szCs w:val="24"/>
                <w:lang w:val="uk-UA"/>
              </w:rPr>
            </w:pPr>
            <w:r w:rsidRPr="004B348E">
              <w:rPr>
                <w:rFonts w:ascii="Times New Roman" w:hAnsi="Times New Roman"/>
                <w:sz w:val="24"/>
                <w:szCs w:val="24"/>
                <w:lang w:val="uk-UA"/>
              </w:rPr>
              <w:t xml:space="preserve">- </w:t>
            </w:r>
            <w:r w:rsidR="00AC41FF" w:rsidRPr="004B348E">
              <w:rPr>
                <w:rFonts w:ascii="Times New Roman" w:hAnsi="Times New Roman"/>
                <w:sz w:val="24"/>
                <w:szCs w:val="24"/>
                <w:lang w:val="uk-UA"/>
              </w:rPr>
              <w:t xml:space="preserve"> від юридичних осіб та ФОП</w:t>
            </w:r>
          </w:p>
        </w:tc>
        <w:tc>
          <w:tcPr>
            <w:tcW w:w="1328" w:type="pct"/>
            <w:vAlign w:val="center"/>
          </w:tcPr>
          <w:p w:rsidR="00BB5CE2" w:rsidRPr="004B348E" w:rsidRDefault="008661D8" w:rsidP="00E062EB">
            <w:pPr>
              <w:pStyle w:val="a6"/>
              <w:jc w:val="center"/>
              <w:rPr>
                <w:rFonts w:ascii="Times New Roman" w:hAnsi="Times New Roman"/>
                <w:sz w:val="24"/>
                <w:szCs w:val="24"/>
                <w:lang w:val="uk-UA"/>
              </w:rPr>
            </w:pPr>
            <w:r w:rsidRPr="004B348E">
              <w:rPr>
                <w:rFonts w:ascii="Times New Roman" w:hAnsi="Times New Roman"/>
                <w:sz w:val="24"/>
                <w:szCs w:val="24"/>
                <w:lang w:val="uk-UA"/>
              </w:rPr>
              <w:t>131,8</w:t>
            </w:r>
          </w:p>
        </w:tc>
        <w:tc>
          <w:tcPr>
            <w:tcW w:w="1328" w:type="pct"/>
            <w:vAlign w:val="center"/>
          </w:tcPr>
          <w:p w:rsidR="00BB5CE2" w:rsidRPr="004B348E" w:rsidRDefault="0052636B" w:rsidP="00E062EB">
            <w:pPr>
              <w:pStyle w:val="a6"/>
              <w:jc w:val="center"/>
              <w:rPr>
                <w:rFonts w:ascii="Times New Roman" w:hAnsi="Times New Roman"/>
                <w:sz w:val="24"/>
                <w:szCs w:val="24"/>
                <w:lang w:val="uk-UA"/>
              </w:rPr>
            </w:pPr>
            <w:r w:rsidRPr="004B348E">
              <w:rPr>
                <w:rFonts w:ascii="Times New Roman" w:hAnsi="Times New Roman"/>
                <w:sz w:val="24"/>
                <w:szCs w:val="24"/>
                <w:lang w:val="uk-UA"/>
              </w:rPr>
              <w:t>659</w:t>
            </w:r>
          </w:p>
        </w:tc>
      </w:tr>
      <w:tr w:rsidR="004B348E" w:rsidTr="006D1851">
        <w:trPr>
          <w:trHeight w:val="409"/>
        </w:trPr>
        <w:tc>
          <w:tcPr>
            <w:tcW w:w="575" w:type="pct"/>
          </w:tcPr>
          <w:p w:rsidR="00BB5CE2" w:rsidRPr="004B348E" w:rsidRDefault="00BB5CE2" w:rsidP="0000312F">
            <w:pPr>
              <w:pStyle w:val="a6"/>
              <w:jc w:val="both"/>
              <w:rPr>
                <w:rFonts w:ascii="Times New Roman" w:hAnsi="Times New Roman"/>
                <w:sz w:val="24"/>
                <w:szCs w:val="24"/>
                <w:lang w:val="uk-UA"/>
              </w:rPr>
            </w:pPr>
          </w:p>
        </w:tc>
        <w:tc>
          <w:tcPr>
            <w:tcW w:w="1770" w:type="pct"/>
          </w:tcPr>
          <w:p w:rsidR="00BB5CE2" w:rsidRPr="004B348E" w:rsidRDefault="00BB5CE2" w:rsidP="00617407">
            <w:pPr>
              <w:pStyle w:val="a6"/>
              <w:jc w:val="both"/>
              <w:rPr>
                <w:rFonts w:ascii="Times New Roman" w:hAnsi="Times New Roman"/>
                <w:sz w:val="24"/>
                <w:szCs w:val="24"/>
                <w:lang w:val="uk-UA"/>
              </w:rPr>
            </w:pPr>
            <w:r w:rsidRPr="004B348E">
              <w:rPr>
                <w:rFonts w:ascii="Times New Roman" w:hAnsi="Times New Roman"/>
                <w:sz w:val="24"/>
                <w:szCs w:val="24"/>
                <w:lang w:val="uk-UA"/>
              </w:rPr>
              <w:t>- від фізичних осіб</w:t>
            </w:r>
          </w:p>
        </w:tc>
        <w:tc>
          <w:tcPr>
            <w:tcW w:w="1328" w:type="pct"/>
            <w:vAlign w:val="center"/>
          </w:tcPr>
          <w:p w:rsidR="00BB5CE2" w:rsidRPr="004B348E" w:rsidRDefault="00BB5CE2" w:rsidP="00934C0A">
            <w:pPr>
              <w:pStyle w:val="a6"/>
              <w:jc w:val="center"/>
              <w:rPr>
                <w:rFonts w:ascii="Times New Roman" w:hAnsi="Times New Roman"/>
                <w:sz w:val="24"/>
                <w:szCs w:val="24"/>
                <w:lang w:val="uk-UA"/>
              </w:rPr>
            </w:pPr>
            <w:r w:rsidRPr="004B348E">
              <w:rPr>
                <w:rFonts w:ascii="Times New Roman" w:hAnsi="Times New Roman"/>
                <w:sz w:val="24"/>
                <w:szCs w:val="24"/>
                <w:lang w:val="uk-UA"/>
              </w:rPr>
              <w:t>8,1</w:t>
            </w:r>
          </w:p>
        </w:tc>
        <w:tc>
          <w:tcPr>
            <w:tcW w:w="1328" w:type="pct"/>
            <w:vAlign w:val="center"/>
          </w:tcPr>
          <w:p w:rsidR="00BB5CE2" w:rsidRPr="004B348E" w:rsidRDefault="00C74583" w:rsidP="00E062EB">
            <w:pPr>
              <w:pStyle w:val="a6"/>
              <w:jc w:val="center"/>
              <w:rPr>
                <w:rFonts w:ascii="Times New Roman" w:hAnsi="Times New Roman"/>
                <w:sz w:val="24"/>
                <w:szCs w:val="24"/>
                <w:lang w:val="uk-UA"/>
              </w:rPr>
            </w:pPr>
            <w:r w:rsidRPr="004B348E">
              <w:rPr>
                <w:rFonts w:ascii="Times New Roman" w:hAnsi="Times New Roman"/>
                <w:sz w:val="24"/>
                <w:szCs w:val="24"/>
                <w:lang w:val="uk-UA"/>
              </w:rPr>
              <w:t>40,5</w:t>
            </w:r>
          </w:p>
        </w:tc>
      </w:tr>
      <w:tr w:rsidR="004B348E" w:rsidTr="006D1851">
        <w:tc>
          <w:tcPr>
            <w:tcW w:w="575" w:type="pct"/>
            <w:vAlign w:val="center"/>
          </w:tcPr>
          <w:p w:rsidR="00BB5CE2" w:rsidRPr="004B348E" w:rsidRDefault="00BB5CE2" w:rsidP="002E4D5E">
            <w:pPr>
              <w:pStyle w:val="23"/>
              <w:spacing w:line="235" w:lineRule="auto"/>
              <w:ind w:left="0"/>
              <w:jc w:val="left"/>
              <w:rPr>
                <w:sz w:val="24"/>
                <w:szCs w:val="24"/>
              </w:rPr>
            </w:pPr>
            <w:r w:rsidRPr="004B348E">
              <w:rPr>
                <w:sz w:val="24"/>
                <w:szCs w:val="24"/>
              </w:rPr>
              <w:t>3.</w:t>
            </w:r>
          </w:p>
        </w:tc>
        <w:tc>
          <w:tcPr>
            <w:tcW w:w="1770" w:type="pct"/>
          </w:tcPr>
          <w:p w:rsidR="00BB5CE2" w:rsidRPr="004B348E" w:rsidRDefault="00BB5CE2" w:rsidP="002E4D5E">
            <w:pPr>
              <w:pStyle w:val="23"/>
              <w:spacing w:line="235" w:lineRule="auto"/>
              <w:ind w:left="0"/>
              <w:rPr>
                <w:sz w:val="24"/>
                <w:szCs w:val="24"/>
              </w:rPr>
            </w:pPr>
            <w:r w:rsidRPr="004B348E">
              <w:rPr>
                <w:sz w:val="24"/>
                <w:szCs w:val="24"/>
              </w:rPr>
              <w:t>Рівень поінформованості суб’єктів господарювання та/або фізичних осіб з основних положень акта, %</w:t>
            </w:r>
          </w:p>
        </w:tc>
        <w:tc>
          <w:tcPr>
            <w:tcW w:w="1328" w:type="pct"/>
          </w:tcPr>
          <w:p w:rsidR="00BB5CE2" w:rsidRPr="004B348E" w:rsidRDefault="00BB5CE2" w:rsidP="00172533">
            <w:pPr>
              <w:pStyle w:val="23"/>
              <w:spacing w:line="235" w:lineRule="auto"/>
              <w:ind w:left="0"/>
              <w:jc w:val="center"/>
              <w:rPr>
                <w:sz w:val="24"/>
                <w:szCs w:val="24"/>
              </w:rPr>
            </w:pPr>
            <w:r w:rsidRPr="004B348E">
              <w:rPr>
                <w:sz w:val="24"/>
                <w:szCs w:val="24"/>
              </w:rPr>
              <w:t>100</w:t>
            </w:r>
          </w:p>
        </w:tc>
        <w:tc>
          <w:tcPr>
            <w:tcW w:w="1328" w:type="pct"/>
          </w:tcPr>
          <w:p w:rsidR="00BB5CE2" w:rsidRPr="004B348E" w:rsidRDefault="00BB5CE2" w:rsidP="00172533">
            <w:pPr>
              <w:pStyle w:val="23"/>
              <w:spacing w:line="235" w:lineRule="auto"/>
              <w:ind w:left="0"/>
              <w:jc w:val="center"/>
              <w:rPr>
                <w:sz w:val="24"/>
                <w:szCs w:val="24"/>
              </w:rPr>
            </w:pPr>
            <w:r w:rsidRPr="004B348E">
              <w:rPr>
                <w:sz w:val="24"/>
                <w:szCs w:val="24"/>
              </w:rPr>
              <w:t>100</w:t>
            </w:r>
          </w:p>
        </w:tc>
      </w:tr>
      <w:tr w:rsidR="004B348E" w:rsidTr="006D1851">
        <w:tc>
          <w:tcPr>
            <w:tcW w:w="575" w:type="pct"/>
            <w:vAlign w:val="center"/>
          </w:tcPr>
          <w:p w:rsidR="00CA72FA" w:rsidRPr="004B348E" w:rsidRDefault="00CA72FA" w:rsidP="002E4D5E">
            <w:pPr>
              <w:pStyle w:val="23"/>
              <w:spacing w:line="235" w:lineRule="auto"/>
              <w:ind w:left="0"/>
              <w:jc w:val="left"/>
              <w:rPr>
                <w:sz w:val="24"/>
                <w:szCs w:val="24"/>
              </w:rPr>
            </w:pPr>
            <w:r w:rsidRPr="004B348E">
              <w:rPr>
                <w:sz w:val="24"/>
                <w:szCs w:val="24"/>
              </w:rPr>
              <w:t>4.</w:t>
            </w:r>
          </w:p>
        </w:tc>
        <w:tc>
          <w:tcPr>
            <w:tcW w:w="1770" w:type="pct"/>
            <w:vAlign w:val="center"/>
          </w:tcPr>
          <w:p w:rsidR="00CA72FA" w:rsidRPr="004B348E" w:rsidRDefault="00CA72FA" w:rsidP="00FE0FD8">
            <w:pPr>
              <w:pStyle w:val="23"/>
              <w:spacing w:line="235" w:lineRule="auto"/>
              <w:ind w:left="0"/>
              <w:jc w:val="left"/>
              <w:rPr>
                <w:sz w:val="24"/>
                <w:szCs w:val="24"/>
              </w:rPr>
            </w:pPr>
            <w:r w:rsidRPr="004B348E">
              <w:rPr>
                <w:sz w:val="24"/>
                <w:szCs w:val="24"/>
              </w:rPr>
              <w:t>Час, що витрачатиметься суб’єктами господарювання та/або фізичними особами, пов'язаними з виконанням вимог акту</w:t>
            </w:r>
          </w:p>
        </w:tc>
        <w:tc>
          <w:tcPr>
            <w:tcW w:w="1328" w:type="pct"/>
          </w:tcPr>
          <w:p w:rsidR="00CA72FA" w:rsidRPr="004B348E" w:rsidRDefault="00CA72FA" w:rsidP="00291776">
            <w:pPr>
              <w:pStyle w:val="23"/>
              <w:spacing w:line="235" w:lineRule="auto"/>
              <w:ind w:left="0"/>
              <w:jc w:val="center"/>
              <w:rPr>
                <w:sz w:val="24"/>
                <w:szCs w:val="24"/>
              </w:rPr>
            </w:pPr>
            <w:r w:rsidRPr="004B348E">
              <w:rPr>
                <w:sz w:val="24"/>
                <w:szCs w:val="24"/>
              </w:rPr>
              <w:t>Час затрачений на ознайомлення з рішенням та внесення змін до внутрішніх процедур обліку та звітності становить 0,3 год.</w:t>
            </w:r>
          </w:p>
          <w:p w:rsidR="00CA72FA" w:rsidRPr="004B348E" w:rsidRDefault="00CA72FA" w:rsidP="00291776">
            <w:pPr>
              <w:pStyle w:val="23"/>
              <w:spacing w:line="235" w:lineRule="auto"/>
              <w:ind w:left="0"/>
              <w:jc w:val="center"/>
              <w:rPr>
                <w:sz w:val="24"/>
                <w:szCs w:val="24"/>
              </w:rPr>
            </w:pPr>
            <w:r w:rsidRPr="004B348E">
              <w:rPr>
                <w:sz w:val="24"/>
                <w:szCs w:val="24"/>
              </w:rPr>
              <w:t xml:space="preserve"> (визначений шляхом опитування суб’єктів господарювання)</w:t>
            </w:r>
          </w:p>
        </w:tc>
        <w:tc>
          <w:tcPr>
            <w:tcW w:w="1328" w:type="pct"/>
          </w:tcPr>
          <w:p w:rsidR="00CA72FA" w:rsidRPr="004B348E" w:rsidRDefault="00CA72FA" w:rsidP="00291776">
            <w:pPr>
              <w:pStyle w:val="23"/>
              <w:spacing w:line="235" w:lineRule="auto"/>
              <w:ind w:left="0"/>
              <w:jc w:val="center"/>
              <w:rPr>
                <w:sz w:val="24"/>
                <w:szCs w:val="24"/>
              </w:rPr>
            </w:pPr>
            <w:r w:rsidRPr="004B348E">
              <w:rPr>
                <w:sz w:val="24"/>
                <w:szCs w:val="24"/>
              </w:rPr>
              <w:t>Час затрачений на ознайомлення з рішенням та внесення змін до внутрішніх процедур обліку та звітності становить 0,3 год.</w:t>
            </w:r>
          </w:p>
          <w:p w:rsidR="00CA72FA" w:rsidRPr="004B348E" w:rsidRDefault="00CA72FA" w:rsidP="00291776">
            <w:pPr>
              <w:pStyle w:val="23"/>
              <w:spacing w:line="235" w:lineRule="auto"/>
              <w:ind w:left="0"/>
              <w:jc w:val="center"/>
              <w:rPr>
                <w:sz w:val="24"/>
                <w:szCs w:val="24"/>
              </w:rPr>
            </w:pPr>
            <w:r w:rsidRPr="004B348E">
              <w:rPr>
                <w:sz w:val="24"/>
                <w:szCs w:val="24"/>
              </w:rPr>
              <w:t xml:space="preserve"> (визначений шляхом опитування суб’єктів господарювання)</w:t>
            </w:r>
          </w:p>
        </w:tc>
      </w:tr>
      <w:tr w:rsidR="004F3F1C" w:rsidTr="006D1851">
        <w:tc>
          <w:tcPr>
            <w:tcW w:w="575" w:type="pct"/>
            <w:vAlign w:val="center"/>
          </w:tcPr>
          <w:p w:rsidR="004F3F1C" w:rsidRPr="004B348E" w:rsidRDefault="004F3F1C" w:rsidP="002E4D5E">
            <w:pPr>
              <w:pStyle w:val="23"/>
              <w:spacing w:line="235" w:lineRule="auto"/>
              <w:ind w:left="0"/>
              <w:jc w:val="left"/>
              <w:rPr>
                <w:sz w:val="24"/>
                <w:szCs w:val="24"/>
              </w:rPr>
            </w:pPr>
            <w:r w:rsidRPr="004B348E">
              <w:rPr>
                <w:sz w:val="24"/>
                <w:szCs w:val="24"/>
              </w:rPr>
              <w:t>5.</w:t>
            </w:r>
          </w:p>
        </w:tc>
        <w:tc>
          <w:tcPr>
            <w:tcW w:w="1770" w:type="pct"/>
          </w:tcPr>
          <w:p w:rsidR="004F3F1C" w:rsidRPr="004B348E" w:rsidRDefault="004F3F1C" w:rsidP="002E4D5E">
            <w:pPr>
              <w:pStyle w:val="23"/>
              <w:spacing w:line="235" w:lineRule="auto"/>
              <w:ind w:left="0"/>
              <w:rPr>
                <w:sz w:val="24"/>
                <w:szCs w:val="24"/>
              </w:rPr>
            </w:pPr>
            <w:r w:rsidRPr="004B348E">
              <w:rPr>
                <w:sz w:val="24"/>
                <w:szCs w:val="24"/>
              </w:rPr>
              <w:t>Розмір коштів, що витрачатимуться СГ та/або фізичними особами, пов'</w:t>
            </w:r>
            <w:r w:rsidR="00ED231A">
              <w:rPr>
                <w:sz w:val="24"/>
                <w:szCs w:val="24"/>
              </w:rPr>
              <w:t>язаними з виконанням вимог акта (</w:t>
            </w:r>
            <w:r w:rsidRPr="004B348E">
              <w:rPr>
                <w:sz w:val="24"/>
                <w:szCs w:val="24"/>
              </w:rPr>
              <w:t xml:space="preserve"> тис. </w:t>
            </w:r>
            <w:r w:rsidR="00ED231A">
              <w:rPr>
                <w:sz w:val="24"/>
                <w:szCs w:val="24"/>
              </w:rPr>
              <w:t>грн.)</w:t>
            </w:r>
          </w:p>
        </w:tc>
        <w:tc>
          <w:tcPr>
            <w:tcW w:w="1328" w:type="pct"/>
          </w:tcPr>
          <w:p w:rsidR="004F3F1C" w:rsidRPr="004B348E" w:rsidRDefault="004F3F1C" w:rsidP="008C589A">
            <w:pPr>
              <w:pStyle w:val="a6"/>
              <w:jc w:val="center"/>
              <w:rPr>
                <w:rFonts w:ascii="Times New Roman" w:hAnsi="Times New Roman"/>
                <w:sz w:val="24"/>
                <w:szCs w:val="24"/>
                <w:lang w:val="uk-UA"/>
              </w:rPr>
            </w:pPr>
            <w:r w:rsidRPr="004B348E">
              <w:rPr>
                <w:rFonts w:ascii="Times New Roman" w:hAnsi="Times New Roman"/>
                <w:sz w:val="24"/>
                <w:szCs w:val="24"/>
                <w:lang w:val="uk-UA"/>
              </w:rPr>
              <w:t>Земельний податок –12 846, 76</w:t>
            </w:r>
          </w:p>
          <w:p w:rsidR="004F3F1C" w:rsidRPr="004B348E" w:rsidRDefault="004F3F1C" w:rsidP="008C589A">
            <w:pPr>
              <w:pStyle w:val="a6"/>
              <w:jc w:val="center"/>
              <w:rPr>
                <w:rFonts w:ascii="Times New Roman" w:hAnsi="Times New Roman"/>
                <w:sz w:val="24"/>
                <w:szCs w:val="24"/>
                <w:lang w:val="uk-UA"/>
              </w:rPr>
            </w:pPr>
            <w:r w:rsidRPr="004B348E">
              <w:rPr>
                <w:rFonts w:ascii="Times New Roman" w:hAnsi="Times New Roman"/>
                <w:sz w:val="24"/>
                <w:szCs w:val="24"/>
                <w:lang w:val="uk-UA"/>
              </w:rPr>
              <w:t>Орендна плата –</w:t>
            </w:r>
          </w:p>
          <w:p w:rsidR="004F3F1C" w:rsidRPr="004B348E" w:rsidRDefault="004F3F1C" w:rsidP="008C589A">
            <w:pPr>
              <w:pStyle w:val="a6"/>
              <w:jc w:val="center"/>
              <w:rPr>
                <w:rFonts w:ascii="Times New Roman" w:hAnsi="Times New Roman"/>
                <w:sz w:val="24"/>
                <w:szCs w:val="24"/>
                <w:lang w:val="uk-UA"/>
              </w:rPr>
            </w:pPr>
            <w:r w:rsidRPr="004B348E">
              <w:rPr>
                <w:rFonts w:ascii="Times New Roman" w:hAnsi="Times New Roman"/>
                <w:sz w:val="24"/>
                <w:szCs w:val="24"/>
                <w:lang w:val="uk-UA"/>
              </w:rPr>
              <w:t>296, 58</w:t>
            </w:r>
          </w:p>
        </w:tc>
        <w:tc>
          <w:tcPr>
            <w:tcW w:w="1328" w:type="pct"/>
          </w:tcPr>
          <w:p w:rsidR="004F3F1C" w:rsidRPr="004B348E" w:rsidRDefault="004F3F1C" w:rsidP="008C589A">
            <w:pPr>
              <w:pStyle w:val="a6"/>
              <w:jc w:val="center"/>
              <w:rPr>
                <w:rFonts w:ascii="Times New Roman" w:hAnsi="Times New Roman"/>
                <w:sz w:val="24"/>
                <w:szCs w:val="24"/>
                <w:lang w:val="uk-UA"/>
              </w:rPr>
            </w:pPr>
            <w:r w:rsidRPr="004B348E">
              <w:rPr>
                <w:rFonts w:ascii="Times New Roman" w:hAnsi="Times New Roman"/>
                <w:sz w:val="24"/>
                <w:szCs w:val="24"/>
                <w:lang w:val="uk-UA"/>
              </w:rPr>
              <w:t>Земельний податок –</w:t>
            </w:r>
          </w:p>
          <w:p w:rsidR="004F3F1C" w:rsidRPr="004B348E" w:rsidRDefault="004F3F1C" w:rsidP="008C589A">
            <w:pPr>
              <w:pStyle w:val="a6"/>
              <w:jc w:val="center"/>
              <w:rPr>
                <w:rFonts w:ascii="Times New Roman" w:hAnsi="Times New Roman"/>
                <w:sz w:val="24"/>
                <w:szCs w:val="24"/>
                <w:lang w:val="uk-UA"/>
              </w:rPr>
            </w:pPr>
            <w:r w:rsidRPr="004B348E">
              <w:rPr>
                <w:rFonts w:ascii="Times New Roman" w:hAnsi="Times New Roman"/>
                <w:sz w:val="24"/>
                <w:szCs w:val="24"/>
                <w:lang w:val="uk-UA"/>
              </w:rPr>
              <w:t>64 233,78</w:t>
            </w:r>
          </w:p>
          <w:p w:rsidR="004F3F1C" w:rsidRPr="004B348E" w:rsidRDefault="004F3F1C" w:rsidP="008C589A">
            <w:pPr>
              <w:pStyle w:val="a6"/>
              <w:jc w:val="center"/>
              <w:rPr>
                <w:rFonts w:ascii="Times New Roman" w:hAnsi="Times New Roman"/>
                <w:sz w:val="24"/>
                <w:szCs w:val="24"/>
                <w:lang w:val="uk-UA"/>
              </w:rPr>
            </w:pPr>
            <w:r w:rsidRPr="004B348E">
              <w:rPr>
                <w:rFonts w:ascii="Times New Roman" w:hAnsi="Times New Roman"/>
                <w:sz w:val="24"/>
                <w:szCs w:val="24"/>
                <w:lang w:val="uk-UA"/>
              </w:rPr>
              <w:t>Орендна плата –</w:t>
            </w:r>
          </w:p>
          <w:p w:rsidR="004F3F1C" w:rsidRPr="004B348E" w:rsidRDefault="004F3F1C" w:rsidP="008C589A">
            <w:pPr>
              <w:pStyle w:val="a6"/>
              <w:jc w:val="center"/>
              <w:rPr>
                <w:rFonts w:ascii="Times New Roman" w:hAnsi="Times New Roman"/>
                <w:sz w:val="24"/>
                <w:szCs w:val="24"/>
                <w:lang w:val="uk-UA"/>
              </w:rPr>
            </w:pPr>
            <w:r w:rsidRPr="004B348E">
              <w:rPr>
                <w:rFonts w:ascii="Times New Roman" w:hAnsi="Times New Roman"/>
                <w:sz w:val="24"/>
                <w:szCs w:val="24"/>
                <w:lang w:val="uk-UA"/>
              </w:rPr>
              <w:t>1 482,88</w:t>
            </w:r>
          </w:p>
        </w:tc>
      </w:tr>
    </w:tbl>
    <w:p w:rsidR="00B55C3F" w:rsidRDefault="00431602" w:rsidP="00343A46">
      <w:pPr>
        <w:pStyle w:val="3"/>
        <w:spacing w:before="120" w:beforeAutospacing="0" w:after="0" w:afterAutospacing="0"/>
        <w:jc w:val="center"/>
        <w:rPr>
          <w:sz w:val="24"/>
          <w:szCs w:val="24"/>
          <w:lang w:val="uk-UA"/>
        </w:rPr>
      </w:pPr>
      <w:r w:rsidRPr="00897D27">
        <w:rPr>
          <w:sz w:val="24"/>
          <w:szCs w:val="24"/>
          <w:lang w:val="uk-UA"/>
        </w:rPr>
        <w:t>IX. Визначення заходів, за допомогою яких здійснюватиметься відстеження результативності акт</w:t>
      </w:r>
      <w:r w:rsidR="00957D5C" w:rsidRPr="00897D27">
        <w:rPr>
          <w:sz w:val="24"/>
          <w:szCs w:val="24"/>
          <w:lang w:val="uk-UA"/>
        </w:rPr>
        <w:t>а</w:t>
      </w:r>
    </w:p>
    <w:p w:rsidR="00997350" w:rsidRDefault="00997350" w:rsidP="00136015">
      <w:pPr>
        <w:pStyle w:val="3"/>
        <w:spacing w:before="0" w:beforeAutospacing="0" w:after="0" w:afterAutospacing="0"/>
        <w:ind w:firstLine="709"/>
        <w:jc w:val="both"/>
        <w:rPr>
          <w:b w:val="0"/>
          <w:bCs w:val="0"/>
          <w:sz w:val="24"/>
          <w:szCs w:val="24"/>
          <w:lang w:val="uk-UA" w:eastAsia="en-US"/>
        </w:rPr>
      </w:pPr>
    </w:p>
    <w:p w:rsidR="002B2A3D" w:rsidRPr="00047596" w:rsidRDefault="002B2A3D" w:rsidP="002B2A3D">
      <w:pPr>
        <w:pStyle w:val="3"/>
        <w:spacing w:before="0" w:beforeAutospacing="0" w:after="0" w:afterAutospacing="0"/>
        <w:ind w:firstLine="709"/>
        <w:jc w:val="both"/>
        <w:rPr>
          <w:b w:val="0"/>
          <w:bCs w:val="0"/>
          <w:sz w:val="24"/>
          <w:szCs w:val="24"/>
          <w:lang w:val="uk-UA" w:eastAsia="en-US"/>
        </w:rPr>
      </w:pPr>
      <w:r w:rsidRPr="00136015">
        <w:rPr>
          <w:b w:val="0"/>
          <w:bCs w:val="0"/>
          <w:sz w:val="24"/>
          <w:szCs w:val="24"/>
          <w:lang w:val="uk-UA" w:eastAsia="en-US"/>
        </w:rPr>
        <w:t xml:space="preserve">Відстеження результативності регуляторного акта буде відбуватися в порядку, передбаченому ст. 10 Закону України «Про засади державної регуляторної політики у сфері господарської діяльності» шляхом здійснення базового, повторного та періодичного </w:t>
      </w:r>
      <w:r w:rsidRPr="00047596">
        <w:rPr>
          <w:b w:val="0"/>
          <w:bCs w:val="0"/>
          <w:sz w:val="24"/>
          <w:szCs w:val="24"/>
          <w:lang w:val="uk-UA" w:eastAsia="en-US"/>
        </w:rPr>
        <w:t xml:space="preserve">відстеження його результативності. </w:t>
      </w:r>
    </w:p>
    <w:p w:rsidR="002B2A3D" w:rsidRPr="004868C6" w:rsidRDefault="002B2A3D" w:rsidP="002B2A3D">
      <w:pPr>
        <w:spacing w:after="0" w:line="240" w:lineRule="auto"/>
        <w:ind w:firstLine="567"/>
        <w:jc w:val="both"/>
        <w:rPr>
          <w:rFonts w:ascii="Times New Roman" w:hAnsi="Times New Roman"/>
          <w:sz w:val="24"/>
          <w:szCs w:val="24"/>
        </w:rPr>
      </w:pPr>
      <w:proofErr w:type="spellStart"/>
      <w:r w:rsidRPr="004868C6">
        <w:rPr>
          <w:rFonts w:ascii="Times New Roman" w:hAnsi="Times New Roman"/>
          <w:sz w:val="24"/>
          <w:szCs w:val="24"/>
        </w:rPr>
        <w:t>Враховуючи</w:t>
      </w:r>
      <w:proofErr w:type="spellEnd"/>
      <w:r w:rsidRPr="004868C6">
        <w:rPr>
          <w:rFonts w:ascii="Times New Roman" w:hAnsi="Times New Roman"/>
          <w:sz w:val="24"/>
          <w:szCs w:val="24"/>
        </w:rPr>
        <w:t xml:space="preserve">, </w:t>
      </w:r>
      <w:proofErr w:type="spellStart"/>
      <w:r w:rsidRPr="004868C6">
        <w:rPr>
          <w:rFonts w:ascii="Times New Roman" w:hAnsi="Times New Roman"/>
          <w:sz w:val="24"/>
          <w:szCs w:val="24"/>
        </w:rPr>
        <w:t>що</w:t>
      </w:r>
      <w:proofErr w:type="spellEnd"/>
      <w:r w:rsidRPr="004868C6">
        <w:rPr>
          <w:rFonts w:ascii="Times New Roman" w:hAnsi="Times New Roman"/>
          <w:sz w:val="24"/>
          <w:szCs w:val="24"/>
        </w:rPr>
        <w:t xml:space="preserve"> для </w:t>
      </w:r>
      <w:proofErr w:type="spellStart"/>
      <w:r w:rsidRPr="004868C6">
        <w:rPr>
          <w:rFonts w:ascii="Times New Roman" w:hAnsi="Times New Roman"/>
          <w:sz w:val="24"/>
          <w:szCs w:val="24"/>
        </w:rPr>
        <w:t>визначенняпоказниківрезультативності</w:t>
      </w:r>
      <w:proofErr w:type="spellEnd"/>
      <w:r w:rsidRPr="004868C6">
        <w:rPr>
          <w:rFonts w:ascii="Times New Roman" w:hAnsi="Times New Roman"/>
          <w:sz w:val="24"/>
          <w:szCs w:val="24"/>
        </w:rPr>
        <w:t xml:space="preserve"> акта </w:t>
      </w:r>
      <w:proofErr w:type="spellStart"/>
      <w:r w:rsidRPr="004868C6">
        <w:rPr>
          <w:rFonts w:ascii="Times New Roman" w:hAnsi="Times New Roman"/>
          <w:sz w:val="24"/>
          <w:szCs w:val="24"/>
        </w:rPr>
        <w:t>використовуватимутьсявиключнооблікові</w:t>
      </w:r>
      <w:proofErr w:type="gramStart"/>
      <w:r w:rsidRPr="004868C6">
        <w:rPr>
          <w:rFonts w:ascii="Times New Roman" w:hAnsi="Times New Roman"/>
          <w:sz w:val="24"/>
          <w:szCs w:val="24"/>
        </w:rPr>
        <w:t>дан</w:t>
      </w:r>
      <w:proofErr w:type="gramEnd"/>
      <w:r w:rsidRPr="004868C6">
        <w:rPr>
          <w:rFonts w:ascii="Times New Roman" w:hAnsi="Times New Roman"/>
          <w:sz w:val="24"/>
          <w:szCs w:val="24"/>
        </w:rPr>
        <w:t>і</w:t>
      </w:r>
      <w:proofErr w:type="spellEnd"/>
      <w:r w:rsidRPr="004868C6">
        <w:rPr>
          <w:rFonts w:ascii="Times New Roman" w:hAnsi="Times New Roman"/>
          <w:sz w:val="24"/>
          <w:szCs w:val="24"/>
        </w:rPr>
        <w:t xml:space="preserve">, </w:t>
      </w:r>
      <w:proofErr w:type="spellStart"/>
      <w:r w:rsidRPr="004868C6">
        <w:rPr>
          <w:rFonts w:ascii="Times New Roman" w:hAnsi="Times New Roman"/>
          <w:sz w:val="24"/>
          <w:szCs w:val="24"/>
        </w:rPr>
        <w:t>базовевідстеженнярезультативності</w:t>
      </w:r>
      <w:proofErr w:type="spellEnd"/>
      <w:r w:rsidRPr="004868C6">
        <w:rPr>
          <w:rFonts w:ascii="Times New Roman" w:hAnsi="Times New Roman"/>
          <w:sz w:val="24"/>
          <w:szCs w:val="24"/>
        </w:rPr>
        <w:t xml:space="preserve"> буде проведено у </w:t>
      </w:r>
      <w:proofErr w:type="spellStart"/>
      <w:r w:rsidRPr="004868C6">
        <w:rPr>
          <w:rFonts w:ascii="Times New Roman" w:hAnsi="Times New Roman"/>
          <w:sz w:val="24"/>
          <w:szCs w:val="24"/>
        </w:rPr>
        <w:t>липні</w:t>
      </w:r>
      <w:proofErr w:type="spellEnd"/>
      <w:r w:rsidRPr="004868C6">
        <w:rPr>
          <w:rFonts w:ascii="Times New Roman" w:hAnsi="Times New Roman"/>
          <w:sz w:val="24"/>
          <w:szCs w:val="24"/>
        </w:rPr>
        <w:t xml:space="preserve"> 202</w:t>
      </w:r>
      <w:r w:rsidRPr="004868C6">
        <w:rPr>
          <w:rFonts w:ascii="Times New Roman" w:hAnsi="Times New Roman"/>
          <w:sz w:val="24"/>
          <w:szCs w:val="24"/>
          <w:lang w:val="uk-UA"/>
        </w:rPr>
        <w:t>6</w:t>
      </w:r>
      <w:r w:rsidRPr="004868C6">
        <w:rPr>
          <w:rFonts w:ascii="Times New Roman" w:hAnsi="Times New Roman"/>
          <w:sz w:val="24"/>
          <w:szCs w:val="24"/>
        </w:rPr>
        <w:t xml:space="preserve"> року. </w:t>
      </w:r>
      <w:proofErr w:type="spellStart"/>
      <w:r w:rsidRPr="004868C6">
        <w:rPr>
          <w:rFonts w:ascii="Times New Roman" w:hAnsi="Times New Roman"/>
          <w:sz w:val="24"/>
          <w:szCs w:val="24"/>
        </w:rPr>
        <w:t>Повторневідстеження</w:t>
      </w:r>
      <w:proofErr w:type="spellEnd"/>
      <w:r w:rsidRPr="004868C6">
        <w:rPr>
          <w:rFonts w:ascii="Times New Roman" w:hAnsi="Times New Roman"/>
          <w:sz w:val="24"/>
          <w:szCs w:val="24"/>
        </w:rPr>
        <w:t xml:space="preserve"> буде  проведено у </w:t>
      </w:r>
      <w:proofErr w:type="spellStart"/>
      <w:r w:rsidRPr="004868C6">
        <w:rPr>
          <w:rFonts w:ascii="Times New Roman" w:hAnsi="Times New Roman"/>
          <w:sz w:val="24"/>
          <w:szCs w:val="24"/>
        </w:rPr>
        <w:t>липні</w:t>
      </w:r>
      <w:proofErr w:type="spellEnd"/>
      <w:r w:rsidRPr="004868C6">
        <w:rPr>
          <w:rFonts w:ascii="Times New Roman" w:hAnsi="Times New Roman"/>
          <w:sz w:val="24"/>
          <w:szCs w:val="24"/>
        </w:rPr>
        <w:t xml:space="preserve"> 202</w:t>
      </w:r>
      <w:r w:rsidRPr="004868C6">
        <w:rPr>
          <w:rFonts w:ascii="Times New Roman" w:hAnsi="Times New Roman"/>
          <w:sz w:val="24"/>
          <w:szCs w:val="24"/>
          <w:lang w:val="uk-UA"/>
        </w:rPr>
        <w:t>7</w:t>
      </w:r>
      <w:r w:rsidRPr="004868C6">
        <w:rPr>
          <w:rFonts w:ascii="Times New Roman" w:hAnsi="Times New Roman"/>
          <w:sz w:val="24"/>
          <w:szCs w:val="24"/>
        </w:rPr>
        <w:t xml:space="preserve"> року. </w:t>
      </w:r>
      <w:proofErr w:type="spellStart"/>
      <w:r w:rsidRPr="004868C6">
        <w:rPr>
          <w:rFonts w:ascii="Times New Roman" w:hAnsi="Times New Roman"/>
          <w:sz w:val="24"/>
          <w:szCs w:val="24"/>
        </w:rPr>
        <w:t>Періодичневідстеженняплануєтьсяпроводити</w:t>
      </w:r>
      <w:proofErr w:type="spellEnd"/>
      <w:r w:rsidRPr="004868C6">
        <w:rPr>
          <w:rFonts w:ascii="Times New Roman" w:hAnsi="Times New Roman"/>
          <w:sz w:val="24"/>
          <w:szCs w:val="24"/>
        </w:rPr>
        <w:t xml:space="preserve"> раз на три роки, </w:t>
      </w:r>
      <w:proofErr w:type="spellStart"/>
      <w:r w:rsidRPr="004868C6">
        <w:rPr>
          <w:rFonts w:ascii="Times New Roman" w:hAnsi="Times New Roman"/>
          <w:sz w:val="24"/>
          <w:szCs w:val="24"/>
        </w:rPr>
        <w:t>починаючи</w:t>
      </w:r>
      <w:proofErr w:type="spellEnd"/>
      <w:r w:rsidRPr="004868C6">
        <w:rPr>
          <w:rFonts w:ascii="Times New Roman" w:hAnsi="Times New Roman"/>
          <w:sz w:val="24"/>
          <w:szCs w:val="24"/>
        </w:rPr>
        <w:t xml:space="preserve"> </w:t>
      </w:r>
      <w:proofErr w:type="spellStart"/>
      <w:r w:rsidRPr="004868C6">
        <w:rPr>
          <w:rFonts w:ascii="Times New Roman" w:hAnsi="Times New Roman"/>
          <w:sz w:val="24"/>
          <w:szCs w:val="24"/>
        </w:rPr>
        <w:t>з</w:t>
      </w:r>
      <w:proofErr w:type="spellEnd"/>
      <w:r w:rsidRPr="004868C6">
        <w:rPr>
          <w:rFonts w:ascii="Times New Roman" w:hAnsi="Times New Roman"/>
          <w:sz w:val="24"/>
          <w:szCs w:val="24"/>
        </w:rPr>
        <w:t xml:space="preserve"> дня </w:t>
      </w:r>
      <w:proofErr w:type="spellStart"/>
      <w:r w:rsidRPr="004868C6">
        <w:rPr>
          <w:rFonts w:ascii="Times New Roman" w:hAnsi="Times New Roman"/>
          <w:sz w:val="24"/>
          <w:szCs w:val="24"/>
        </w:rPr>
        <w:t>виконаннязаходів</w:t>
      </w:r>
      <w:proofErr w:type="spellEnd"/>
      <w:r w:rsidRPr="004868C6">
        <w:rPr>
          <w:rFonts w:ascii="Times New Roman" w:hAnsi="Times New Roman"/>
          <w:sz w:val="24"/>
          <w:szCs w:val="24"/>
        </w:rPr>
        <w:t xml:space="preserve"> </w:t>
      </w:r>
      <w:proofErr w:type="spellStart"/>
      <w:r w:rsidRPr="004868C6">
        <w:rPr>
          <w:rFonts w:ascii="Times New Roman" w:hAnsi="Times New Roman"/>
          <w:sz w:val="24"/>
          <w:szCs w:val="24"/>
        </w:rPr>
        <w:t>з</w:t>
      </w:r>
      <w:proofErr w:type="spellEnd"/>
      <w:r w:rsidRPr="004868C6">
        <w:rPr>
          <w:rFonts w:ascii="Times New Roman" w:hAnsi="Times New Roman"/>
          <w:sz w:val="24"/>
          <w:szCs w:val="24"/>
        </w:rPr>
        <w:t xml:space="preserve"> повторного </w:t>
      </w:r>
      <w:proofErr w:type="spellStart"/>
      <w:r w:rsidRPr="004868C6">
        <w:rPr>
          <w:rFonts w:ascii="Times New Roman" w:hAnsi="Times New Roman"/>
          <w:sz w:val="24"/>
          <w:szCs w:val="24"/>
        </w:rPr>
        <w:t>відстеження</w:t>
      </w:r>
      <w:proofErr w:type="spellEnd"/>
      <w:r w:rsidRPr="004868C6">
        <w:rPr>
          <w:rFonts w:ascii="Times New Roman" w:hAnsi="Times New Roman"/>
          <w:sz w:val="24"/>
          <w:szCs w:val="24"/>
        </w:rPr>
        <w:t xml:space="preserve"> у </w:t>
      </w:r>
      <w:proofErr w:type="spellStart"/>
      <w:r w:rsidRPr="004868C6">
        <w:rPr>
          <w:rFonts w:ascii="Times New Roman" w:hAnsi="Times New Roman"/>
          <w:sz w:val="24"/>
          <w:szCs w:val="24"/>
        </w:rPr>
        <w:t>липні</w:t>
      </w:r>
      <w:proofErr w:type="spellEnd"/>
      <w:r w:rsidRPr="004868C6">
        <w:rPr>
          <w:rFonts w:ascii="Times New Roman" w:hAnsi="Times New Roman"/>
          <w:sz w:val="24"/>
          <w:szCs w:val="24"/>
        </w:rPr>
        <w:t xml:space="preserve"> 20</w:t>
      </w:r>
      <w:r w:rsidRPr="004868C6">
        <w:rPr>
          <w:rFonts w:ascii="Times New Roman" w:hAnsi="Times New Roman"/>
          <w:sz w:val="24"/>
          <w:szCs w:val="24"/>
          <w:lang w:val="uk-UA"/>
        </w:rPr>
        <w:t>30</w:t>
      </w:r>
      <w:r w:rsidRPr="004868C6">
        <w:rPr>
          <w:rFonts w:ascii="Times New Roman" w:hAnsi="Times New Roman"/>
          <w:sz w:val="24"/>
          <w:szCs w:val="24"/>
        </w:rPr>
        <w:t xml:space="preserve"> року.</w:t>
      </w:r>
    </w:p>
    <w:p w:rsidR="002B2A3D" w:rsidRPr="004868C6" w:rsidRDefault="002B2A3D" w:rsidP="002B2A3D">
      <w:pPr>
        <w:pStyle w:val="3"/>
        <w:spacing w:before="0" w:beforeAutospacing="0" w:after="0" w:afterAutospacing="0"/>
        <w:ind w:firstLine="567"/>
        <w:jc w:val="both"/>
        <w:rPr>
          <w:b w:val="0"/>
          <w:bCs w:val="0"/>
          <w:sz w:val="24"/>
          <w:szCs w:val="24"/>
          <w:lang w:val="uk-UA" w:eastAsia="en-US"/>
        </w:rPr>
      </w:pPr>
      <w:r w:rsidRPr="004868C6">
        <w:rPr>
          <w:b w:val="0"/>
          <w:bCs w:val="0"/>
          <w:sz w:val="24"/>
          <w:szCs w:val="24"/>
          <w:lang w:val="uk-UA" w:eastAsia="en-US"/>
        </w:rPr>
        <w:lastRenderedPageBreak/>
        <w:t xml:space="preserve">Вид даних, за допомогою яких здійснюватиметься відстеження результативності - </w:t>
      </w:r>
    </w:p>
    <w:p w:rsidR="002B2A3D" w:rsidRPr="004868C6" w:rsidRDefault="002B2A3D" w:rsidP="002B2A3D">
      <w:pPr>
        <w:pStyle w:val="3"/>
        <w:spacing w:before="0" w:beforeAutospacing="0" w:after="0" w:afterAutospacing="0"/>
        <w:jc w:val="both"/>
        <w:rPr>
          <w:b w:val="0"/>
          <w:bCs w:val="0"/>
          <w:sz w:val="24"/>
          <w:szCs w:val="24"/>
          <w:lang w:val="uk-UA" w:eastAsia="en-US"/>
        </w:rPr>
      </w:pPr>
      <w:r w:rsidRPr="004868C6">
        <w:rPr>
          <w:b w:val="0"/>
          <w:bCs w:val="0"/>
          <w:sz w:val="24"/>
          <w:szCs w:val="24"/>
          <w:lang w:val="uk-UA" w:eastAsia="en-US"/>
        </w:rPr>
        <w:t xml:space="preserve">статистичний: аналітичні показники ГУ ДПС у Дніпропетровській області; інформація управління фінансів, економіки та регуляторної політики  </w:t>
      </w:r>
      <w:proofErr w:type="spellStart"/>
      <w:r w:rsidRPr="004868C6">
        <w:rPr>
          <w:b w:val="0"/>
          <w:bCs w:val="0"/>
          <w:sz w:val="24"/>
          <w:szCs w:val="24"/>
          <w:lang w:val="uk-UA" w:eastAsia="en-US"/>
        </w:rPr>
        <w:t>Марганецької</w:t>
      </w:r>
      <w:proofErr w:type="spellEnd"/>
      <w:r w:rsidRPr="004868C6">
        <w:rPr>
          <w:b w:val="0"/>
          <w:bCs w:val="0"/>
          <w:sz w:val="24"/>
          <w:szCs w:val="24"/>
          <w:lang w:val="uk-UA" w:eastAsia="en-US"/>
        </w:rPr>
        <w:t xml:space="preserve"> міської ради -  аналіз показників надходження до  місцевого бюджету громади з плати за землю. </w:t>
      </w:r>
    </w:p>
    <w:p w:rsidR="002B2A3D" w:rsidRPr="004868C6" w:rsidRDefault="002B2A3D" w:rsidP="002B2A3D">
      <w:pPr>
        <w:pStyle w:val="aa"/>
        <w:spacing w:after="0" w:line="240" w:lineRule="auto"/>
        <w:ind w:right="-1" w:firstLine="566"/>
        <w:jc w:val="both"/>
        <w:rPr>
          <w:rFonts w:ascii="Times New Roman" w:hAnsi="Times New Roman"/>
          <w:sz w:val="24"/>
          <w:szCs w:val="24"/>
          <w:lang w:val="uk-UA" w:eastAsia="en-US"/>
        </w:rPr>
      </w:pPr>
      <w:r w:rsidRPr="004868C6">
        <w:rPr>
          <w:rFonts w:ascii="Times New Roman" w:hAnsi="Times New Roman"/>
          <w:sz w:val="24"/>
          <w:szCs w:val="24"/>
          <w:lang w:val="uk-UA" w:eastAsia="en-US"/>
        </w:rPr>
        <w:t>Цільовою  групою  відстеження  результативності  регуляторного  акта єплатники плати за землю, визначені пунктом 269.1 статті 269 Податкового кодексу України, а саме:  власники земельних ділянок, земельних часток (паїв); землекористувачі, яким відповідно до закону надані у користування земельні ділянки державної та комунальної власності на правах постійного користування; платники орендної плати - землекористувачі (орендарі) земельних ділянок державної та комунальної власності на умовах оренди .</w:t>
      </w:r>
    </w:p>
    <w:p w:rsidR="002B2A3D" w:rsidRPr="004868C6" w:rsidRDefault="002B2A3D" w:rsidP="002B2A3D">
      <w:pPr>
        <w:pStyle w:val="aa"/>
        <w:spacing w:after="0" w:line="240" w:lineRule="auto"/>
        <w:ind w:right="286" w:firstLine="566"/>
        <w:jc w:val="both"/>
        <w:rPr>
          <w:rFonts w:ascii="Times New Roman" w:hAnsi="Times New Roman"/>
          <w:sz w:val="24"/>
          <w:szCs w:val="24"/>
          <w:lang w:val="uk-UA" w:eastAsia="en-US"/>
        </w:rPr>
      </w:pPr>
      <w:r w:rsidRPr="004868C6">
        <w:rPr>
          <w:rFonts w:ascii="Times New Roman" w:hAnsi="Times New Roman"/>
          <w:sz w:val="24"/>
          <w:szCs w:val="24"/>
          <w:lang w:val="uk-UA" w:eastAsia="en-US"/>
        </w:rPr>
        <w:t>За результатами проведення відстежень буде можливим порівняти показники результативності дії регуляторного акта. У разі виявлення проблемних питань, вони будуть усунені шляхом внесення відповідних змін до регуляторного акта.</w:t>
      </w:r>
    </w:p>
    <w:p w:rsidR="002B2A3D" w:rsidRDefault="002B2A3D" w:rsidP="002B2A3D">
      <w:pPr>
        <w:pStyle w:val="aa"/>
        <w:spacing w:after="0" w:line="240" w:lineRule="auto"/>
        <w:ind w:right="282" w:firstLine="566"/>
        <w:jc w:val="both"/>
        <w:rPr>
          <w:rFonts w:ascii="Times New Roman" w:hAnsi="Times New Roman"/>
          <w:sz w:val="24"/>
          <w:szCs w:val="24"/>
          <w:lang w:val="uk-UA"/>
        </w:rPr>
      </w:pPr>
      <w:r w:rsidRPr="004868C6">
        <w:rPr>
          <w:rFonts w:ascii="Times New Roman" w:hAnsi="Times New Roman"/>
          <w:sz w:val="24"/>
          <w:szCs w:val="24"/>
          <w:lang w:val="uk-UA" w:eastAsia="en-US"/>
        </w:rPr>
        <w:t xml:space="preserve">Після виконання відповідних заходів готуються звіти про відстеження результативності регуляторного акта, які оприлюднюються на офіційному </w:t>
      </w:r>
      <w:proofErr w:type="spellStart"/>
      <w:r w:rsidRPr="004868C6">
        <w:rPr>
          <w:rFonts w:ascii="Times New Roman" w:hAnsi="Times New Roman"/>
          <w:sz w:val="24"/>
          <w:szCs w:val="24"/>
          <w:lang w:val="uk-UA" w:eastAsia="en-US"/>
        </w:rPr>
        <w:t>вебсайті</w:t>
      </w:r>
      <w:r w:rsidRPr="004868C6">
        <w:rPr>
          <w:rFonts w:ascii="Times New Roman" w:hAnsi="Times New Roman"/>
          <w:sz w:val="24"/>
          <w:szCs w:val="24"/>
          <w:lang w:val="uk-UA"/>
        </w:rPr>
        <w:t>Марганецької</w:t>
      </w:r>
      <w:proofErr w:type="spellEnd"/>
      <w:r w:rsidRPr="004868C6">
        <w:rPr>
          <w:rFonts w:ascii="Times New Roman" w:hAnsi="Times New Roman"/>
          <w:sz w:val="24"/>
          <w:szCs w:val="24"/>
          <w:lang w:val="uk-UA"/>
        </w:rPr>
        <w:t xml:space="preserve">  міської ради у розділі «Ре</w:t>
      </w:r>
      <w:r w:rsidRPr="00B11785">
        <w:rPr>
          <w:rFonts w:ascii="Times New Roman" w:hAnsi="Times New Roman"/>
          <w:sz w:val="24"/>
          <w:szCs w:val="24"/>
          <w:lang w:val="uk-UA"/>
        </w:rPr>
        <w:t>гуляторна діяльність» за посиланням https://mn.otg.dp.gov.ua/pro-misto/rehuliatorna-diialnist.</w:t>
      </w:r>
    </w:p>
    <w:p w:rsidR="00136015" w:rsidRDefault="00136015" w:rsidP="00375EE2">
      <w:pPr>
        <w:pStyle w:val="a6"/>
        <w:tabs>
          <w:tab w:val="left" w:pos="567"/>
        </w:tabs>
        <w:jc w:val="both"/>
        <w:rPr>
          <w:rFonts w:ascii="Times New Roman" w:hAnsi="Times New Roman"/>
          <w:sz w:val="24"/>
          <w:szCs w:val="24"/>
          <w:lang w:val="uk-UA"/>
        </w:rPr>
      </w:pPr>
    </w:p>
    <w:p w:rsidR="008C589A" w:rsidRDefault="008C589A" w:rsidP="00375EE2">
      <w:pPr>
        <w:pStyle w:val="a6"/>
        <w:tabs>
          <w:tab w:val="left" w:pos="567"/>
        </w:tabs>
        <w:jc w:val="both"/>
        <w:rPr>
          <w:rFonts w:ascii="Times New Roman" w:hAnsi="Times New Roman"/>
          <w:sz w:val="24"/>
          <w:szCs w:val="24"/>
          <w:lang w:val="uk-UA"/>
        </w:rPr>
      </w:pPr>
    </w:p>
    <w:p w:rsidR="008C589A" w:rsidRDefault="008C589A" w:rsidP="00375EE2">
      <w:pPr>
        <w:pStyle w:val="a6"/>
        <w:tabs>
          <w:tab w:val="left" w:pos="567"/>
        </w:tabs>
        <w:jc w:val="both"/>
        <w:rPr>
          <w:rFonts w:ascii="Times New Roman" w:hAnsi="Times New Roman"/>
          <w:sz w:val="24"/>
          <w:szCs w:val="24"/>
          <w:lang w:val="uk-UA"/>
        </w:rPr>
      </w:pPr>
    </w:p>
    <w:p w:rsidR="008C589A" w:rsidRDefault="008C589A" w:rsidP="00375EE2">
      <w:pPr>
        <w:pStyle w:val="a6"/>
        <w:tabs>
          <w:tab w:val="left" w:pos="567"/>
        </w:tabs>
        <w:jc w:val="both"/>
        <w:rPr>
          <w:rFonts w:ascii="Times New Roman" w:hAnsi="Times New Roman"/>
          <w:sz w:val="24"/>
          <w:szCs w:val="24"/>
          <w:lang w:val="uk-UA"/>
        </w:rPr>
      </w:pPr>
    </w:p>
    <w:p w:rsidR="008C589A" w:rsidRDefault="008C589A" w:rsidP="00375EE2">
      <w:pPr>
        <w:pStyle w:val="a6"/>
        <w:tabs>
          <w:tab w:val="left" w:pos="567"/>
        </w:tabs>
        <w:jc w:val="both"/>
        <w:rPr>
          <w:rFonts w:ascii="Times New Roman" w:hAnsi="Times New Roman"/>
          <w:sz w:val="24"/>
          <w:szCs w:val="24"/>
          <w:lang w:val="uk-UA"/>
        </w:rPr>
      </w:pPr>
    </w:p>
    <w:p w:rsidR="008C589A" w:rsidRDefault="008C589A" w:rsidP="00375EE2">
      <w:pPr>
        <w:pStyle w:val="a6"/>
        <w:tabs>
          <w:tab w:val="left" w:pos="567"/>
        </w:tabs>
        <w:jc w:val="both"/>
        <w:rPr>
          <w:rFonts w:ascii="Times New Roman" w:hAnsi="Times New Roman"/>
          <w:sz w:val="24"/>
          <w:szCs w:val="24"/>
          <w:lang w:val="uk-UA"/>
        </w:rPr>
      </w:pPr>
    </w:p>
    <w:p w:rsidR="008C589A" w:rsidRDefault="008C589A" w:rsidP="00375EE2">
      <w:pPr>
        <w:pStyle w:val="a6"/>
        <w:tabs>
          <w:tab w:val="left" w:pos="567"/>
        </w:tabs>
        <w:jc w:val="both"/>
        <w:rPr>
          <w:rFonts w:ascii="Times New Roman" w:hAnsi="Times New Roman"/>
          <w:sz w:val="24"/>
          <w:szCs w:val="24"/>
          <w:lang w:val="uk-UA"/>
        </w:rPr>
      </w:pPr>
    </w:p>
    <w:p w:rsidR="008C589A" w:rsidRDefault="008C589A" w:rsidP="00375EE2">
      <w:pPr>
        <w:pStyle w:val="a6"/>
        <w:tabs>
          <w:tab w:val="left" w:pos="567"/>
        </w:tabs>
        <w:jc w:val="both"/>
        <w:rPr>
          <w:rFonts w:ascii="Times New Roman" w:hAnsi="Times New Roman"/>
          <w:sz w:val="24"/>
          <w:szCs w:val="24"/>
          <w:lang w:val="uk-UA"/>
        </w:rPr>
      </w:pPr>
    </w:p>
    <w:p w:rsidR="008C589A" w:rsidRDefault="008C589A" w:rsidP="00375EE2">
      <w:pPr>
        <w:pStyle w:val="a6"/>
        <w:tabs>
          <w:tab w:val="left" w:pos="567"/>
        </w:tabs>
        <w:jc w:val="both"/>
        <w:rPr>
          <w:rFonts w:ascii="Times New Roman" w:hAnsi="Times New Roman"/>
          <w:sz w:val="24"/>
          <w:szCs w:val="24"/>
          <w:lang w:val="uk-UA"/>
        </w:rPr>
      </w:pPr>
    </w:p>
    <w:p w:rsidR="008C589A" w:rsidRDefault="008C589A" w:rsidP="00375EE2">
      <w:pPr>
        <w:pStyle w:val="a6"/>
        <w:tabs>
          <w:tab w:val="left" w:pos="567"/>
        </w:tabs>
        <w:jc w:val="both"/>
        <w:rPr>
          <w:rFonts w:ascii="Times New Roman" w:hAnsi="Times New Roman"/>
          <w:sz w:val="24"/>
          <w:szCs w:val="24"/>
          <w:lang w:val="uk-UA"/>
        </w:rPr>
      </w:pPr>
    </w:p>
    <w:p w:rsidR="008C589A" w:rsidRDefault="008C589A" w:rsidP="00375EE2">
      <w:pPr>
        <w:pStyle w:val="a6"/>
        <w:tabs>
          <w:tab w:val="left" w:pos="567"/>
        </w:tabs>
        <w:jc w:val="both"/>
        <w:rPr>
          <w:rFonts w:ascii="Times New Roman" w:hAnsi="Times New Roman"/>
          <w:sz w:val="24"/>
          <w:szCs w:val="24"/>
          <w:lang w:val="uk-UA"/>
        </w:rPr>
      </w:pPr>
    </w:p>
    <w:p w:rsidR="008C589A" w:rsidRDefault="008C589A" w:rsidP="00375EE2">
      <w:pPr>
        <w:pStyle w:val="a6"/>
        <w:tabs>
          <w:tab w:val="left" w:pos="567"/>
        </w:tabs>
        <w:jc w:val="both"/>
        <w:rPr>
          <w:rFonts w:ascii="Times New Roman" w:hAnsi="Times New Roman"/>
          <w:sz w:val="24"/>
          <w:szCs w:val="24"/>
          <w:lang w:val="uk-UA"/>
        </w:rPr>
      </w:pPr>
    </w:p>
    <w:p w:rsidR="008C589A" w:rsidRDefault="008C589A" w:rsidP="00375EE2">
      <w:pPr>
        <w:pStyle w:val="a6"/>
        <w:tabs>
          <w:tab w:val="left" w:pos="567"/>
        </w:tabs>
        <w:jc w:val="both"/>
        <w:rPr>
          <w:rFonts w:ascii="Times New Roman" w:hAnsi="Times New Roman"/>
          <w:sz w:val="24"/>
          <w:szCs w:val="24"/>
          <w:lang w:val="uk-UA"/>
        </w:rPr>
      </w:pPr>
    </w:p>
    <w:p w:rsidR="008C589A" w:rsidRDefault="008C589A" w:rsidP="00375EE2">
      <w:pPr>
        <w:pStyle w:val="a6"/>
        <w:tabs>
          <w:tab w:val="left" w:pos="567"/>
        </w:tabs>
        <w:jc w:val="both"/>
        <w:rPr>
          <w:rFonts w:ascii="Times New Roman" w:hAnsi="Times New Roman"/>
          <w:sz w:val="24"/>
          <w:szCs w:val="24"/>
          <w:lang w:val="uk-UA"/>
        </w:rPr>
      </w:pPr>
    </w:p>
    <w:p w:rsidR="008C589A" w:rsidRDefault="008C589A" w:rsidP="00375EE2">
      <w:pPr>
        <w:pStyle w:val="a6"/>
        <w:tabs>
          <w:tab w:val="left" w:pos="567"/>
        </w:tabs>
        <w:jc w:val="both"/>
        <w:rPr>
          <w:rFonts w:ascii="Times New Roman" w:hAnsi="Times New Roman"/>
          <w:sz w:val="24"/>
          <w:szCs w:val="24"/>
          <w:lang w:val="uk-UA"/>
        </w:rPr>
      </w:pPr>
    </w:p>
    <w:p w:rsidR="008C589A" w:rsidRDefault="008C589A" w:rsidP="00375EE2">
      <w:pPr>
        <w:pStyle w:val="a6"/>
        <w:tabs>
          <w:tab w:val="left" w:pos="567"/>
        </w:tabs>
        <w:jc w:val="both"/>
        <w:rPr>
          <w:rFonts w:ascii="Times New Roman" w:hAnsi="Times New Roman"/>
          <w:sz w:val="24"/>
          <w:szCs w:val="24"/>
          <w:lang w:val="uk-UA"/>
        </w:rPr>
      </w:pPr>
    </w:p>
    <w:p w:rsidR="008C589A" w:rsidRDefault="008C589A" w:rsidP="00375EE2">
      <w:pPr>
        <w:pStyle w:val="a6"/>
        <w:tabs>
          <w:tab w:val="left" w:pos="567"/>
        </w:tabs>
        <w:jc w:val="both"/>
        <w:rPr>
          <w:rFonts w:ascii="Times New Roman" w:hAnsi="Times New Roman"/>
          <w:sz w:val="24"/>
          <w:szCs w:val="24"/>
          <w:lang w:val="uk-UA"/>
        </w:rPr>
      </w:pPr>
    </w:p>
    <w:p w:rsidR="008C589A" w:rsidRDefault="008C589A" w:rsidP="00375EE2">
      <w:pPr>
        <w:pStyle w:val="a6"/>
        <w:tabs>
          <w:tab w:val="left" w:pos="567"/>
        </w:tabs>
        <w:jc w:val="both"/>
        <w:rPr>
          <w:rFonts w:ascii="Times New Roman" w:hAnsi="Times New Roman"/>
          <w:sz w:val="24"/>
          <w:szCs w:val="24"/>
          <w:lang w:val="uk-UA"/>
        </w:rPr>
      </w:pPr>
    </w:p>
    <w:p w:rsidR="008C589A" w:rsidRDefault="008C589A" w:rsidP="00375EE2">
      <w:pPr>
        <w:pStyle w:val="a6"/>
        <w:tabs>
          <w:tab w:val="left" w:pos="567"/>
        </w:tabs>
        <w:jc w:val="both"/>
        <w:rPr>
          <w:rFonts w:ascii="Times New Roman" w:hAnsi="Times New Roman"/>
          <w:sz w:val="24"/>
          <w:szCs w:val="24"/>
          <w:lang w:val="uk-UA"/>
        </w:rPr>
      </w:pPr>
    </w:p>
    <w:p w:rsidR="008C589A" w:rsidRDefault="008C589A" w:rsidP="00375EE2">
      <w:pPr>
        <w:pStyle w:val="a6"/>
        <w:tabs>
          <w:tab w:val="left" w:pos="567"/>
        </w:tabs>
        <w:jc w:val="both"/>
        <w:rPr>
          <w:rFonts w:ascii="Times New Roman" w:hAnsi="Times New Roman"/>
          <w:sz w:val="24"/>
          <w:szCs w:val="24"/>
          <w:lang w:val="uk-UA"/>
        </w:rPr>
      </w:pPr>
    </w:p>
    <w:p w:rsidR="008C589A" w:rsidRDefault="008C589A" w:rsidP="00375EE2">
      <w:pPr>
        <w:pStyle w:val="a6"/>
        <w:tabs>
          <w:tab w:val="left" w:pos="567"/>
        </w:tabs>
        <w:jc w:val="both"/>
        <w:rPr>
          <w:rFonts w:ascii="Times New Roman" w:hAnsi="Times New Roman"/>
          <w:sz w:val="24"/>
          <w:szCs w:val="24"/>
          <w:lang w:val="uk-UA"/>
        </w:rPr>
      </w:pPr>
    </w:p>
    <w:p w:rsidR="008C589A" w:rsidRDefault="008C589A" w:rsidP="00375EE2">
      <w:pPr>
        <w:pStyle w:val="a6"/>
        <w:tabs>
          <w:tab w:val="left" w:pos="567"/>
        </w:tabs>
        <w:jc w:val="both"/>
        <w:rPr>
          <w:rFonts w:ascii="Times New Roman" w:hAnsi="Times New Roman"/>
          <w:sz w:val="24"/>
          <w:szCs w:val="24"/>
          <w:lang w:val="uk-UA"/>
        </w:rPr>
      </w:pPr>
    </w:p>
    <w:p w:rsidR="008C589A" w:rsidRDefault="008C589A" w:rsidP="00375EE2">
      <w:pPr>
        <w:pStyle w:val="a6"/>
        <w:tabs>
          <w:tab w:val="left" w:pos="567"/>
        </w:tabs>
        <w:jc w:val="both"/>
        <w:rPr>
          <w:rFonts w:ascii="Times New Roman" w:hAnsi="Times New Roman"/>
          <w:sz w:val="24"/>
          <w:szCs w:val="24"/>
          <w:lang w:val="uk-UA"/>
        </w:rPr>
      </w:pPr>
    </w:p>
    <w:p w:rsidR="008C589A" w:rsidRDefault="008C589A" w:rsidP="00375EE2">
      <w:pPr>
        <w:pStyle w:val="a6"/>
        <w:tabs>
          <w:tab w:val="left" w:pos="567"/>
        </w:tabs>
        <w:jc w:val="both"/>
        <w:rPr>
          <w:rFonts w:ascii="Times New Roman" w:hAnsi="Times New Roman"/>
          <w:sz w:val="24"/>
          <w:szCs w:val="24"/>
          <w:lang w:val="uk-UA"/>
        </w:rPr>
      </w:pPr>
    </w:p>
    <w:p w:rsidR="008C589A" w:rsidRDefault="008C589A" w:rsidP="00375EE2">
      <w:pPr>
        <w:pStyle w:val="a6"/>
        <w:tabs>
          <w:tab w:val="left" w:pos="567"/>
        </w:tabs>
        <w:jc w:val="both"/>
        <w:rPr>
          <w:rFonts w:ascii="Times New Roman" w:hAnsi="Times New Roman"/>
          <w:sz w:val="24"/>
          <w:szCs w:val="24"/>
          <w:lang w:val="uk-UA"/>
        </w:rPr>
      </w:pPr>
    </w:p>
    <w:p w:rsidR="008C589A" w:rsidRDefault="008C589A" w:rsidP="00375EE2">
      <w:pPr>
        <w:pStyle w:val="a6"/>
        <w:tabs>
          <w:tab w:val="left" w:pos="567"/>
        </w:tabs>
        <w:jc w:val="both"/>
        <w:rPr>
          <w:rFonts w:ascii="Times New Roman" w:hAnsi="Times New Roman"/>
          <w:sz w:val="24"/>
          <w:szCs w:val="24"/>
          <w:lang w:val="uk-UA"/>
        </w:rPr>
      </w:pPr>
    </w:p>
    <w:p w:rsidR="008C589A" w:rsidRDefault="008C589A" w:rsidP="00375EE2">
      <w:pPr>
        <w:pStyle w:val="a6"/>
        <w:tabs>
          <w:tab w:val="left" w:pos="567"/>
        </w:tabs>
        <w:jc w:val="both"/>
        <w:rPr>
          <w:rFonts w:ascii="Times New Roman" w:hAnsi="Times New Roman"/>
          <w:sz w:val="24"/>
          <w:szCs w:val="24"/>
          <w:lang w:val="uk-UA"/>
        </w:rPr>
      </w:pPr>
    </w:p>
    <w:p w:rsidR="008C589A" w:rsidRDefault="008C589A" w:rsidP="00375EE2">
      <w:pPr>
        <w:pStyle w:val="a6"/>
        <w:tabs>
          <w:tab w:val="left" w:pos="567"/>
        </w:tabs>
        <w:jc w:val="both"/>
        <w:rPr>
          <w:rFonts w:ascii="Times New Roman" w:hAnsi="Times New Roman"/>
          <w:sz w:val="24"/>
          <w:szCs w:val="24"/>
          <w:lang w:val="uk-UA"/>
        </w:rPr>
      </w:pPr>
    </w:p>
    <w:p w:rsidR="008C589A" w:rsidRDefault="008C589A" w:rsidP="00375EE2">
      <w:pPr>
        <w:pStyle w:val="a6"/>
        <w:tabs>
          <w:tab w:val="left" w:pos="567"/>
        </w:tabs>
        <w:jc w:val="both"/>
        <w:rPr>
          <w:rFonts w:ascii="Times New Roman" w:hAnsi="Times New Roman"/>
          <w:sz w:val="24"/>
          <w:szCs w:val="24"/>
          <w:lang w:val="uk-UA"/>
        </w:rPr>
      </w:pPr>
    </w:p>
    <w:p w:rsidR="006D1851" w:rsidRDefault="006D1851" w:rsidP="00375EE2">
      <w:pPr>
        <w:pStyle w:val="a6"/>
        <w:tabs>
          <w:tab w:val="left" w:pos="567"/>
        </w:tabs>
        <w:jc w:val="both"/>
        <w:rPr>
          <w:rFonts w:ascii="Times New Roman" w:hAnsi="Times New Roman"/>
          <w:sz w:val="24"/>
          <w:szCs w:val="24"/>
          <w:lang w:val="uk-UA"/>
        </w:rPr>
      </w:pPr>
    </w:p>
    <w:p w:rsidR="006D1851" w:rsidRDefault="006D1851" w:rsidP="00375EE2">
      <w:pPr>
        <w:pStyle w:val="a6"/>
        <w:tabs>
          <w:tab w:val="left" w:pos="567"/>
        </w:tabs>
        <w:jc w:val="both"/>
        <w:rPr>
          <w:rFonts w:ascii="Times New Roman" w:hAnsi="Times New Roman"/>
          <w:sz w:val="24"/>
          <w:szCs w:val="24"/>
          <w:lang w:val="uk-UA"/>
        </w:rPr>
      </w:pPr>
    </w:p>
    <w:p w:rsidR="006D1851" w:rsidRDefault="006D1851" w:rsidP="00375EE2">
      <w:pPr>
        <w:pStyle w:val="a6"/>
        <w:tabs>
          <w:tab w:val="left" w:pos="567"/>
        </w:tabs>
        <w:jc w:val="both"/>
        <w:rPr>
          <w:rFonts w:ascii="Times New Roman" w:hAnsi="Times New Roman"/>
          <w:sz w:val="24"/>
          <w:szCs w:val="24"/>
          <w:lang w:val="uk-UA"/>
        </w:rPr>
      </w:pPr>
    </w:p>
    <w:p w:rsidR="006D1851" w:rsidRDefault="006D1851" w:rsidP="00375EE2">
      <w:pPr>
        <w:pStyle w:val="a6"/>
        <w:tabs>
          <w:tab w:val="left" w:pos="567"/>
        </w:tabs>
        <w:jc w:val="both"/>
        <w:rPr>
          <w:rFonts w:ascii="Times New Roman" w:hAnsi="Times New Roman"/>
          <w:sz w:val="24"/>
          <w:szCs w:val="24"/>
          <w:lang w:val="uk-UA"/>
        </w:rPr>
      </w:pPr>
    </w:p>
    <w:p w:rsidR="006D1851" w:rsidRDefault="006D1851" w:rsidP="00375EE2">
      <w:pPr>
        <w:pStyle w:val="a6"/>
        <w:tabs>
          <w:tab w:val="left" w:pos="567"/>
        </w:tabs>
        <w:jc w:val="both"/>
        <w:rPr>
          <w:rFonts w:ascii="Times New Roman" w:hAnsi="Times New Roman"/>
          <w:sz w:val="24"/>
          <w:szCs w:val="24"/>
          <w:lang w:val="uk-UA"/>
        </w:rPr>
      </w:pPr>
    </w:p>
    <w:p w:rsidR="008C589A" w:rsidRDefault="008C589A" w:rsidP="00375EE2">
      <w:pPr>
        <w:pStyle w:val="a6"/>
        <w:tabs>
          <w:tab w:val="left" w:pos="567"/>
        </w:tabs>
        <w:jc w:val="both"/>
        <w:rPr>
          <w:rFonts w:ascii="Times New Roman" w:hAnsi="Times New Roman"/>
          <w:sz w:val="24"/>
          <w:szCs w:val="24"/>
          <w:lang w:val="uk-UA"/>
        </w:rPr>
      </w:pPr>
    </w:p>
    <w:p w:rsidR="004625CC" w:rsidRPr="00F70ED9" w:rsidRDefault="004625CC" w:rsidP="004625CC">
      <w:pPr>
        <w:pStyle w:val="a6"/>
        <w:ind w:left="6663"/>
        <w:rPr>
          <w:rFonts w:ascii="Times New Roman" w:hAnsi="Times New Roman"/>
          <w:i/>
          <w:sz w:val="24"/>
          <w:szCs w:val="24"/>
          <w:lang w:val="uk-UA"/>
        </w:rPr>
      </w:pPr>
      <w:r>
        <w:rPr>
          <w:rFonts w:ascii="Times New Roman" w:hAnsi="Times New Roman"/>
          <w:i/>
          <w:sz w:val="24"/>
          <w:szCs w:val="24"/>
          <w:lang w:val="uk-UA"/>
        </w:rPr>
        <w:lastRenderedPageBreak/>
        <w:t>Додаток  1</w:t>
      </w:r>
    </w:p>
    <w:p w:rsidR="004625CC" w:rsidRDefault="004625CC" w:rsidP="004625CC">
      <w:pPr>
        <w:pStyle w:val="a6"/>
        <w:ind w:left="6663"/>
        <w:rPr>
          <w:rFonts w:ascii="Times New Roman" w:hAnsi="Times New Roman"/>
          <w:i/>
          <w:color w:val="000000"/>
          <w:sz w:val="24"/>
          <w:szCs w:val="24"/>
          <w:lang w:val="uk-UA" w:eastAsia="uk-UA"/>
        </w:rPr>
      </w:pPr>
      <w:r w:rsidRPr="00F70ED9">
        <w:rPr>
          <w:rFonts w:ascii="Times New Roman" w:hAnsi="Times New Roman"/>
          <w:i/>
          <w:sz w:val="24"/>
          <w:szCs w:val="24"/>
          <w:lang w:val="uk-UA"/>
        </w:rPr>
        <w:t xml:space="preserve">до аналізу регуляторного впливу </w:t>
      </w:r>
      <w:proofErr w:type="spellStart"/>
      <w:r>
        <w:rPr>
          <w:rFonts w:ascii="Times New Roman" w:hAnsi="Times New Roman"/>
          <w:i/>
          <w:sz w:val="24"/>
          <w:szCs w:val="24"/>
          <w:lang w:val="uk-UA"/>
        </w:rPr>
        <w:t>проєкту</w:t>
      </w:r>
      <w:r w:rsidRPr="00F70ED9">
        <w:rPr>
          <w:rFonts w:ascii="Times New Roman" w:hAnsi="Times New Roman"/>
          <w:i/>
          <w:color w:val="000000"/>
          <w:sz w:val="24"/>
          <w:szCs w:val="24"/>
          <w:lang w:val="uk-UA" w:eastAsia="uk-UA"/>
        </w:rPr>
        <w:t>рішення</w:t>
      </w:r>
      <w:r>
        <w:rPr>
          <w:rFonts w:ascii="Times New Roman" w:hAnsi="Times New Roman"/>
          <w:i/>
          <w:color w:val="000000"/>
          <w:sz w:val="24"/>
          <w:szCs w:val="24"/>
          <w:lang w:val="uk-UA" w:eastAsia="uk-UA"/>
        </w:rPr>
        <w:t>Марганецької</w:t>
      </w:r>
      <w:proofErr w:type="spellEnd"/>
      <w:r w:rsidRPr="00F70ED9">
        <w:rPr>
          <w:rFonts w:ascii="Times New Roman" w:hAnsi="Times New Roman"/>
          <w:i/>
          <w:color w:val="000000"/>
          <w:sz w:val="24"/>
          <w:szCs w:val="24"/>
          <w:lang w:val="uk-UA" w:eastAsia="uk-UA"/>
        </w:rPr>
        <w:t xml:space="preserve"> міської ради </w:t>
      </w:r>
      <w:r w:rsidRPr="009044AC">
        <w:rPr>
          <w:rFonts w:ascii="Times New Roman" w:hAnsi="Times New Roman"/>
          <w:sz w:val="24"/>
          <w:szCs w:val="24"/>
          <w:lang w:val="uk-UA"/>
        </w:rPr>
        <w:t>«</w:t>
      </w:r>
      <w:r w:rsidRPr="000E3218">
        <w:rPr>
          <w:rFonts w:ascii="Times New Roman" w:hAnsi="Times New Roman"/>
          <w:bCs/>
          <w:i/>
          <w:sz w:val="24"/>
          <w:szCs w:val="24"/>
          <w:lang w:val="uk-UA"/>
        </w:rPr>
        <w:t xml:space="preserve">Про встановлення </w:t>
      </w:r>
      <w:r>
        <w:rPr>
          <w:rFonts w:ascii="Times New Roman" w:hAnsi="Times New Roman"/>
          <w:bCs/>
          <w:i/>
          <w:sz w:val="24"/>
          <w:szCs w:val="24"/>
          <w:lang w:val="uk-UA"/>
        </w:rPr>
        <w:t xml:space="preserve">ставок </w:t>
      </w:r>
      <w:r w:rsidRPr="000E3218">
        <w:rPr>
          <w:rFonts w:ascii="Times New Roman" w:hAnsi="Times New Roman"/>
          <w:bCs/>
          <w:i/>
          <w:sz w:val="24"/>
          <w:szCs w:val="24"/>
          <w:lang w:val="uk-UA"/>
        </w:rPr>
        <w:t xml:space="preserve">плати за землю та пільг із сплати земельного податку на території </w:t>
      </w:r>
      <w:proofErr w:type="spellStart"/>
      <w:r w:rsidRPr="000E3218">
        <w:rPr>
          <w:rFonts w:ascii="Times New Roman" w:hAnsi="Times New Roman"/>
          <w:bCs/>
          <w:i/>
          <w:sz w:val="24"/>
          <w:szCs w:val="24"/>
          <w:lang w:val="uk-UA"/>
        </w:rPr>
        <w:t>Марганецької</w:t>
      </w:r>
      <w:proofErr w:type="spellEnd"/>
      <w:r w:rsidRPr="000E3218">
        <w:rPr>
          <w:rFonts w:ascii="Times New Roman" w:hAnsi="Times New Roman"/>
          <w:bCs/>
          <w:i/>
          <w:sz w:val="24"/>
          <w:szCs w:val="24"/>
          <w:lang w:val="uk-UA"/>
        </w:rPr>
        <w:t xml:space="preserve"> міської територіальної громади</w:t>
      </w:r>
      <w:r w:rsidRPr="00F70ED9">
        <w:rPr>
          <w:rFonts w:ascii="Times New Roman" w:hAnsi="Times New Roman"/>
          <w:i/>
          <w:color w:val="000000"/>
          <w:sz w:val="24"/>
          <w:szCs w:val="24"/>
          <w:lang w:val="uk-UA" w:eastAsia="uk-UA"/>
        </w:rPr>
        <w:t>»</w:t>
      </w:r>
    </w:p>
    <w:p w:rsidR="00136015" w:rsidRDefault="00136015" w:rsidP="00375EE2">
      <w:pPr>
        <w:pStyle w:val="a6"/>
        <w:tabs>
          <w:tab w:val="left" w:pos="567"/>
        </w:tabs>
        <w:jc w:val="both"/>
        <w:rPr>
          <w:rFonts w:ascii="Times New Roman" w:hAnsi="Times New Roman"/>
          <w:sz w:val="24"/>
          <w:szCs w:val="24"/>
          <w:lang w:val="uk-UA"/>
        </w:rPr>
      </w:pPr>
    </w:p>
    <w:p w:rsidR="00136015" w:rsidRDefault="00136015" w:rsidP="00375EE2">
      <w:pPr>
        <w:pStyle w:val="a6"/>
        <w:tabs>
          <w:tab w:val="left" w:pos="567"/>
        </w:tabs>
        <w:jc w:val="both"/>
        <w:rPr>
          <w:rFonts w:ascii="Times New Roman" w:hAnsi="Times New Roman"/>
          <w:sz w:val="24"/>
          <w:szCs w:val="24"/>
          <w:lang w:val="uk-UA"/>
        </w:rPr>
      </w:pPr>
    </w:p>
    <w:p w:rsidR="00615288" w:rsidRPr="00F72F86" w:rsidRDefault="00615288" w:rsidP="00615288">
      <w:pPr>
        <w:pStyle w:val="a6"/>
        <w:jc w:val="center"/>
        <w:rPr>
          <w:rFonts w:ascii="Times New Roman" w:hAnsi="Times New Roman"/>
          <w:b/>
          <w:sz w:val="24"/>
          <w:szCs w:val="24"/>
          <w:lang w:val="uk-UA"/>
        </w:rPr>
      </w:pPr>
      <w:r w:rsidRPr="00F72F86">
        <w:rPr>
          <w:rFonts w:ascii="Times New Roman" w:hAnsi="Times New Roman"/>
          <w:b/>
          <w:sz w:val="24"/>
          <w:szCs w:val="24"/>
          <w:lang w:val="uk-UA"/>
        </w:rPr>
        <w:t xml:space="preserve">ВИТРАТИ </w:t>
      </w:r>
      <w:r w:rsidRPr="00F72F86">
        <w:rPr>
          <w:rFonts w:ascii="Times New Roman" w:hAnsi="Times New Roman"/>
          <w:b/>
          <w:sz w:val="24"/>
          <w:szCs w:val="24"/>
          <w:lang w:val="uk-UA"/>
        </w:rPr>
        <w:br/>
        <w:t>на одного суб’єкта господарювання великого і середнього підприємництва, які виникають внаслідок дії регуляторного акта</w:t>
      </w:r>
    </w:p>
    <w:p w:rsidR="00615288" w:rsidRPr="00A170EB" w:rsidRDefault="00615288" w:rsidP="00615288">
      <w:pPr>
        <w:widowControl w:val="0"/>
        <w:spacing w:line="240" w:lineRule="exact"/>
        <w:ind w:left="80" w:right="75"/>
        <w:jc w:val="center"/>
        <w:rPr>
          <w:rFonts w:ascii="Times New Roman" w:hAnsi="Times New Roman"/>
          <w:sz w:val="24"/>
          <w:szCs w:val="24"/>
          <w:lang w:val="uk-UA" w:eastAsia="en-US"/>
        </w:rPr>
      </w:pPr>
      <w:r w:rsidRPr="002B2A3D">
        <w:rPr>
          <w:rFonts w:ascii="Times New Roman" w:hAnsi="Times New Roman"/>
          <w:sz w:val="24"/>
          <w:szCs w:val="24"/>
          <w:lang w:val="uk-UA" w:eastAsia="en-US"/>
        </w:rPr>
        <w:t>(Альтернатива 3. Прийняти запропонований регуляторний акт)</w:t>
      </w:r>
    </w:p>
    <w:p w:rsidR="00615288" w:rsidRPr="00F70ED9" w:rsidRDefault="00615288" w:rsidP="00615288">
      <w:pPr>
        <w:pStyle w:val="a6"/>
        <w:rPr>
          <w:rFonts w:ascii="Times New Roman" w:hAnsi="Times New Roman"/>
          <w:i/>
          <w:sz w:val="24"/>
          <w:szCs w:val="24"/>
          <w:lang w:val="uk-UA"/>
        </w:rPr>
      </w:pPr>
      <w:r>
        <w:rPr>
          <w:rFonts w:ascii="Times New Roman" w:hAnsi="Times New Roman"/>
          <w:i/>
          <w:sz w:val="24"/>
          <w:szCs w:val="24"/>
          <w:lang w:val="uk-UA"/>
        </w:rPr>
        <w:tab/>
      </w:r>
      <w:r>
        <w:rPr>
          <w:rFonts w:ascii="Times New Roman" w:hAnsi="Times New Roman"/>
          <w:i/>
          <w:sz w:val="24"/>
          <w:szCs w:val="24"/>
          <w:lang w:val="uk-UA"/>
        </w:rPr>
        <w:tab/>
      </w:r>
      <w:r>
        <w:rPr>
          <w:rFonts w:ascii="Times New Roman" w:hAnsi="Times New Roman"/>
          <w:i/>
          <w:sz w:val="24"/>
          <w:szCs w:val="24"/>
          <w:lang w:val="uk-UA"/>
        </w:rPr>
        <w:tab/>
      </w:r>
      <w:r>
        <w:rPr>
          <w:rFonts w:ascii="Times New Roman" w:hAnsi="Times New Roman"/>
          <w:i/>
          <w:sz w:val="24"/>
          <w:szCs w:val="24"/>
          <w:lang w:val="uk-UA"/>
        </w:rPr>
        <w:tab/>
      </w:r>
      <w:r>
        <w:rPr>
          <w:rFonts w:ascii="Times New Roman" w:hAnsi="Times New Roman"/>
          <w:i/>
          <w:sz w:val="24"/>
          <w:szCs w:val="24"/>
          <w:lang w:val="uk-UA"/>
        </w:rPr>
        <w:tab/>
      </w:r>
      <w:r>
        <w:rPr>
          <w:rFonts w:ascii="Times New Roman" w:hAnsi="Times New Roman"/>
          <w:i/>
          <w:sz w:val="24"/>
          <w:szCs w:val="24"/>
          <w:lang w:val="uk-UA"/>
        </w:rPr>
        <w:tab/>
      </w:r>
    </w:p>
    <w:tbl>
      <w:tblPr>
        <w:tblW w:w="493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24"/>
        <w:gridCol w:w="4481"/>
        <w:gridCol w:w="2485"/>
        <w:gridCol w:w="2126"/>
      </w:tblGrid>
      <w:tr w:rsidR="00615288" w:rsidRPr="00F70ED9" w:rsidTr="008C589A">
        <w:tc>
          <w:tcPr>
            <w:tcW w:w="321" w:type="pct"/>
            <w:vAlign w:val="center"/>
          </w:tcPr>
          <w:p w:rsidR="00615288" w:rsidRPr="00E3417C" w:rsidRDefault="00615288" w:rsidP="00196616">
            <w:pPr>
              <w:pStyle w:val="a6"/>
              <w:jc w:val="center"/>
              <w:rPr>
                <w:rFonts w:ascii="Times New Roman" w:hAnsi="Times New Roman"/>
                <w:b/>
                <w:sz w:val="20"/>
                <w:szCs w:val="20"/>
                <w:lang w:val="uk-UA"/>
              </w:rPr>
            </w:pPr>
            <w:r w:rsidRPr="00E3417C">
              <w:rPr>
                <w:rFonts w:ascii="Times New Roman" w:hAnsi="Times New Roman"/>
                <w:b/>
                <w:sz w:val="20"/>
                <w:szCs w:val="20"/>
                <w:lang w:val="uk-UA"/>
              </w:rPr>
              <w:t>№</w:t>
            </w:r>
          </w:p>
        </w:tc>
        <w:tc>
          <w:tcPr>
            <w:tcW w:w="2306" w:type="pct"/>
            <w:vAlign w:val="center"/>
          </w:tcPr>
          <w:p w:rsidR="00615288" w:rsidRPr="00E3417C" w:rsidRDefault="00615288" w:rsidP="00196616">
            <w:pPr>
              <w:pStyle w:val="a6"/>
              <w:jc w:val="center"/>
              <w:rPr>
                <w:rFonts w:ascii="Times New Roman" w:hAnsi="Times New Roman"/>
                <w:b/>
                <w:sz w:val="24"/>
                <w:szCs w:val="24"/>
                <w:lang w:val="uk-UA"/>
              </w:rPr>
            </w:pPr>
            <w:r w:rsidRPr="00E3417C">
              <w:rPr>
                <w:rFonts w:ascii="Times New Roman" w:hAnsi="Times New Roman"/>
                <w:b/>
                <w:sz w:val="24"/>
                <w:szCs w:val="24"/>
                <w:lang w:val="uk-UA"/>
              </w:rPr>
              <w:t>Витрати</w:t>
            </w:r>
          </w:p>
        </w:tc>
        <w:tc>
          <w:tcPr>
            <w:tcW w:w="1279" w:type="pct"/>
            <w:vAlign w:val="center"/>
          </w:tcPr>
          <w:p w:rsidR="00615288" w:rsidRPr="00E3417C" w:rsidRDefault="00615288" w:rsidP="00196616">
            <w:pPr>
              <w:pStyle w:val="a6"/>
              <w:jc w:val="center"/>
              <w:rPr>
                <w:rFonts w:ascii="Times New Roman" w:hAnsi="Times New Roman"/>
                <w:b/>
                <w:sz w:val="24"/>
                <w:szCs w:val="24"/>
                <w:lang w:val="uk-UA"/>
              </w:rPr>
            </w:pPr>
            <w:r w:rsidRPr="00E3417C">
              <w:rPr>
                <w:rFonts w:ascii="Times New Roman" w:hAnsi="Times New Roman"/>
                <w:b/>
                <w:sz w:val="24"/>
                <w:szCs w:val="24"/>
                <w:lang w:val="uk-UA"/>
              </w:rPr>
              <w:t>За  перший рік</w:t>
            </w:r>
          </w:p>
        </w:tc>
        <w:tc>
          <w:tcPr>
            <w:tcW w:w="1095" w:type="pct"/>
            <w:vAlign w:val="center"/>
          </w:tcPr>
          <w:p w:rsidR="00615288" w:rsidRPr="00E3417C" w:rsidRDefault="00615288" w:rsidP="00196616">
            <w:pPr>
              <w:pStyle w:val="a6"/>
              <w:jc w:val="center"/>
              <w:rPr>
                <w:rFonts w:ascii="Times New Roman" w:hAnsi="Times New Roman"/>
                <w:b/>
                <w:color w:val="000000" w:themeColor="text1"/>
                <w:sz w:val="24"/>
                <w:szCs w:val="24"/>
                <w:lang w:val="uk-UA"/>
              </w:rPr>
            </w:pPr>
            <w:r w:rsidRPr="00E3417C">
              <w:rPr>
                <w:rFonts w:ascii="Times New Roman" w:hAnsi="Times New Roman"/>
                <w:b/>
                <w:color w:val="000000" w:themeColor="text1"/>
                <w:sz w:val="24"/>
                <w:szCs w:val="24"/>
                <w:lang w:val="uk-UA"/>
              </w:rPr>
              <w:t>За п’ять років</w:t>
            </w:r>
          </w:p>
        </w:tc>
      </w:tr>
      <w:tr w:rsidR="00615288" w:rsidRPr="00F70ED9" w:rsidTr="008C589A">
        <w:tc>
          <w:tcPr>
            <w:tcW w:w="321" w:type="pct"/>
            <w:vAlign w:val="center"/>
          </w:tcPr>
          <w:p w:rsidR="00615288" w:rsidRPr="00140A5F" w:rsidRDefault="00615288" w:rsidP="00196616">
            <w:pPr>
              <w:pStyle w:val="a6"/>
              <w:jc w:val="center"/>
              <w:rPr>
                <w:rFonts w:ascii="Times New Roman" w:hAnsi="Times New Roman"/>
                <w:sz w:val="24"/>
                <w:szCs w:val="24"/>
                <w:lang w:val="uk-UA"/>
              </w:rPr>
            </w:pPr>
            <w:r w:rsidRPr="00140A5F">
              <w:rPr>
                <w:rFonts w:ascii="Times New Roman" w:hAnsi="Times New Roman"/>
                <w:sz w:val="24"/>
                <w:szCs w:val="24"/>
                <w:lang w:val="uk-UA"/>
              </w:rPr>
              <w:t>1</w:t>
            </w:r>
          </w:p>
        </w:tc>
        <w:tc>
          <w:tcPr>
            <w:tcW w:w="2306" w:type="pct"/>
            <w:vAlign w:val="center"/>
          </w:tcPr>
          <w:p w:rsidR="00615288" w:rsidRPr="00140A5F" w:rsidRDefault="00615288" w:rsidP="00196616">
            <w:pPr>
              <w:pStyle w:val="a6"/>
              <w:jc w:val="center"/>
              <w:rPr>
                <w:rFonts w:ascii="Times New Roman" w:hAnsi="Times New Roman"/>
                <w:sz w:val="24"/>
                <w:szCs w:val="24"/>
                <w:lang w:val="uk-UA"/>
              </w:rPr>
            </w:pPr>
            <w:r w:rsidRPr="00140A5F">
              <w:rPr>
                <w:rFonts w:ascii="Times New Roman" w:hAnsi="Times New Roman"/>
                <w:sz w:val="24"/>
                <w:szCs w:val="24"/>
                <w:lang w:val="uk-UA"/>
              </w:rPr>
              <w:t>2</w:t>
            </w:r>
          </w:p>
        </w:tc>
        <w:tc>
          <w:tcPr>
            <w:tcW w:w="1279" w:type="pct"/>
            <w:vAlign w:val="center"/>
          </w:tcPr>
          <w:p w:rsidR="00615288" w:rsidRPr="00140A5F" w:rsidRDefault="00615288" w:rsidP="00196616">
            <w:pPr>
              <w:pStyle w:val="a6"/>
              <w:jc w:val="center"/>
              <w:rPr>
                <w:rFonts w:ascii="Times New Roman" w:hAnsi="Times New Roman"/>
                <w:sz w:val="24"/>
                <w:szCs w:val="24"/>
                <w:lang w:val="uk-UA"/>
              </w:rPr>
            </w:pPr>
            <w:r w:rsidRPr="00140A5F">
              <w:rPr>
                <w:rFonts w:ascii="Times New Roman" w:hAnsi="Times New Roman"/>
                <w:sz w:val="24"/>
                <w:szCs w:val="24"/>
                <w:lang w:val="uk-UA"/>
              </w:rPr>
              <w:t>3</w:t>
            </w:r>
          </w:p>
        </w:tc>
        <w:tc>
          <w:tcPr>
            <w:tcW w:w="1095" w:type="pct"/>
            <w:vAlign w:val="center"/>
          </w:tcPr>
          <w:p w:rsidR="00615288" w:rsidRPr="00140A5F" w:rsidRDefault="00615288" w:rsidP="00196616">
            <w:pPr>
              <w:pStyle w:val="a6"/>
              <w:jc w:val="center"/>
              <w:rPr>
                <w:rFonts w:ascii="Times New Roman" w:hAnsi="Times New Roman"/>
                <w:sz w:val="24"/>
                <w:szCs w:val="24"/>
                <w:lang w:val="uk-UA"/>
              </w:rPr>
            </w:pPr>
            <w:r w:rsidRPr="00140A5F">
              <w:rPr>
                <w:rFonts w:ascii="Times New Roman" w:hAnsi="Times New Roman"/>
                <w:sz w:val="24"/>
                <w:szCs w:val="24"/>
                <w:lang w:val="uk-UA"/>
              </w:rPr>
              <w:t>4</w:t>
            </w:r>
          </w:p>
        </w:tc>
      </w:tr>
      <w:tr w:rsidR="00615288" w:rsidRPr="001F2398" w:rsidTr="008C589A">
        <w:tc>
          <w:tcPr>
            <w:tcW w:w="321" w:type="pct"/>
          </w:tcPr>
          <w:p w:rsidR="00615288" w:rsidRPr="00F70ED9" w:rsidRDefault="00615288" w:rsidP="00196616">
            <w:pPr>
              <w:pStyle w:val="a6"/>
              <w:rPr>
                <w:rFonts w:ascii="Times New Roman" w:hAnsi="Times New Roman"/>
                <w:sz w:val="24"/>
                <w:szCs w:val="24"/>
                <w:lang w:val="uk-UA"/>
              </w:rPr>
            </w:pPr>
            <w:r w:rsidRPr="00F70ED9">
              <w:rPr>
                <w:rFonts w:ascii="Times New Roman" w:hAnsi="Times New Roman"/>
                <w:sz w:val="24"/>
                <w:szCs w:val="24"/>
                <w:lang w:val="uk-UA"/>
              </w:rPr>
              <w:t>1</w:t>
            </w:r>
          </w:p>
        </w:tc>
        <w:tc>
          <w:tcPr>
            <w:tcW w:w="2306" w:type="pct"/>
          </w:tcPr>
          <w:p w:rsidR="00615288" w:rsidRPr="00F70ED9" w:rsidRDefault="00615288" w:rsidP="00196616">
            <w:pPr>
              <w:pStyle w:val="a6"/>
              <w:rPr>
                <w:rFonts w:ascii="Times New Roman" w:hAnsi="Times New Roman"/>
                <w:sz w:val="24"/>
                <w:szCs w:val="24"/>
                <w:lang w:val="uk-UA"/>
              </w:rPr>
            </w:pPr>
            <w:r w:rsidRPr="00F70ED9">
              <w:rPr>
                <w:rFonts w:ascii="Times New Roman" w:hAnsi="Times New Roman"/>
                <w:sz w:val="24"/>
                <w:szCs w:val="24"/>
                <w:lang w:val="uk-UA"/>
              </w:rPr>
              <w:t xml:space="preserve">Витрати на придбання основних фондів, обладнання  та приладів, сервісне обслуговування, навчання/підвищення кваліфікації персоналу тощо, </w:t>
            </w:r>
            <w:r>
              <w:rPr>
                <w:rFonts w:ascii="Times New Roman" w:hAnsi="Times New Roman"/>
                <w:sz w:val="24"/>
                <w:szCs w:val="24"/>
                <w:lang w:val="uk-UA"/>
              </w:rPr>
              <w:t>гривень</w:t>
            </w:r>
          </w:p>
        </w:tc>
        <w:tc>
          <w:tcPr>
            <w:tcW w:w="1279" w:type="pct"/>
          </w:tcPr>
          <w:p w:rsidR="00615288" w:rsidRPr="000A70D9" w:rsidRDefault="00615288" w:rsidP="00196616">
            <w:pPr>
              <w:pStyle w:val="a6"/>
              <w:jc w:val="center"/>
              <w:rPr>
                <w:rFonts w:ascii="Times New Roman" w:hAnsi="Times New Roman"/>
                <w:sz w:val="24"/>
                <w:szCs w:val="24"/>
                <w:lang w:val="uk-UA"/>
              </w:rPr>
            </w:pPr>
            <w:r w:rsidRPr="000A70D9">
              <w:rPr>
                <w:rFonts w:ascii="Times New Roman" w:hAnsi="Times New Roman"/>
                <w:sz w:val="24"/>
                <w:szCs w:val="24"/>
                <w:lang w:val="uk-UA"/>
              </w:rPr>
              <w:t>0</w:t>
            </w:r>
          </w:p>
        </w:tc>
        <w:tc>
          <w:tcPr>
            <w:tcW w:w="1095" w:type="pct"/>
          </w:tcPr>
          <w:p w:rsidR="00615288" w:rsidRPr="000A70D9" w:rsidRDefault="00615288" w:rsidP="00196616">
            <w:pPr>
              <w:pStyle w:val="a6"/>
              <w:jc w:val="center"/>
              <w:rPr>
                <w:rFonts w:ascii="Times New Roman" w:hAnsi="Times New Roman"/>
                <w:sz w:val="24"/>
                <w:szCs w:val="24"/>
                <w:lang w:val="uk-UA"/>
              </w:rPr>
            </w:pPr>
            <w:r w:rsidRPr="000A70D9">
              <w:rPr>
                <w:rFonts w:ascii="Times New Roman" w:hAnsi="Times New Roman"/>
                <w:sz w:val="24"/>
                <w:szCs w:val="24"/>
                <w:lang w:val="uk-UA"/>
              </w:rPr>
              <w:t>0</w:t>
            </w:r>
          </w:p>
        </w:tc>
      </w:tr>
      <w:tr w:rsidR="00CE22E6" w:rsidRPr="00AF19CE" w:rsidTr="008C589A">
        <w:tc>
          <w:tcPr>
            <w:tcW w:w="321" w:type="pct"/>
          </w:tcPr>
          <w:p w:rsidR="00CE22E6" w:rsidRPr="00F70ED9" w:rsidRDefault="00CE22E6" w:rsidP="00196616">
            <w:pPr>
              <w:pStyle w:val="a6"/>
              <w:rPr>
                <w:rFonts w:ascii="Times New Roman" w:hAnsi="Times New Roman"/>
                <w:sz w:val="24"/>
                <w:szCs w:val="24"/>
                <w:lang w:val="uk-UA"/>
              </w:rPr>
            </w:pPr>
            <w:r>
              <w:rPr>
                <w:rFonts w:ascii="Times New Roman" w:hAnsi="Times New Roman"/>
                <w:sz w:val="24"/>
                <w:szCs w:val="24"/>
                <w:lang w:val="uk-UA"/>
              </w:rPr>
              <w:t>2</w:t>
            </w:r>
          </w:p>
        </w:tc>
        <w:tc>
          <w:tcPr>
            <w:tcW w:w="2306" w:type="pct"/>
          </w:tcPr>
          <w:p w:rsidR="00CE22E6" w:rsidRPr="00F70ED9" w:rsidRDefault="00CE22E6" w:rsidP="00196616">
            <w:pPr>
              <w:pStyle w:val="a6"/>
              <w:rPr>
                <w:rFonts w:ascii="Times New Roman" w:hAnsi="Times New Roman"/>
                <w:sz w:val="24"/>
                <w:szCs w:val="24"/>
                <w:lang w:val="uk-UA"/>
              </w:rPr>
            </w:pPr>
            <w:r>
              <w:rPr>
                <w:rFonts w:ascii="Times New Roman" w:hAnsi="Times New Roman"/>
                <w:sz w:val="24"/>
                <w:szCs w:val="24"/>
                <w:lang w:val="uk-UA"/>
              </w:rPr>
              <w:t>Податки та збори (зміна розміру податків/зборів, виникнення необхідності у сплаті податків/зборів), гривень</w:t>
            </w:r>
          </w:p>
        </w:tc>
        <w:tc>
          <w:tcPr>
            <w:tcW w:w="1279" w:type="pct"/>
          </w:tcPr>
          <w:p w:rsidR="00CE22E6" w:rsidRPr="000A70D9" w:rsidRDefault="00CE22E6" w:rsidP="001608B2">
            <w:pPr>
              <w:pStyle w:val="a6"/>
              <w:rPr>
                <w:rFonts w:ascii="Times New Roman" w:hAnsi="Times New Roman"/>
                <w:sz w:val="24"/>
                <w:szCs w:val="24"/>
                <w:lang w:val="uk-UA"/>
              </w:rPr>
            </w:pPr>
            <w:r w:rsidRPr="000A70D9">
              <w:rPr>
                <w:rFonts w:ascii="Times New Roman" w:hAnsi="Times New Roman"/>
                <w:sz w:val="24"/>
                <w:szCs w:val="24"/>
                <w:lang w:val="uk-UA"/>
              </w:rPr>
              <w:t>Земельний податок –</w:t>
            </w:r>
            <w:r>
              <w:rPr>
                <w:rFonts w:ascii="Times New Roman" w:hAnsi="Times New Roman"/>
                <w:sz w:val="24"/>
                <w:szCs w:val="24"/>
                <w:lang w:val="uk-UA"/>
              </w:rPr>
              <w:t>12 846 755,33</w:t>
            </w:r>
          </w:p>
          <w:p w:rsidR="00CE22E6" w:rsidRDefault="00CE22E6" w:rsidP="001608B2">
            <w:pPr>
              <w:pStyle w:val="a6"/>
              <w:rPr>
                <w:rFonts w:ascii="Times New Roman" w:hAnsi="Times New Roman"/>
                <w:sz w:val="24"/>
                <w:szCs w:val="24"/>
                <w:lang w:val="uk-UA"/>
              </w:rPr>
            </w:pPr>
            <w:r w:rsidRPr="000A70D9">
              <w:rPr>
                <w:rFonts w:ascii="Times New Roman" w:hAnsi="Times New Roman"/>
                <w:sz w:val="24"/>
                <w:szCs w:val="24"/>
                <w:lang w:val="uk-UA"/>
              </w:rPr>
              <w:t xml:space="preserve">Орендна плата – </w:t>
            </w:r>
          </w:p>
          <w:p w:rsidR="00CE22E6" w:rsidRPr="000A70D9" w:rsidRDefault="00CE22E6" w:rsidP="001608B2">
            <w:pPr>
              <w:pStyle w:val="a6"/>
              <w:rPr>
                <w:rFonts w:ascii="Times New Roman" w:hAnsi="Times New Roman"/>
                <w:sz w:val="24"/>
                <w:szCs w:val="24"/>
                <w:lang w:val="uk-UA"/>
              </w:rPr>
            </w:pPr>
            <w:r w:rsidRPr="000A70D9">
              <w:rPr>
                <w:rFonts w:ascii="Times New Roman" w:hAnsi="Times New Roman"/>
                <w:sz w:val="24"/>
                <w:szCs w:val="24"/>
                <w:lang w:val="uk-UA"/>
              </w:rPr>
              <w:t>296</w:t>
            </w:r>
            <w:r>
              <w:rPr>
                <w:rFonts w:ascii="Times New Roman" w:hAnsi="Times New Roman"/>
                <w:sz w:val="24"/>
                <w:szCs w:val="24"/>
                <w:lang w:val="uk-UA"/>
              </w:rPr>
              <w:t> </w:t>
            </w:r>
            <w:r w:rsidRPr="000A70D9">
              <w:rPr>
                <w:rFonts w:ascii="Times New Roman" w:hAnsi="Times New Roman"/>
                <w:sz w:val="24"/>
                <w:szCs w:val="24"/>
                <w:lang w:val="uk-UA"/>
              </w:rPr>
              <w:t>575</w:t>
            </w:r>
            <w:r>
              <w:rPr>
                <w:rFonts w:ascii="Times New Roman" w:hAnsi="Times New Roman"/>
                <w:sz w:val="24"/>
                <w:szCs w:val="24"/>
                <w:lang w:val="uk-UA"/>
              </w:rPr>
              <w:t>,07</w:t>
            </w:r>
          </w:p>
        </w:tc>
        <w:tc>
          <w:tcPr>
            <w:tcW w:w="1095" w:type="pct"/>
          </w:tcPr>
          <w:p w:rsidR="00CE22E6" w:rsidRDefault="00CE22E6" w:rsidP="001608B2">
            <w:pPr>
              <w:pStyle w:val="a6"/>
              <w:rPr>
                <w:rFonts w:ascii="Times New Roman" w:hAnsi="Times New Roman"/>
                <w:sz w:val="24"/>
                <w:szCs w:val="24"/>
                <w:lang w:val="uk-UA"/>
              </w:rPr>
            </w:pPr>
            <w:r w:rsidRPr="000A70D9">
              <w:rPr>
                <w:rFonts w:ascii="Times New Roman" w:hAnsi="Times New Roman"/>
                <w:sz w:val="24"/>
                <w:szCs w:val="24"/>
                <w:lang w:val="uk-UA"/>
              </w:rPr>
              <w:t>Земельний податок –</w:t>
            </w:r>
          </w:p>
          <w:p w:rsidR="00CE22E6" w:rsidRPr="000A70D9" w:rsidRDefault="00CE22E6" w:rsidP="001608B2">
            <w:pPr>
              <w:pStyle w:val="a6"/>
              <w:rPr>
                <w:rFonts w:ascii="Times New Roman" w:hAnsi="Times New Roman"/>
                <w:sz w:val="24"/>
                <w:szCs w:val="24"/>
                <w:lang w:val="uk-UA"/>
              </w:rPr>
            </w:pPr>
            <w:r>
              <w:rPr>
                <w:rFonts w:ascii="Times New Roman" w:hAnsi="Times New Roman"/>
                <w:sz w:val="24"/>
                <w:szCs w:val="24"/>
                <w:lang w:val="uk-UA"/>
              </w:rPr>
              <w:t>64 233 776,6</w:t>
            </w:r>
          </w:p>
          <w:p w:rsidR="00CE22E6" w:rsidRDefault="00CE22E6" w:rsidP="001608B2">
            <w:pPr>
              <w:pStyle w:val="a6"/>
              <w:rPr>
                <w:rFonts w:ascii="Times New Roman" w:hAnsi="Times New Roman"/>
                <w:sz w:val="24"/>
                <w:szCs w:val="24"/>
                <w:lang w:val="uk-UA"/>
              </w:rPr>
            </w:pPr>
            <w:r w:rsidRPr="000A70D9">
              <w:rPr>
                <w:rFonts w:ascii="Times New Roman" w:hAnsi="Times New Roman"/>
                <w:sz w:val="24"/>
                <w:szCs w:val="24"/>
                <w:lang w:val="uk-UA"/>
              </w:rPr>
              <w:t xml:space="preserve">Орендна плата – </w:t>
            </w:r>
          </w:p>
          <w:p w:rsidR="00CE22E6" w:rsidRPr="000A70D9" w:rsidRDefault="00CE22E6" w:rsidP="001608B2">
            <w:pPr>
              <w:pStyle w:val="a6"/>
              <w:rPr>
                <w:rFonts w:ascii="Times New Roman" w:hAnsi="Times New Roman"/>
                <w:sz w:val="24"/>
                <w:szCs w:val="24"/>
                <w:lang w:val="uk-UA"/>
              </w:rPr>
            </w:pPr>
            <w:r>
              <w:rPr>
                <w:rFonts w:ascii="Times New Roman" w:hAnsi="Times New Roman"/>
                <w:sz w:val="24"/>
                <w:szCs w:val="24"/>
                <w:lang w:val="uk-UA"/>
              </w:rPr>
              <w:t>1 482 875,36</w:t>
            </w:r>
          </w:p>
        </w:tc>
      </w:tr>
      <w:tr w:rsidR="00615288" w:rsidRPr="00AF19CE" w:rsidTr="008C589A">
        <w:tc>
          <w:tcPr>
            <w:tcW w:w="321" w:type="pct"/>
          </w:tcPr>
          <w:p w:rsidR="00615288" w:rsidRDefault="00615288" w:rsidP="00196616">
            <w:pPr>
              <w:pStyle w:val="a6"/>
              <w:rPr>
                <w:rFonts w:ascii="Times New Roman" w:hAnsi="Times New Roman"/>
                <w:sz w:val="24"/>
                <w:szCs w:val="24"/>
                <w:lang w:val="uk-UA"/>
              </w:rPr>
            </w:pPr>
            <w:r>
              <w:rPr>
                <w:rFonts w:ascii="Times New Roman" w:hAnsi="Times New Roman"/>
                <w:sz w:val="24"/>
                <w:szCs w:val="24"/>
                <w:lang w:val="uk-UA"/>
              </w:rPr>
              <w:t>3</w:t>
            </w:r>
          </w:p>
        </w:tc>
        <w:tc>
          <w:tcPr>
            <w:tcW w:w="2306" w:type="pct"/>
          </w:tcPr>
          <w:p w:rsidR="00615288" w:rsidRDefault="00615288" w:rsidP="00196616">
            <w:pPr>
              <w:pStyle w:val="a6"/>
              <w:rPr>
                <w:rFonts w:ascii="Times New Roman" w:hAnsi="Times New Roman"/>
                <w:sz w:val="24"/>
                <w:szCs w:val="24"/>
                <w:lang w:val="uk-UA"/>
              </w:rPr>
            </w:pPr>
            <w:r>
              <w:rPr>
                <w:rFonts w:ascii="Times New Roman" w:hAnsi="Times New Roman"/>
                <w:sz w:val="24"/>
                <w:szCs w:val="24"/>
                <w:lang w:val="uk-UA"/>
              </w:rPr>
              <w:t>Витрати, пов’язані із веденням обліку, підготовкою та поданням звітності державним органам, гривень</w:t>
            </w:r>
          </w:p>
        </w:tc>
        <w:tc>
          <w:tcPr>
            <w:tcW w:w="1279" w:type="pct"/>
          </w:tcPr>
          <w:p w:rsidR="00615288" w:rsidRPr="00F70ED9" w:rsidRDefault="00615288" w:rsidP="00196616">
            <w:pPr>
              <w:pStyle w:val="a6"/>
              <w:jc w:val="center"/>
              <w:rPr>
                <w:rFonts w:ascii="Times New Roman" w:hAnsi="Times New Roman"/>
                <w:sz w:val="24"/>
                <w:szCs w:val="24"/>
                <w:lang w:val="uk-UA"/>
              </w:rPr>
            </w:pPr>
            <w:r>
              <w:rPr>
                <w:rFonts w:ascii="Times New Roman" w:hAnsi="Times New Roman"/>
                <w:sz w:val="24"/>
                <w:szCs w:val="24"/>
                <w:lang w:val="uk-UA"/>
              </w:rPr>
              <w:t>0</w:t>
            </w:r>
          </w:p>
        </w:tc>
        <w:tc>
          <w:tcPr>
            <w:tcW w:w="1095" w:type="pct"/>
          </w:tcPr>
          <w:p w:rsidR="00615288" w:rsidRPr="00F70ED9" w:rsidRDefault="00615288" w:rsidP="00196616">
            <w:pPr>
              <w:pStyle w:val="a6"/>
              <w:jc w:val="center"/>
              <w:rPr>
                <w:rFonts w:ascii="Times New Roman" w:hAnsi="Times New Roman"/>
                <w:sz w:val="24"/>
                <w:szCs w:val="24"/>
                <w:lang w:val="uk-UA"/>
              </w:rPr>
            </w:pPr>
            <w:r>
              <w:rPr>
                <w:rFonts w:ascii="Times New Roman" w:hAnsi="Times New Roman"/>
                <w:sz w:val="24"/>
                <w:szCs w:val="24"/>
                <w:lang w:val="uk-UA"/>
              </w:rPr>
              <w:t>0</w:t>
            </w:r>
          </w:p>
        </w:tc>
      </w:tr>
      <w:tr w:rsidR="00615288" w:rsidRPr="00AF19CE" w:rsidTr="008C589A">
        <w:tc>
          <w:tcPr>
            <w:tcW w:w="321" w:type="pct"/>
          </w:tcPr>
          <w:p w:rsidR="00615288" w:rsidRDefault="00615288" w:rsidP="00196616">
            <w:pPr>
              <w:pStyle w:val="a6"/>
              <w:rPr>
                <w:rFonts w:ascii="Times New Roman" w:hAnsi="Times New Roman"/>
                <w:sz w:val="24"/>
                <w:szCs w:val="24"/>
                <w:lang w:val="uk-UA"/>
              </w:rPr>
            </w:pPr>
            <w:r>
              <w:rPr>
                <w:rFonts w:ascii="Times New Roman" w:hAnsi="Times New Roman"/>
                <w:sz w:val="24"/>
                <w:szCs w:val="24"/>
                <w:lang w:val="uk-UA"/>
              </w:rPr>
              <w:t>4</w:t>
            </w:r>
          </w:p>
        </w:tc>
        <w:tc>
          <w:tcPr>
            <w:tcW w:w="2306" w:type="pct"/>
          </w:tcPr>
          <w:p w:rsidR="00615288" w:rsidRDefault="00615288" w:rsidP="00196616">
            <w:pPr>
              <w:pStyle w:val="a6"/>
              <w:rPr>
                <w:rFonts w:ascii="Times New Roman" w:hAnsi="Times New Roman"/>
                <w:sz w:val="24"/>
                <w:szCs w:val="24"/>
                <w:lang w:val="uk-UA"/>
              </w:rPr>
            </w:pPr>
            <w:r>
              <w:rPr>
                <w:rFonts w:ascii="Times New Roman" w:hAnsi="Times New Roman"/>
                <w:sz w:val="24"/>
                <w:szCs w:val="24"/>
                <w:lang w:val="uk-UA"/>
              </w:rPr>
              <w:t>Витрати, пов’язані з адмініструванням заходів державного нагляду (контролю) (перевірок, штрафних санкцій, виконання рішень/приписів тощо), гривень</w:t>
            </w:r>
          </w:p>
        </w:tc>
        <w:tc>
          <w:tcPr>
            <w:tcW w:w="1279" w:type="pct"/>
          </w:tcPr>
          <w:p w:rsidR="00615288" w:rsidRPr="00F70ED9" w:rsidRDefault="00615288" w:rsidP="00196616">
            <w:pPr>
              <w:pStyle w:val="a6"/>
              <w:jc w:val="center"/>
              <w:rPr>
                <w:rFonts w:ascii="Times New Roman" w:hAnsi="Times New Roman"/>
                <w:sz w:val="24"/>
                <w:szCs w:val="24"/>
                <w:lang w:val="uk-UA"/>
              </w:rPr>
            </w:pPr>
            <w:r>
              <w:rPr>
                <w:rFonts w:ascii="Times New Roman" w:hAnsi="Times New Roman"/>
                <w:sz w:val="24"/>
                <w:szCs w:val="24"/>
                <w:lang w:val="uk-UA"/>
              </w:rPr>
              <w:t>0</w:t>
            </w:r>
          </w:p>
        </w:tc>
        <w:tc>
          <w:tcPr>
            <w:tcW w:w="1095" w:type="pct"/>
          </w:tcPr>
          <w:p w:rsidR="00615288" w:rsidRPr="00F70ED9" w:rsidRDefault="00615288" w:rsidP="00196616">
            <w:pPr>
              <w:pStyle w:val="a6"/>
              <w:jc w:val="center"/>
              <w:rPr>
                <w:rFonts w:ascii="Times New Roman" w:hAnsi="Times New Roman"/>
                <w:sz w:val="24"/>
                <w:szCs w:val="24"/>
                <w:lang w:val="uk-UA"/>
              </w:rPr>
            </w:pPr>
            <w:r>
              <w:rPr>
                <w:rFonts w:ascii="Times New Roman" w:hAnsi="Times New Roman"/>
                <w:sz w:val="24"/>
                <w:szCs w:val="24"/>
                <w:lang w:val="uk-UA"/>
              </w:rPr>
              <w:t>0</w:t>
            </w:r>
          </w:p>
        </w:tc>
      </w:tr>
      <w:tr w:rsidR="00615288" w:rsidRPr="00F70ED9" w:rsidTr="008C589A">
        <w:tc>
          <w:tcPr>
            <w:tcW w:w="321" w:type="pct"/>
          </w:tcPr>
          <w:p w:rsidR="00615288" w:rsidRPr="00F70ED9" w:rsidRDefault="00615288" w:rsidP="00196616">
            <w:pPr>
              <w:pStyle w:val="a6"/>
              <w:rPr>
                <w:rFonts w:ascii="Times New Roman" w:hAnsi="Times New Roman"/>
                <w:sz w:val="24"/>
                <w:szCs w:val="24"/>
                <w:lang w:val="uk-UA"/>
              </w:rPr>
            </w:pPr>
            <w:r>
              <w:rPr>
                <w:rFonts w:ascii="Times New Roman" w:hAnsi="Times New Roman"/>
                <w:sz w:val="24"/>
                <w:szCs w:val="24"/>
                <w:lang w:val="uk-UA"/>
              </w:rPr>
              <w:t>5</w:t>
            </w:r>
          </w:p>
        </w:tc>
        <w:tc>
          <w:tcPr>
            <w:tcW w:w="2306" w:type="pct"/>
          </w:tcPr>
          <w:p w:rsidR="00615288" w:rsidRPr="00F70ED9" w:rsidRDefault="00615288" w:rsidP="00196616">
            <w:pPr>
              <w:pStyle w:val="a6"/>
              <w:rPr>
                <w:rFonts w:ascii="Times New Roman" w:hAnsi="Times New Roman"/>
                <w:sz w:val="24"/>
                <w:szCs w:val="24"/>
                <w:lang w:val="uk-UA"/>
              </w:rPr>
            </w:pPr>
            <w:r w:rsidRPr="00F70ED9">
              <w:rPr>
                <w:rFonts w:ascii="Times New Roman" w:hAnsi="Times New Roman"/>
                <w:sz w:val="24"/>
                <w:szCs w:val="24"/>
                <w:lang w:val="uk-UA"/>
              </w:rPr>
              <w:t xml:space="preserve">Витрати на отримання адміністративних послуг (дозволів, ліцензій, сертифікатів, атестатів, погоджень, висновків, проведення незалежних/ обов’язкових експертиз, сертифікації, атестації тощо) та інших послуг (проведення наукових, інших експертиз, страхування тощо), </w:t>
            </w:r>
            <w:r>
              <w:rPr>
                <w:rFonts w:ascii="Times New Roman" w:hAnsi="Times New Roman"/>
                <w:sz w:val="24"/>
                <w:szCs w:val="24"/>
                <w:lang w:val="uk-UA"/>
              </w:rPr>
              <w:t>гривень</w:t>
            </w:r>
          </w:p>
        </w:tc>
        <w:tc>
          <w:tcPr>
            <w:tcW w:w="1279" w:type="pct"/>
          </w:tcPr>
          <w:p w:rsidR="00615288" w:rsidRPr="00F70ED9" w:rsidRDefault="00615288" w:rsidP="00196616">
            <w:pPr>
              <w:pStyle w:val="a6"/>
              <w:jc w:val="center"/>
              <w:rPr>
                <w:rFonts w:ascii="Times New Roman" w:hAnsi="Times New Roman"/>
                <w:sz w:val="24"/>
                <w:szCs w:val="24"/>
                <w:lang w:val="uk-UA"/>
              </w:rPr>
            </w:pPr>
            <w:r>
              <w:rPr>
                <w:rFonts w:ascii="Times New Roman" w:hAnsi="Times New Roman"/>
                <w:sz w:val="24"/>
                <w:szCs w:val="24"/>
                <w:lang w:val="uk-UA"/>
              </w:rPr>
              <w:t>0</w:t>
            </w:r>
          </w:p>
        </w:tc>
        <w:tc>
          <w:tcPr>
            <w:tcW w:w="1095" w:type="pct"/>
          </w:tcPr>
          <w:p w:rsidR="00615288" w:rsidRPr="00F70ED9" w:rsidRDefault="00615288" w:rsidP="00196616">
            <w:pPr>
              <w:pStyle w:val="a6"/>
              <w:jc w:val="center"/>
              <w:rPr>
                <w:rFonts w:ascii="Times New Roman" w:hAnsi="Times New Roman"/>
                <w:sz w:val="24"/>
                <w:szCs w:val="24"/>
                <w:lang w:val="uk-UA"/>
              </w:rPr>
            </w:pPr>
            <w:r>
              <w:rPr>
                <w:rFonts w:ascii="Times New Roman" w:hAnsi="Times New Roman"/>
                <w:sz w:val="24"/>
                <w:szCs w:val="24"/>
                <w:lang w:val="uk-UA"/>
              </w:rPr>
              <w:t>0</w:t>
            </w:r>
          </w:p>
        </w:tc>
      </w:tr>
      <w:tr w:rsidR="00615288" w:rsidRPr="00F70ED9" w:rsidTr="008C589A">
        <w:tc>
          <w:tcPr>
            <w:tcW w:w="321" w:type="pct"/>
          </w:tcPr>
          <w:p w:rsidR="00615288" w:rsidRPr="00F70ED9" w:rsidRDefault="00615288" w:rsidP="00196616">
            <w:pPr>
              <w:pStyle w:val="a6"/>
              <w:rPr>
                <w:rFonts w:ascii="Times New Roman" w:hAnsi="Times New Roman"/>
                <w:sz w:val="24"/>
                <w:szCs w:val="24"/>
                <w:lang w:val="uk-UA"/>
              </w:rPr>
            </w:pPr>
            <w:r>
              <w:rPr>
                <w:rFonts w:ascii="Times New Roman" w:hAnsi="Times New Roman"/>
                <w:sz w:val="24"/>
                <w:szCs w:val="24"/>
                <w:lang w:val="uk-UA"/>
              </w:rPr>
              <w:t>6</w:t>
            </w:r>
          </w:p>
        </w:tc>
        <w:tc>
          <w:tcPr>
            <w:tcW w:w="2306" w:type="pct"/>
          </w:tcPr>
          <w:p w:rsidR="00615288" w:rsidRPr="00F70ED9" w:rsidRDefault="00615288" w:rsidP="00196616">
            <w:pPr>
              <w:pStyle w:val="a6"/>
              <w:rPr>
                <w:rFonts w:ascii="Times New Roman" w:hAnsi="Times New Roman"/>
                <w:sz w:val="24"/>
                <w:szCs w:val="24"/>
                <w:lang w:val="uk-UA"/>
              </w:rPr>
            </w:pPr>
            <w:r w:rsidRPr="00F70ED9">
              <w:rPr>
                <w:rFonts w:ascii="Times New Roman" w:hAnsi="Times New Roman"/>
                <w:sz w:val="24"/>
                <w:szCs w:val="24"/>
                <w:lang w:val="uk-UA"/>
              </w:rPr>
              <w:t xml:space="preserve">Витрати на оборотні активи (матеріали, канцелярські товари тощо), </w:t>
            </w:r>
            <w:r>
              <w:rPr>
                <w:rFonts w:ascii="Times New Roman" w:hAnsi="Times New Roman"/>
                <w:sz w:val="24"/>
                <w:szCs w:val="24"/>
                <w:lang w:val="uk-UA"/>
              </w:rPr>
              <w:t>гривень</w:t>
            </w:r>
          </w:p>
        </w:tc>
        <w:tc>
          <w:tcPr>
            <w:tcW w:w="1279" w:type="pct"/>
          </w:tcPr>
          <w:p w:rsidR="00615288" w:rsidRPr="00F70ED9" w:rsidRDefault="00615288" w:rsidP="00196616">
            <w:pPr>
              <w:pStyle w:val="a6"/>
              <w:jc w:val="center"/>
              <w:rPr>
                <w:rFonts w:ascii="Times New Roman" w:hAnsi="Times New Roman"/>
                <w:sz w:val="24"/>
                <w:szCs w:val="24"/>
                <w:lang w:val="uk-UA"/>
              </w:rPr>
            </w:pPr>
            <w:r>
              <w:rPr>
                <w:rFonts w:ascii="Times New Roman" w:hAnsi="Times New Roman"/>
                <w:sz w:val="24"/>
                <w:szCs w:val="24"/>
                <w:lang w:val="uk-UA"/>
              </w:rPr>
              <w:t>0</w:t>
            </w:r>
          </w:p>
        </w:tc>
        <w:tc>
          <w:tcPr>
            <w:tcW w:w="1095" w:type="pct"/>
          </w:tcPr>
          <w:p w:rsidR="00615288" w:rsidRPr="00F70ED9" w:rsidRDefault="00615288" w:rsidP="00196616">
            <w:pPr>
              <w:pStyle w:val="a6"/>
              <w:jc w:val="center"/>
              <w:rPr>
                <w:rFonts w:ascii="Times New Roman" w:hAnsi="Times New Roman"/>
                <w:sz w:val="24"/>
                <w:szCs w:val="24"/>
                <w:lang w:val="uk-UA"/>
              </w:rPr>
            </w:pPr>
            <w:r>
              <w:rPr>
                <w:rFonts w:ascii="Times New Roman" w:hAnsi="Times New Roman"/>
                <w:sz w:val="24"/>
                <w:szCs w:val="24"/>
                <w:lang w:val="uk-UA"/>
              </w:rPr>
              <w:t>0</w:t>
            </w:r>
          </w:p>
        </w:tc>
      </w:tr>
      <w:tr w:rsidR="00615288" w:rsidRPr="00F70ED9" w:rsidTr="008C589A">
        <w:tc>
          <w:tcPr>
            <w:tcW w:w="321" w:type="pct"/>
          </w:tcPr>
          <w:p w:rsidR="00615288" w:rsidRPr="00F70ED9" w:rsidRDefault="00615288" w:rsidP="00196616">
            <w:pPr>
              <w:pStyle w:val="a6"/>
              <w:rPr>
                <w:rFonts w:ascii="Times New Roman" w:hAnsi="Times New Roman"/>
                <w:sz w:val="24"/>
                <w:szCs w:val="24"/>
                <w:lang w:val="uk-UA"/>
              </w:rPr>
            </w:pPr>
            <w:r>
              <w:rPr>
                <w:rFonts w:ascii="Times New Roman" w:hAnsi="Times New Roman"/>
                <w:sz w:val="24"/>
                <w:szCs w:val="24"/>
                <w:lang w:val="uk-UA"/>
              </w:rPr>
              <w:t>7</w:t>
            </w:r>
          </w:p>
        </w:tc>
        <w:tc>
          <w:tcPr>
            <w:tcW w:w="2306" w:type="pct"/>
          </w:tcPr>
          <w:p w:rsidR="00615288" w:rsidRPr="00F70ED9" w:rsidRDefault="00615288" w:rsidP="00196616">
            <w:pPr>
              <w:pStyle w:val="a6"/>
              <w:rPr>
                <w:rFonts w:ascii="Times New Roman" w:hAnsi="Times New Roman"/>
                <w:sz w:val="24"/>
                <w:szCs w:val="24"/>
                <w:lang w:val="uk-UA"/>
              </w:rPr>
            </w:pPr>
            <w:r w:rsidRPr="00F70ED9">
              <w:rPr>
                <w:rFonts w:ascii="Times New Roman" w:hAnsi="Times New Roman"/>
                <w:sz w:val="24"/>
                <w:szCs w:val="24"/>
                <w:lang w:val="uk-UA"/>
              </w:rPr>
              <w:t xml:space="preserve">Витрати, пов’язані з наймом додаткового персоналу, </w:t>
            </w:r>
            <w:r>
              <w:rPr>
                <w:rFonts w:ascii="Times New Roman" w:hAnsi="Times New Roman"/>
                <w:sz w:val="24"/>
                <w:szCs w:val="24"/>
                <w:lang w:val="uk-UA"/>
              </w:rPr>
              <w:t>гривень</w:t>
            </w:r>
          </w:p>
        </w:tc>
        <w:tc>
          <w:tcPr>
            <w:tcW w:w="1279" w:type="pct"/>
          </w:tcPr>
          <w:p w:rsidR="00615288" w:rsidRPr="00F70ED9" w:rsidRDefault="00615288" w:rsidP="00196616">
            <w:pPr>
              <w:pStyle w:val="a6"/>
              <w:jc w:val="center"/>
              <w:rPr>
                <w:rFonts w:ascii="Times New Roman" w:hAnsi="Times New Roman"/>
                <w:sz w:val="24"/>
                <w:szCs w:val="24"/>
                <w:lang w:val="uk-UA"/>
              </w:rPr>
            </w:pPr>
            <w:r>
              <w:rPr>
                <w:rFonts w:ascii="Times New Roman" w:hAnsi="Times New Roman"/>
                <w:sz w:val="24"/>
                <w:szCs w:val="24"/>
                <w:lang w:val="uk-UA"/>
              </w:rPr>
              <w:t>0</w:t>
            </w:r>
          </w:p>
        </w:tc>
        <w:tc>
          <w:tcPr>
            <w:tcW w:w="1095" w:type="pct"/>
          </w:tcPr>
          <w:p w:rsidR="00615288" w:rsidRPr="00F70ED9" w:rsidRDefault="00615288" w:rsidP="00196616">
            <w:pPr>
              <w:pStyle w:val="a6"/>
              <w:jc w:val="center"/>
              <w:rPr>
                <w:rFonts w:ascii="Times New Roman" w:hAnsi="Times New Roman"/>
                <w:sz w:val="24"/>
                <w:szCs w:val="24"/>
                <w:lang w:val="uk-UA"/>
              </w:rPr>
            </w:pPr>
            <w:r>
              <w:rPr>
                <w:rFonts w:ascii="Times New Roman" w:hAnsi="Times New Roman"/>
                <w:sz w:val="24"/>
                <w:szCs w:val="24"/>
                <w:lang w:val="uk-UA"/>
              </w:rPr>
              <w:t>0</w:t>
            </w:r>
          </w:p>
        </w:tc>
      </w:tr>
      <w:tr w:rsidR="00615288" w:rsidRPr="00F70ED9" w:rsidTr="008C589A">
        <w:tc>
          <w:tcPr>
            <w:tcW w:w="321" w:type="pct"/>
          </w:tcPr>
          <w:p w:rsidR="00615288" w:rsidRDefault="00615288" w:rsidP="00196616">
            <w:pPr>
              <w:pStyle w:val="a6"/>
              <w:rPr>
                <w:rFonts w:ascii="Times New Roman" w:hAnsi="Times New Roman"/>
                <w:sz w:val="24"/>
                <w:szCs w:val="24"/>
                <w:lang w:val="uk-UA"/>
              </w:rPr>
            </w:pPr>
            <w:r>
              <w:rPr>
                <w:rFonts w:ascii="Times New Roman" w:hAnsi="Times New Roman"/>
                <w:sz w:val="24"/>
                <w:szCs w:val="24"/>
                <w:lang w:val="uk-UA"/>
              </w:rPr>
              <w:t>8</w:t>
            </w:r>
          </w:p>
        </w:tc>
        <w:tc>
          <w:tcPr>
            <w:tcW w:w="2306" w:type="pct"/>
          </w:tcPr>
          <w:p w:rsidR="00615288" w:rsidRPr="00F70ED9" w:rsidRDefault="00615288" w:rsidP="00196616">
            <w:pPr>
              <w:pStyle w:val="a6"/>
              <w:rPr>
                <w:rFonts w:ascii="Times New Roman" w:hAnsi="Times New Roman"/>
                <w:sz w:val="24"/>
                <w:szCs w:val="24"/>
                <w:lang w:val="uk-UA"/>
              </w:rPr>
            </w:pPr>
            <w:r>
              <w:rPr>
                <w:rFonts w:ascii="Times New Roman" w:hAnsi="Times New Roman"/>
                <w:sz w:val="24"/>
                <w:szCs w:val="24"/>
                <w:lang w:val="uk-UA"/>
              </w:rPr>
              <w:t>Інше (уточнити), гривень</w:t>
            </w:r>
          </w:p>
        </w:tc>
        <w:tc>
          <w:tcPr>
            <w:tcW w:w="1279" w:type="pct"/>
          </w:tcPr>
          <w:p w:rsidR="00615288" w:rsidRPr="00F70ED9" w:rsidRDefault="00615288" w:rsidP="00196616">
            <w:pPr>
              <w:pStyle w:val="a6"/>
              <w:jc w:val="center"/>
              <w:rPr>
                <w:rFonts w:ascii="Times New Roman" w:hAnsi="Times New Roman"/>
                <w:sz w:val="24"/>
                <w:szCs w:val="24"/>
                <w:lang w:val="uk-UA"/>
              </w:rPr>
            </w:pPr>
            <w:r>
              <w:rPr>
                <w:rFonts w:ascii="Times New Roman" w:hAnsi="Times New Roman"/>
                <w:sz w:val="24"/>
                <w:szCs w:val="24"/>
                <w:lang w:val="uk-UA"/>
              </w:rPr>
              <w:t>0</w:t>
            </w:r>
          </w:p>
        </w:tc>
        <w:tc>
          <w:tcPr>
            <w:tcW w:w="1095" w:type="pct"/>
          </w:tcPr>
          <w:p w:rsidR="00615288" w:rsidRPr="00F70ED9" w:rsidRDefault="00615288" w:rsidP="00196616">
            <w:pPr>
              <w:pStyle w:val="a6"/>
              <w:jc w:val="center"/>
              <w:rPr>
                <w:rFonts w:ascii="Times New Roman" w:hAnsi="Times New Roman"/>
                <w:sz w:val="24"/>
                <w:szCs w:val="24"/>
                <w:lang w:val="uk-UA"/>
              </w:rPr>
            </w:pPr>
            <w:r>
              <w:rPr>
                <w:rFonts w:ascii="Times New Roman" w:hAnsi="Times New Roman"/>
                <w:sz w:val="24"/>
                <w:szCs w:val="24"/>
                <w:lang w:val="uk-UA"/>
              </w:rPr>
              <w:t>0</w:t>
            </w:r>
          </w:p>
        </w:tc>
      </w:tr>
      <w:tr w:rsidR="002B2A3D" w:rsidRPr="00F70ED9" w:rsidTr="008C589A">
        <w:tc>
          <w:tcPr>
            <w:tcW w:w="321" w:type="pct"/>
          </w:tcPr>
          <w:p w:rsidR="002B2A3D" w:rsidRDefault="002B2A3D" w:rsidP="00196616">
            <w:pPr>
              <w:pStyle w:val="a6"/>
              <w:rPr>
                <w:rFonts w:ascii="Times New Roman" w:hAnsi="Times New Roman"/>
                <w:sz w:val="24"/>
                <w:szCs w:val="24"/>
                <w:lang w:val="uk-UA"/>
              </w:rPr>
            </w:pPr>
            <w:r>
              <w:rPr>
                <w:rFonts w:ascii="Times New Roman" w:hAnsi="Times New Roman"/>
                <w:sz w:val="24"/>
                <w:szCs w:val="24"/>
                <w:lang w:val="uk-UA"/>
              </w:rPr>
              <w:t>9</w:t>
            </w:r>
          </w:p>
        </w:tc>
        <w:tc>
          <w:tcPr>
            <w:tcW w:w="2306" w:type="pct"/>
          </w:tcPr>
          <w:p w:rsidR="002B2A3D" w:rsidRDefault="002B2A3D" w:rsidP="00196616">
            <w:pPr>
              <w:pStyle w:val="a6"/>
              <w:rPr>
                <w:rFonts w:ascii="Times New Roman" w:hAnsi="Times New Roman"/>
                <w:sz w:val="24"/>
                <w:szCs w:val="24"/>
                <w:lang w:val="uk-UA"/>
              </w:rPr>
            </w:pPr>
            <w:r>
              <w:rPr>
                <w:rFonts w:ascii="Times New Roman" w:hAnsi="Times New Roman"/>
                <w:sz w:val="24"/>
                <w:szCs w:val="24"/>
                <w:lang w:val="uk-UA"/>
              </w:rPr>
              <w:t xml:space="preserve">РАЗОМ (сума рядків: </w:t>
            </w:r>
            <w:r>
              <w:rPr>
                <w:rFonts w:ascii="Times New Roman" w:hAnsi="Times New Roman"/>
                <w:sz w:val="24"/>
                <w:szCs w:val="24"/>
                <w:lang w:val="uk-UA"/>
              </w:rPr>
              <w:lastRenderedPageBreak/>
              <w:t>1+2+3+4+5+6+7+8), гривень</w:t>
            </w:r>
          </w:p>
        </w:tc>
        <w:tc>
          <w:tcPr>
            <w:tcW w:w="1279" w:type="pct"/>
          </w:tcPr>
          <w:p w:rsidR="002B2A3D" w:rsidRPr="000A70D9" w:rsidRDefault="002B2A3D" w:rsidP="00113400">
            <w:pPr>
              <w:pStyle w:val="a6"/>
              <w:rPr>
                <w:rFonts w:ascii="Times New Roman" w:hAnsi="Times New Roman"/>
                <w:sz w:val="24"/>
                <w:szCs w:val="24"/>
                <w:lang w:val="uk-UA"/>
              </w:rPr>
            </w:pPr>
            <w:r w:rsidRPr="000A70D9">
              <w:rPr>
                <w:rFonts w:ascii="Times New Roman" w:hAnsi="Times New Roman"/>
                <w:sz w:val="24"/>
                <w:szCs w:val="24"/>
                <w:lang w:val="uk-UA"/>
              </w:rPr>
              <w:lastRenderedPageBreak/>
              <w:t>Земельний податок –</w:t>
            </w:r>
            <w:r w:rsidR="00CE22E6">
              <w:rPr>
                <w:rFonts w:ascii="Times New Roman" w:hAnsi="Times New Roman"/>
                <w:sz w:val="24"/>
                <w:szCs w:val="24"/>
                <w:lang w:val="uk-UA"/>
              </w:rPr>
              <w:lastRenderedPageBreak/>
              <w:t>12 846 755,33</w:t>
            </w:r>
          </w:p>
          <w:p w:rsidR="002B2A3D" w:rsidRDefault="002B2A3D" w:rsidP="00113400">
            <w:pPr>
              <w:pStyle w:val="a6"/>
              <w:rPr>
                <w:rFonts w:ascii="Times New Roman" w:hAnsi="Times New Roman"/>
                <w:sz w:val="24"/>
                <w:szCs w:val="24"/>
                <w:lang w:val="uk-UA"/>
              </w:rPr>
            </w:pPr>
            <w:r w:rsidRPr="000A70D9">
              <w:rPr>
                <w:rFonts w:ascii="Times New Roman" w:hAnsi="Times New Roman"/>
                <w:sz w:val="24"/>
                <w:szCs w:val="24"/>
                <w:lang w:val="uk-UA"/>
              </w:rPr>
              <w:t xml:space="preserve">Орендна плата – </w:t>
            </w:r>
          </w:p>
          <w:p w:rsidR="002B2A3D" w:rsidRPr="000A70D9" w:rsidRDefault="002B2A3D" w:rsidP="00113400">
            <w:pPr>
              <w:pStyle w:val="a6"/>
              <w:rPr>
                <w:rFonts w:ascii="Times New Roman" w:hAnsi="Times New Roman"/>
                <w:sz w:val="24"/>
                <w:szCs w:val="24"/>
                <w:lang w:val="uk-UA"/>
              </w:rPr>
            </w:pPr>
            <w:r w:rsidRPr="000A70D9">
              <w:rPr>
                <w:rFonts w:ascii="Times New Roman" w:hAnsi="Times New Roman"/>
                <w:sz w:val="24"/>
                <w:szCs w:val="24"/>
                <w:lang w:val="uk-UA"/>
              </w:rPr>
              <w:t>296</w:t>
            </w:r>
            <w:r w:rsidR="00AC41FF">
              <w:rPr>
                <w:rFonts w:ascii="Times New Roman" w:hAnsi="Times New Roman"/>
                <w:sz w:val="24"/>
                <w:szCs w:val="24"/>
                <w:lang w:val="uk-UA"/>
              </w:rPr>
              <w:t> </w:t>
            </w:r>
            <w:r w:rsidRPr="000A70D9">
              <w:rPr>
                <w:rFonts w:ascii="Times New Roman" w:hAnsi="Times New Roman"/>
                <w:sz w:val="24"/>
                <w:szCs w:val="24"/>
                <w:lang w:val="uk-UA"/>
              </w:rPr>
              <w:t>575</w:t>
            </w:r>
            <w:r w:rsidR="00AC41FF">
              <w:rPr>
                <w:rFonts w:ascii="Times New Roman" w:hAnsi="Times New Roman"/>
                <w:sz w:val="24"/>
                <w:szCs w:val="24"/>
                <w:lang w:val="uk-UA"/>
              </w:rPr>
              <w:t>,07</w:t>
            </w:r>
          </w:p>
        </w:tc>
        <w:tc>
          <w:tcPr>
            <w:tcW w:w="1095" w:type="pct"/>
          </w:tcPr>
          <w:p w:rsidR="002B2A3D" w:rsidRDefault="002B2A3D" w:rsidP="00113400">
            <w:pPr>
              <w:pStyle w:val="a6"/>
              <w:rPr>
                <w:rFonts w:ascii="Times New Roman" w:hAnsi="Times New Roman"/>
                <w:sz w:val="24"/>
                <w:szCs w:val="24"/>
                <w:lang w:val="uk-UA"/>
              </w:rPr>
            </w:pPr>
            <w:r w:rsidRPr="000A70D9">
              <w:rPr>
                <w:rFonts w:ascii="Times New Roman" w:hAnsi="Times New Roman"/>
                <w:sz w:val="24"/>
                <w:szCs w:val="24"/>
                <w:lang w:val="uk-UA"/>
              </w:rPr>
              <w:lastRenderedPageBreak/>
              <w:t xml:space="preserve">Земельний </w:t>
            </w:r>
            <w:r w:rsidRPr="000A70D9">
              <w:rPr>
                <w:rFonts w:ascii="Times New Roman" w:hAnsi="Times New Roman"/>
                <w:sz w:val="24"/>
                <w:szCs w:val="24"/>
                <w:lang w:val="uk-UA"/>
              </w:rPr>
              <w:lastRenderedPageBreak/>
              <w:t>податок –</w:t>
            </w:r>
          </w:p>
          <w:p w:rsidR="002B2A3D" w:rsidRPr="000A70D9" w:rsidRDefault="00CE22E6" w:rsidP="00113400">
            <w:pPr>
              <w:pStyle w:val="a6"/>
              <w:rPr>
                <w:rFonts w:ascii="Times New Roman" w:hAnsi="Times New Roman"/>
                <w:sz w:val="24"/>
                <w:szCs w:val="24"/>
                <w:lang w:val="uk-UA"/>
              </w:rPr>
            </w:pPr>
            <w:r>
              <w:rPr>
                <w:rFonts w:ascii="Times New Roman" w:hAnsi="Times New Roman"/>
                <w:sz w:val="24"/>
                <w:szCs w:val="24"/>
                <w:lang w:val="uk-UA"/>
              </w:rPr>
              <w:t>64 233 776,6</w:t>
            </w:r>
          </w:p>
          <w:p w:rsidR="002B2A3D" w:rsidRDefault="002B2A3D" w:rsidP="00113400">
            <w:pPr>
              <w:pStyle w:val="a6"/>
              <w:rPr>
                <w:rFonts w:ascii="Times New Roman" w:hAnsi="Times New Roman"/>
                <w:sz w:val="24"/>
                <w:szCs w:val="24"/>
                <w:lang w:val="uk-UA"/>
              </w:rPr>
            </w:pPr>
            <w:r w:rsidRPr="000A70D9">
              <w:rPr>
                <w:rFonts w:ascii="Times New Roman" w:hAnsi="Times New Roman"/>
                <w:sz w:val="24"/>
                <w:szCs w:val="24"/>
                <w:lang w:val="uk-UA"/>
              </w:rPr>
              <w:t xml:space="preserve">Орендна плата – </w:t>
            </w:r>
          </w:p>
          <w:p w:rsidR="002B2A3D" w:rsidRPr="000A70D9" w:rsidRDefault="002B2A3D" w:rsidP="00113400">
            <w:pPr>
              <w:pStyle w:val="a6"/>
              <w:rPr>
                <w:rFonts w:ascii="Times New Roman" w:hAnsi="Times New Roman"/>
                <w:sz w:val="24"/>
                <w:szCs w:val="24"/>
                <w:lang w:val="uk-UA"/>
              </w:rPr>
            </w:pPr>
            <w:r>
              <w:rPr>
                <w:rFonts w:ascii="Times New Roman" w:hAnsi="Times New Roman"/>
                <w:sz w:val="24"/>
                <w:szCs w:val="24"/>
                <w:lang w:val="uk-UA"/>
              </w:rPr>
              <w:t>1 482</w:t>
            </w:r>
            <w:r w:rsidR="001B29C6">
              <w:rPr>
                <w:rFonts w:ascii="Times New Roman" w:hAnsi="Times New Roman"/>
                <w:sz w:val="24"/>
                <w:szCs w:val="24"/>
                <w:lang w:val="uk-UA"/>
              </w:rPr>
              <w:t> </w:t>
            </w:r>
            <w:r>
              <w:rPr>
                <w:rFonts w:ascii="Times New Roman" w:hAnsi="Times New Roman"/>
                <w:sz w:val="24"/>
                <w:szCs w:val="24"/>
                <w:lang w:val="uk-UA"/>
              </w:rPr>
              <w:t>875</w:t>
            </w:r>
            <w:r w:rsidR="001B29C6">
              <w:rPr>
                <w:rFonts w:ascii="Times New Roman" w:hAnsi="Times New Roman"/>
                <w:sz w:val="24"/>
                <w:szCs w:val="24"/>
                <w:lang w:val="uk-UA"/>
              </w:rPr>
              <w:t>,36</w:t>
            </w:r>
          </w:p>
        </w:tc>
      </w:tr>
      <w:tr w:rsidR="002B2A3D" w:rsidRPr="00F70ED9" w:rsidTr="008C589A">
        <w:tc>
          <w:tcPr>
            <w:tcW w:w="321" w:type="pct"/>
          </w:tcPr>
          <w:p w:rsidR="002B2A3D" w:rsidRPr="00F70ED9" w:rsidRDefault="002B2A3D" w:rsidP="00196616">
            <w:pPr>
              <w:pStyle w:val="a6"/>
              <w:rPr>
                <w:rFonts w:ascii="Times New Roman" w:hAnsi="Times New Roman"/>
                <w:sz w:val="24"/>
                <w:szCs w:val="24"/>
                <w:lang w:val="uk-UA"/>
              </w:rPr>
            </w:pPr>
            <w:r>
              <w:rPr>
                <w:rFonts w:ascii="Times New Roman" w:hAnsi="Times New Roman"/>
                <w:sz w:val="24"/>
                <w:szCs w:val="24"/>
                <w:lang w:val="uk-UA"/>
              </w:rPr>
              <w:lastRenderedPageBreak/>
              <w:t>10</w:t>
            </w:r>
          </w:p>
        </w:tc>
        <w:tc>
          <w:tcPr>
            <w:tcW w:w="2306" w:type="pct"/>
          </w:tcPr>
          <w:p w:rsidR="002B2A3D" w:rsidRPr="00F70ED9" w:rsidRDefault="002B2A3D" w:rsidP="00196616">
            <w:pPr>
              <w:pStyle w:val="a6"/>
              <w:rPr>
                <w:rFonts w:ascii="Times New Roman" w:hAnsi="Times New Roman"/>
                <w:sz w:val="24"/>
                <w:szCs w:val="24"/>
                <w:lang w:val="uk-UA"/>
              </w:rPr>
            </w:pPr>
            <w:r w:rsidRPr="00F70ED9">
              <w:rPr>
                <w:rFonts w:ascii="Times New Roman" w:hAnsi="Times New Roman"/>
                <w:sz w:val="24"/>
                <w:szCs w:val="24"/>
                <w:lang w:val="uk-UA"/>
              </w:rPr>
              <w:t>Кількість суб’єктів господарювання великого й середнього підприємництва, на які буде поширено регулювання, одиниць</w:t>
            </w:r>
          </w:p>
        </w:tc>
        <w:tc>
          <w:tcPr>
            <w:tcW w:w="1279" w:type="pct"/>
          </w:tcPr>
          <w:p w:rsidR="002B2A3D" w:rsidRDefault="002B2A3D" w:rsidP="00113400">
            <w:pPr>
              <w:pStyle w:val="a6"/>
              <w:rPr>
                <w:rFonts w:ascii="Times New Roman" w:hAnsi="Times New Roman"/>
                <w:sz w:val="24"/>
                <w:szCs w:val="24"/>
                <w:lang w:val="uk-UA"/>
              </w:rPr>
            </w:pPr>
            <w:r w:rsidRPr="00EB1E90">
              <w:rPr>
                <w:rFonts w:ascii="Times New Roman" w:hAnsi="Times New Roman"/>
                <w:sz w:val="24"/>
                <w:szCs w:val="24"/>
                <w:lang w:val="uk-UA"/>
              </w:rPr>
              <w:t xml:space="preserve">Земельного </w:t>
            </w:r>
          </w:p>
          <w:p w:rsidR="002B2A3D" w:rsidRPr="00EB1E90" w:rsidRDefault="002B2A3D" w:rsidP="00113400">
            <w:pPr>
              <w:pStyle w:val="a6"/>
              <w:rPr>
                <w:rFonts w:ascii="Times New Roman" w:hAnsi="Times New Roman"/>
                <w:sz w:val="24"/>
                <w:szCs w:val="24"/>
                <w:lang w:val="uk-UA"/>
              </w:rPr>
            </w:pPr>
            <w:r w:rsidRPr="00EB1E90">
              <w:rPr>
                <w:rFonts w:ascii="Times New Roman" w:hAnsi="Times New Roman"/>
                <w:sz w:val="24"/>
                <w:szCs w:val="24"/>
                <w:lang w:val="uk-UA"/>
              </w:rPr>
              <w:t>податку – 9</w:t>
            </w:r>
            <w:r>
              <w:rPr>
                <w:rFonts w:ascii="Times New Roman" w:hAnsi="Times New Roman"/>
                <w:sz w:val="24"/>
                <w:szCs w:val="24"/>
                <w:lang w:val="uk-UA"/>
              </w:rPr>
              <w:t>,</w:t>
            </w:r>
          </w:p>
          <w:p w:rsidR="002B2A3D" w:rsidRPr="00EB1E90" w:rsidRDefault="002B2A3D" w:rsidP="00113400">
            <w:pPr>
              <w:pStyle w:val="a6"/>
              <w:rPr>
                <w:rFonts w:ascii="Times New Roman" w:hAnsi="Times New Roman"/>
                <w:sz w:val="24"/>
                <w:szCs w:val="24"/>
                <w:lang w:val="uk-UA"/>
              </w:rPr>
            </w:pPr>
            <w:r>
              <w:rPr>
                <w:rFonts w:ascii="Times New Roman" w:hAnsi="Times New Roman"/>
                <w:sz w:val="24"/>
                <w:szCs w:val="24"/>
                <w:lang w:val="uk-UA"/>
              </w:rPr>
              <w:t>о</w:t>
            </w:r>
            <w:r w:rsidRPr="00EB1E90">
              <w:rPr>
                <w:rFonts w:ascii="Times New Roman" w:hAnsi="Times New Roman"/>
                <w:sz w:val="24"/>
                <w:szCs w:val="24"/>
                <w:lang w:val="uk-UA"/>
              </w:rPr>
              <w:t>рендної плати –14</w:t>
            </w:r>
          </w:p>
        </w:tc>
        <w:tc>
          <w:tcPr>
            <w:tcW w:w="1095" w:type="pct"/>
          </w:tcPr>
          <w:p w:rsidR="002B2A3D" w:rsidRPr="00EB1E90" w:rsidRDefault="002B2A3D" w:rsidP="00113400">
            <w:pPr>
              <w:pStyle w:val="a6"/>
              <w:rPr>
                <w:rFonts w:ascii="Times New Roman" w:hAnsi="Times New Roman"/>
                <w:sz w:val="24"/>
                <w:szCs w:val="24"/>
                <w:lang w:val="uk-UA"/>
              </w:rPr>
            </w:pPr>
            <w:r w:rsidRPr="00EB1E90">
              <w:rPr>
                <w:rFonts w:ascii="Times New Roman" w:hAnsi="Times New Roman"/>
                <w:sz w:val="24"/>
                <w:szCs w:val="24"/>
                <w:lang w:val="uk-UA"/>
              </w:rPr>
              <w:t>Земельн</w:t>
            </w:r>
            <w:r>
              <w:rPr>
                <w:rFonts w:ascii="Times New Roman" w:hAnsi="Times New Roman"/>
                <w:sz w:val="24"/>
                <w:szCs w:val="24"/>
                <w:lang w:val="uk-UA"/>
              </w:rPr>
              <w:t>ого</w:t>
            </w:r>
            <w:r w:rsidRPr="00EB1E90">
              <w:rPr>
                <w:rFonts w:ascii="Times New Roman" w:hAnsi="Times New Roman"/>
                <w:sz w:val="24"/>
                <w:szCs w:val="24"/>
                <w:lang w:val="uk-UA"/>
              </w:rPr>
              <w:t xml:space="preserve"> податк</w:t>
            </w:r>
            <w:r>
              <w:rPr>
                <w:rFonts w:ascii="Times New Roman" w:hAnsi="Times New Roman"/>
                <w:sz w:val="24"/>
                <w:szCs w:val="24"/>
                <w:lang w:val="uk-UA"/>
              </w:rPr>
              <w:t>у</w:t>
            </w:r>
            <w:r w:rsidRPr="00EB1E90">
              <w:rPr>
                <w:rFonts w:ascii="Times New Roman" w:hAnsi="Times New Roman"/>
                <w:sz w:val="24"/>
                <w:szCs w:val="24"/>
                <w:lang w:val="uk-UA"/>
              </w:rPr>
              <w:t>-9</w:t>
            </w:r>
            <w:r>
              <w:rPr>
                <w:rFonts w:ascii="Times New Roman" w:hAnsi="Times New Roman"/>
                <w:sz w:val="24"/>
                <w:szCs w:val="24"/>
                <w:lang w:val="uk-UA"/>
              </w:rPr>
              <w:t>,</w:t>
            </w:r>
          </w:p>
          <w:p w:rsidR="002B2A3D" w:rsidRPr="00EB1E90" w:rsidRDefault="002B2A3D" w:rsidP="00113400">
            <w:pPr>
              <w:pStyle w:val="a6"/>
              <w:rPr>
                <w:rFonts w:ascii="Times New Roman" w:hAnsi="Times New Roman"/>
                <w:sz w:val="24"/>
                <w:szCs w:val="24"/>
                <w:lang w:val="uk-UA"/>
              </w:rPr>
            </w:pPr>
            <w:r>
              <w:rPr>
                <w:rFonts w:ascii="Times New Roman" w:hAnsi="Times New Roman"/>
                <w:sz w:val="24"/>
                <w:szCs w:val="24"/>
                <w:lang w:val="uk-UA"/>
              </w:rPr>
              <w:t>орендної</w:t>
            </w:r>
            <w:r w:rsidRPr="00EB1E90">
              <w:rPr>
                <w:rFonts w:ascii="Times New Roman" w:hAnsi="Times New Roman"/>
                <w:sz w:val="24"/>
                <w:szCs w:val="24"/>
                <w:lang w:val="uk-UA"/>
              </w:rPr>
              <w:t xml:space="preserve"> плат</w:t>
            </w:r>
            <w:r>
              <w:rPr>
                <w:rFonts w:ascii="Times New Roman" w:hAnsi="Times New Roman"/>
                <w:sz w:val="24"/>
                <w:szCs w:val="24"/>
                <w:lang w:val="uk-UA"/>
              </w:rPr>
              <w:t>и</w:t>
            </w:r>
            <w:r w:rsidRPr="00EB1E90">
              <w:rPr>
                <w:rFonts w:ascii="Times New Roman" w:hAnsi="Times New Roman"/>
                <w:sz w:val="24"/>
                <w:szCs w:val="24"/>
                <w:lang w:val="uk-UA"/>
              </w:rPr>
              <w:t>-14</w:t>
            </w:r>
          </w:p>
        </w:tc>
      </w:tr>
      <w:tr w:rsidR="002B2A3D" w:rsidRPr="00F70ED9" w:rsidTr="008C589A">
        <w:tc>
          <w:tcPr>
            <w:tcW w:w="321" w:type="pct"/>
          </w:tcPr>
          <w:p w:rsidR="002B2A3D" w:rsidRPr="001D306A" w:rsidRDefault="002B2A3D" w:rsidP="00196616">
            <w:pPr>
              <w:pStyle w:val="a6"/>
              <w:rPr>
                <w:rFonts w:ascii="Times New Roman" w:hAnsi="Times New Roman"/>
                <w:sz w:val="24"/>
                <w:szCs w:val="24"/>
                <w:lang w:val="uk-UA"/>
              </w:rPr>
            </w:pPr>
            <w:r>
              <w:rPr>
                <w:rFonts w:ascii="Times New Roman" w:hAnsi="Times New Roman"/>
                <w:sz w:val="24"/>
                <w:szCs w:val="24"/>
                <w:lang w:val="uk-UA"/>
              </w:rPr>
              <w:t>11</w:t>
            </w:r>
          </w:p>
        </w:tc>
        <w:tc>
          <w:tcPr>
            <w:tcW w:w="2306" w:type="pct"/>
          </w:tcPr>
          <w:p w:rsidR="002B2A3D" w:rsidRPr="001D306A" w:rsidRDefault="002B2A3D" w:rsidP="00196616">
            <w:pPr>
              <w:pStyle w:val="a6"/>
              <w:rPr>
                <w:rFonts w:ascii="Times New Roman" w:hAnsi="Times New Roman"/>
                <w:sz w:val="24"/>
                <w:szCs w:val="24"/>
                <w:lang w:val="uk-UA"/>
              </w:rPr>
            </w:pPr>
            <w:r w:rsidRPr="001D306A">
              <w:rPr>
                <w:rFonts w:ascii="Times New Roman" w:hAnsi="Times New Roman"/>
                <w:sz w:val="24"/>
                <w:szCs w:val="24"/>
                <w:lang w:val="uk-UA"/>
              </w:rPr>
              <w:t xml:space="preserve">Сумарні витрати суб’єктів великого й середнього підприємництва, на виконання регулювання (вартість регулювання) </w:t>
            </w:r>
            <w:r>
              <w:rPr>
                <w:rFonts w:ascii="Times New Roman" w:hAnsi="Times New Roman"/>
                <w:sz w:val="24"/>
                <w:szCs w:val="24"/>
                <w:lang w:val="uk-UA"/>
              </w:rPr>
              <w:t>рядок 9 х рядок 10), гривень</w:t>
            </w:r>
          </w:p>
        </w:tc>
        <w:tc>
          <w:tcPr>
            <w:tcW w:w="1279" w:type="pct"/>
            <w:shd w:val="clear" w:color="auto" w:fill="auto"/>
          </w:tcPr>
          <w:p w:rsidR="002B2A3D" w:rsidRPr="000A70D9" w:rsidRDefault="002B2A3D" w:rsidP="00196616">
            <w:pPr>
              <w:pStyle w:val="a6"/>
              <w:rPr>
                <w:rFonts w:ascii="Times New Roman" w:hAnsi="Times New Roman"/>
                <w:sz w:val="24"/>
                <w:szCs w:val="24"/>
                <w:lang w:val="uk-UA"/>
              </w:rPr>
            </w:pPr>
            <w:r w:rsidRPr="000A70D9">
              <w:rPr>
                <w:rFonts w:ascii="Times New Roman" w:hAnsi="Times New Roman"/>
                <w:sz w:val="24"/>
                <w:szCs w:val="24"/>
                <w:lang w:val="uk-UA"/>
              </w:rPr>
              <w:t xml:space="preserve">Земельний податок – </w:t>
            </w:r>
            <w:r w:rsidR="00CE22E6">
              <w:rPr>
                <w:rFonts w:ascii="Times New Roman" w:hAnsi="Times New Roman"/>
                <w:sz w:val="24"/>
                <w:szCs w:val="24"/>
                <w:lang w:val="uk-UA"/>
              </w:rPr>
              <w:t>115 620 797,9</w:t>
            </w:r>
          </w:p>
          <w:p w:rsidR="002B2A3D" w:rsidRDefault="002B2A3D" w:rsidP="002B2A3D">
            <w:pPr>
              <w:pStyle w:val="a6"/>
              <w:rPr>
                <w:rFonts w:ascii="Times New Roman" w:hAnsi="Times New Roman"/>
                <w:sz w:val="24"/>
                <w:szCs w:val="24"/>
                <w:lang w:val="uk-UA"/>
              </w:rPr>
            </w:pPr>
            <w:r>
              <w:rPr>
                <w:rFonts w:ascii="Times New Roman" w:hAnsi="Times New Roman"/>
                <w:sz w:val="24"/>
                <w:szCs w:val="24"/>
                <w:lang w:val="uk-UA"/>
              </w:rPr>
              <w:t>о</w:t>
            </w:r>
            <w:r w:rsidRPr="000A70D9">
              <w:rPr>
                <w:rFonts w:ascii="Times New Roman" w:hAnsi="Times New Roman"/>
                <w:sz w:val="24"/>
                <w:szCs w:val="24"/>
                <w:lang w:val="uk-UA"/>
              </w:rPr>
              <w:t>рендна плата –</w:t>
            </w:r>
          </w:p>
          <w:p w:rsidR="002B2A3D" w:rsidRPr="000A70D9" w:rsidRDefault="002B2A3D" w:rsidP="002B2A3D">
            <w:pPr>
              <w:pStyle w:val="a6"/>
              <w:rPr>
                <w:rFonts w:ascii="Times New Roman" w:hAnsi="Times New Roman"/>
                <w:sz w:val="24"/>
                <w:szCs w:val="24"/>
                <w:lang w:val="uk-UA"/>
              </w:rPr>
            </w:pPr>
            <w:r w:rsidRPr="000A70D9">
              <w:rPr>
                <w:rFonts w:ascii="Times New Roman" w:hAnsi="Times New Roman"/>
                <w:sz w:val="24"/>
                <w:szCs w:val="24"/>
                <w:lang w:val="uk-UA"/>
              </w:rPr>
              <w:t xml:space="preserve"> 415205</w:t>
            </w:r>
            <w:r>
              <w:rPr>
                <w:rFonts w:ascii="Times New Roman" w:hAnsi="Times New Roman"/>
                <w:sz w:val="24"/>
                <w:szCs w:val="24"/>
                <w:lang w:val="uk-UA"/>
              </w:rPr>
              <w:t>1</w:t>
            </w:r>
          </w:p>
        </w:tc>
        <w:tc>
          <w:tcPr>
            <w:tcW w:w="1095" w:type="pct"/>
          </w:tcPr>
          <w:p w:rsidR="002B2A3D" w:rsidRDefault="002B2A3D" w:rsidP="005A5F72">
            <w:pPr>
              <w:pStyle w:val="a6"/>
              <w:rPr>
                <w:rFonts w:ascii="Times New Roman" w:hAnsi="Times New Roman"/>
                <w:sz w:val="24"/>
                <w:szCs w:val="24"/>
                <w:lang w:val="uk-UA"/>
              </w:rPr>
            </w:pPr>
            <w:r w:rsidRPr="000A70D9">
              <w:rPr>
                <w:rFonts w:ascii="Times New Roman" w:hAnsi="Times New Roman"/>
                <w:sz w:val="24"/>
                <w:szCs w:val="24"/>
                <w:lang w:val="uk-UA"/>
              </w:rPr>
              <w:t xml:space="preserve">Земельний податок – </w:t>
            </w:r>
          </w:p>
          <w:p w:rsidR="002B2A3D" w:rsidRPr="000A70D9" w:rsidRDefault="00CE22E6" w:rsidP="005A5F72">
            <w:pPr>
              <w:pStyle w:val="a6"/>
              <w:rPr>
                <w:rFonts w:ascii="Times New Roman" w:hAnsi="Times New Roman"/>
                <w:sz w:val="24"/>
                <w:szCs w:val="24"/>
                <w:lang w:val="uk-UA"/>
              </w:rPr>
            </w:pPr>
            <w:r>
              <w:rPr>
                <w:rFonts w:ascii="Times New Roman" w:hAnsi="Times New Roman"/>
                <w:sz w:val="24"/>
                <w:szCs w:val="24"/>
                <w:lang w:val="uk-UA"/>
              </w:rPr>
              <w:t>578 103 989,4</w:t>
            </w:r>
          </w:p>
          <w:p w:rsidR="002B2A3D" w:rsidRPr="000A70D9" w:rsidRDefault="002B2A3D" w:rsidP="001B29C6">
            <w:pPr>
              <w:pStyle w:val="a6"/>
              <w:rPr>
                <w:rFonts w:ascii="Times New Roman" w:hAnsi="Times New Roman"/>
                <w:sz w:val="24"/>
                <w:szCs w:val="24"/>
                <w:lang w:val="uk-UA"/>
              </w:rPr>
            </w:pPr>
            <w:r>
              <w:rPr>
                <w:rFonts w:ascii="Times New Roman" w:hAnsi="Times New Roman"/>
                <w:sz w:val="24"/>
                <w:szCs w:val="24"/>
                <w:lang w:val="uk-UA"/>
              </w:rPr>
              <w:t>о</w:t>
            </w:r>
            <w:r w:rsidRPr="000A70D9">
              <w:rPr>
                <w:rFonts w:ascii="Times New Roman" w:hAnsi="Times New Roman"/>
                <w:sz w:val="24"/>
                <w:szCs w:val="24"/>
                <w:lang w:val="uk-UA"/>
              </w:rPr>
              <w:t>рендна плата – 2076025</w:t>
            </w:r>
            <w:r w:rsidR="001B29C6">
              <w:rPr>
                <w:rFonts w:ascii="Times New Roman" w:hAnsi="Times New Roman"/>
                <w:sz w:val="24"/>
                <w:szCs w:val="24"/>
                <w:lang w:val="uk-UA"/>
              </w:rPr>
              <w:t>5</w:t>
            </w:r>
          </w:p>
        </w:tc>
      </w:tr>
    </w:tbl>
    <w:p w:rsidR="00615288" w:rsidRPr="00F70ED9" w:rsidRDefault="00615288" w:rsidP="00615288">
      <w:pPr>
        <w:pStyle w:val="a6"/>
        <w:jc w:val="both"/>
        <w:rPr>
          <w:rFonts w:ascii="Times New Roman" w:hAnsi="Times New Roman"/>
          <w:b/>
          <w:i/>
          <w:sz w:val="24"/>
          <w:szCs w:val="24"/>
          <w:lang w:val="uk-UA"/>
        </w:rPr>
      </w:pPr>
    </w:p>
    <w:p w:rsidR="00615288" w:rsidRPr="008F5FCF" w:rsidRDefault="00615288" w:rsidP="00615288">
      <w:pPr>
        <w:pStyle w:val="a6"/>
        <w:rPr>
          <w:rFonts w:ascii="Times New Roman" w:hAnsi="Times New Roman"/>
          <w:color w:val="000000"/>
          <w:sz w:val="24"/>
          <w:szCs w:val="24"/>
        </w:rPr>
      </w:pPr>
      <w:r w:rsidRPr="00F70ED9">
        <w:rPr>
          <w:rFonts w:ascii="Times New Roman" w:hAnsi="Times New Roman"/>
          <w:sz w:val="24"/>
          <w:szCs w:val="24"/>
          <w:shd w:val="clear" w:color="auto" w:fill="FFFFFF"/>
          <w:lang w:val="uk-UA"/>
        </w:rPr>
        <w:tab/>
      </w:r>
      <w:proofErr w:type="spellStart"/>
      <w:r w:rsidRPr="008F5FCF">
        <w:rPr>
          <w:rFonts w:ascii="Times New Roman" w:hAnsi="Times New Roman"/>
          <w:color w:val="000000"/>
          <w:sz w:val="24"/>
          <w:szCs w:val="24"/>
        </w:rPr>
        <w:t>Розрахуноквідповіднихвитрат</w:t>
      </w:r>
      <w:proofErr w:type="spellEnd"/>
      <w:r w:rsidRPr="008F5FCF">
        <w:rPr>
          <w:rFonts w:ascii="Times New Roman" w:hAnsi="Times New Roman"/>
          <w:color w:val="000000"/>
          <w:sz w:val="24"/>
          <w:szCs w:val="24"/>
        </w:rPr>
        <w:t xml:space="preserve"> на одного </w:t>
      </w:r>
      <w:proofErr w:type="spellStart"/>
      <w:r w:rsidRPr="008F5FCF">
        <w:rPr>
          <w:rFonts w:ascii="Times New Roman" w:hAnsi="Times New Roman"/>
          <w:color w:val="000000"/>
          <w:sz w:val="24"/>
          <w:szCs w:val="24"/>
        </w:rPr>
        <w:t>суб’єктагосподарювання</w:t>
      </w:r>
      <w:proofErr w:type="spellEnd"/>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5"/>
        <w:gridCol w:w="1417"/>
        <w:gridCol w:w="1843"/>
        <w:gridCol w:w="1843"/>
      </w:tblGrid>
      <w:tr w:rsidR="00615288" w:rsidRPr="008F5FCF" w:rsidTr="00196616">
        <w:trPr>
          <w:trHeight w:val="306"/>
        </w:trPr>
        <w:tc>
          <w:tcPr>
            <w:tcW w:w="4395" w:type="dxa"/>
            <w:vAlign w:val="center"/>
          </w:tcPr>
          <w:p w:rsidR="00615288" w:rsidRPr="00584B86" w:rsidRDefault="00615288" w:rsidP="00196616">
            <w:pPr>
              <w:spacing w:after="0" w:line="240" w:lineRule="auto"/>
              <w:jc w:val="center"/>
              <w:rPr>
                <w:rFonts w:ascii="Times New Roman" w:hAnsi="Times New Roman"/>
                <w:b/>
                <w:color w:val="000000"/>
                <w:sz w:val="24"/>
                <w:szCs w:val="24"/>
              </w:rPr>
            </w:pPr>
            <w:r w:rsidRPr="00584B86">
              <w:rPr>
                <w:rFonts w:ascii="Times New Roman" w:hAnsi="Times New Roman"/>
                <w:b/>
                <w:color w:val="000000"/>
                <w:sz w:val="24"/>
                <w:szCs w:val="24"/>
              </w:rPr>
              <w:t xml:space="preserve">Вид </w:t>
            </w:r>
            <w:proofErr w:type="spellStart"/>
            <w:r w:rsidRPr="00584B86">
              <w:rPr>
                <w:rFonts w:ascii="Times New Roman" w:hAnsi="Times New Roman"/>
                <w:b/>
                <w:color w:val="000000"/>
                <w:sz w:val="24"/>
                <w:szCs w:val="24"/>
              </w:rPr>
              <w:t>витрат</w:t>
            </w:r>
            <w:proofErr w:type="spellEnd"/>
          </w:p>
        </w:tc>
        <w:tc>
          <w:tcPr>
            <w:tcW w:w="1417" w:type="dxa"/>
            <w:vAlign w:val="center"/>
          </w:tcPr>
          <w:p w:rsidR="00615288" w:rsidRPr="00584B86" w:rsidRDefault="00615288" w:rsidP="00196616">
            <w:pPr>
              <w:spacing w:after="0" w:line="240" w:lineRule="auto"/>
              <w:jc w:val="center"/>
              <w:rPr>
                <w:rFonts w:ascii="Times New Roman" w:hAnsi="Times New Roman"/>
                <w:b/>
                <w:color w:val="000000"/>
                <w:sz w:val="24"/>
                <w:szCs w:val="24"/>
              </w:rPr>
            </w:pPr>
            <w:r w:rsidRPr="00584B86">
              <w:rPr>
                <w:rFonts w:ascii="Times New Roman" w:hAnsi="Times New Roman"/>
                <w:b/>
                <w:color w:val="000000"/>
                <w:sz w:val="24"/>
                <w:szCs w:val="24"/>
              </w:rPr>
              <w:t xml:space="preserve">У перший </w:t>
            </w:r>
            <w:proofErr w:type="spellStart"/>
            <w:proofErr w:type="gramStart"/>
            <w:r w:rsidRPr="00584B86">
              <w:rPr>
                <w:rFonts w:ascii="Times New Roman" w:hAnsi="Times New Roman"/>
                <w:b/>
                <w:color w:val="000000"/>
                <w:sz w:val="24"/>
                <w:szCs w:val="24"/>
              </w:rPr>
              <w:t>р</w:t>
            </w:r>
            <w:proofErr w:type="gramEnd"/>
            <w:r w:rsidRPr="00584B86">
              <w:rPr>
                <w:rFonts w:ascii="Times New Roman" w:hAnsi="Times New Roman"/>
                <w:b/>
                <w:color w:val="000000"/>
                <w:sz w:val="24"/>
                <w:szCs w:val="24"/>
              </w:rPr>
              <w:t>ік</w:t>
            </w:r>
            <w:proofErr w:type="spellEnd"/>
          </w:p>
        </w:tc>
        <w:tc>
          <w:tcPr>
            <w:tcW w:w="1843" w:type="dxa"/>
            <w:vAlign w:val="center"/>
          </w:tcPr>
          <w:p w:rsidR="00615288" w:rsidRPr="00584B86" w:rsidRDefault="00615288" w:rsidP="00196616">
            <w:pPr>
              <w:spacing w:after="0" w:line="240" w:lineRule="auto"/>
              <w:jc w:val="center"/>
              <w:rPr>
                <w:rFonts w:ascii="Times New Roman" w:hAnsi="Times New Roman"/>
                <w:b/>
                <w:color w:val="000000"/>
                <w:sz w:val="24"/>
                <w:szCs w:val="24"/>
              </w:rPr>
            </w:pPr>
            <w:proofErr w:type="spellStart"/>
            <w:r w:rsidRPr="00584B86">
              <w:rPr>
                <w:rFonts w:ascii="Times New Roman" w:hAnsi="Times New Roman"/>
                <w:b/>
                <w:color w:val="000000"/>
                <w:sz w:val="24"/>
                <w:szCs w:val="24"/>
              </w:rPr>
              <w:t>Періодичні</w:t>
            </w:r>
            <w:proofErr w:type="spellEnd"/>
            <w:r w:rsidRPr="00584B86">
              <w:rPr>
                <w:rFonts w:ascii="Times New Roman" w:hAnsi="Times New Roman"/>
                <w:b/>
                <w:color w:val="000000"/>
                <w:sz w:val="24"/>
                <w:szCs w:val="24"/>
              </w:rPr>
              <w:t xml:space="preserve"> (за </w:t>
            </w:r>
            <w:proofErr w:type="spellStart"/>
            <w:proofErr w:type="gramStart"/>
            <w:r w:rsidRPr="00584B86">
              <w:rPr>
                <w:rFonts w:ascii="Times New Roman" w:hAnsi="Times New Roman"/>
                <w:b/>
                <w:color w:val="000000"/>
                <w:sz w:val="24"/>
                <w:szCs w:val="24"/>
              </w:rPr>
              <w:t>р</w:t>
            </w:r>
            <w:proofErr w:type="gramEnd"/>
            <w:r w:rsidRPr="00584B86">
              <w:rPr>
                <w:rFonts w:ascii="Times New Roman" w:hAnsi="Times New Roman"/>
                <w:b/>
                <w:color w:val="000000"/>
                <w:sz w:val="24"/>
                <w:szCs w:val="24"/>
              </w:rPr>
              <w:t>ік</w:t>
            </w:r>
            <w:proofErr w:type="spellEnd"/>
            <w:r w:rsidRPr="00584B86">
              <w:rPr>
                <w:rFonts w:ascii="Times New Roman" w:hAnsi="Times New Roman"/>
                <w:b/>
                <w:color w:val="000000"/>
                <w:sz w:val="24"/>
                <w:szCs w:val="24"/>
              </w:rPr>
              <w:t>)</w:t>
            </w:r>
          </w:p>
        </w:tc>
        <w:tc>
          <w:tcPr>
            <w:tcW w:w="1843" w:type="dxa"/>
            <w:vAlign w:val="center"/>
          </w:tcPr>
          <w:p w:rsidR="00615288" w:rsidRPr="00584B86" w:rsidRDefault="00615288" w:rsidP="00196616">
            <w:pPr>
              <w:spacing w:after="0" w:line="240" w:lineRule="auto"/>
              <w:jc w:val="center"/>
              <w:rPr>
                <w:rFonts w:ascii="Times New Roman" w:hAnsi="Times New Roman"/>
                <w:b/>
                <w:color w:val="000000"/>
                <w:sz w:val="24"/>
                <w:szCs w:val="24"/>
                <w:lang w:val="uk-UA"/>
              </w:rPr>
            </w:pPr>
            <w:proofErr w:type="spellStart"/>
            <w:r w:rsidRPr="00584B86">
              <w:rPr>
                <w:rFonts w:ascii="Times New Roman" w:hAnsi="Times New Roman"/>
                <w:b/>
                <w:color w:val="000000"/>
                <w:sz w:val="24"/>
                <w:szCs w:val="24"/>
              </w:rPr>
              <w:t>Витрати</w:t>
            </w:r>
            <w:proofErr w:type="spellEnd"/>
            <w:r w:rsidRPr="00584B86">
              <w:rPr>
                <w:rFonts w:ascii="Times New Roman" w:hAnsi="Times New Roman"/>
                <w:b/>
                <w:color w:val="000000"/>
                <w:sz w:val="24"/>
                <w:szCs w:val="24"/>
              </w:rPr>
              <w:t xml:space="preserve"> за</w:t>
            </w:r>
          </w:p>
          <w:p w:rsidR="00615288" w:rsidRPr="00584B86" w:rsidRDefault="00615288" w:rsidP="00196616">
            <w:pPr>
              <w:spacing w:after="0" w:line="240" w:lineRule="auto"/>
              <w:jc w:val="center"/>
              <w:rPr>
                <w:rFonts w:ascii="Times New Roman" w:hAnsi="Times New Roman"/>
                <w:b/>
                <w:color w:val="000000"/>
                <w:sz w:val="24"/>
                <w:szCs w:val="24"/>
              </w:rPr>
            </w:pPr>
            <w:proofErr w:type="spellStart"/>
            <w:r w:rsidRPr="00584B86">
              <w:rPr>
                <w:rFonts w:ascii="Times New Roman" w:hAnsi="Times New Roman"/>
                <w:b/>
                <w:color w:val="000000"/>
                <w:sz w:val="24"/>
                <w:szCs w:val="24"/>
              </w:rPr>
              <w:t>п’ятьроків</w:t>
            </w:r>
            <w:proofErr w:type="spellEnd"/>
          </w:p>
        </w:tc>
      </w:tr>
      <w:tr w:rsidR="00615288" w:rsidRPr="008F5FCF" w:rsidTr="00196616">
        <w:trPr>
          <w:trHeight w:val="563"/>
        </w:trPr>
        <w:tc>
          <w:tcPr>
            <w:tcW w:w="4395" w:type="dxa"/>
          </w:tcPr>
          <w:p w:rsidR="00615288" w:rsidRPr="008F5FCF" w:rsidRDefault="00615288" w:rsidP="00196616">
            <w:pPr>
              <w:spacing w:after="0" w:line="240" w:lineRule="auto"/>
              <w:rPr>
                <w:rFonts w:ascii="Times New Roman" w:hAnsi="Times New Roman"/>
                <w:color w:val="000000"/>
                <w:sz w:val="24"/>
                <w:szCs w:val="24"/>
              </w:rPr>
            </w:pPr>
            <w:proofErr w:type="spellStart"/>
            <w:r w:rsidRPr="008F5FCF">
              <w:rPr>
                <w:rFonts w:ascii="Times New Roman" w:hAnsi="Times New Roman"/>
                <w:color w:val="000000"/>
                <w:sz w:val="24"/>
                <w:szCs w:val="24"/>
              </w:rPr>
              <w:t>Витрати</w:t>
            </w:r>
            <w:proofErr w:type="spellEnd"/>
            <w:r w:rsidRPr="008F5FCF">
              <w:rPr>
                <w:rFonts w:ascii="Times New Roman" w:hAnsi="Times New Roman"/>
                <w:color w:val="000000"/>
                <w:sz w:val="24"/>
                <w:szCs w:val="24"/>
              </w:rPr>
              <w:t xml:space="preserve"> на </w:t>
            </w:r>
            <w:proofErr w:type="spellStart"/>
            <w:r w:rsidRPr="008F5FCF">
              <w:rPr>
                <w:rFonts w:ascii="Times New Roman" w:hAnsi="Times New Roman"/>
                <w:color w:val="000000"/>
                <w:sz w:val="24"/>
                <w:szCs w:val="24"/>
              </w:rPr>
              <w:t>придбанняосновнихфондів</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обладнання</w:t>
            </w:r>
            <w:proofErr w:type="spellEnd"/>
            <w:r w:rsidRPr="008F5FCF">
              <w:rPr>
                <w:rFonts w:ascii="Times New Roman" w:hAnsi="Times New Roman"/>
                <w:color w:val="000000"/>
                <w:sz w:val="24"/>
                <w:szCs w:val="24"/>
              </w:rPr>
              <w:t xml:space="preserve"> та </w:t>
            </w:r>
            <w:proofErr w:type="spellStart"/>
            <w:r w:rsidRPr="008F5FCF">
              <w:rPr>
                <w:rFonts w:ascii="Times New Roman" w:hAnsi="Times New Roman"/>
                <w:color w:val="000000"/>
                <w:sz w:val="24"/>
                <w:szCs w:val="24"/>
              </w:rPr>
              <w:t>приладів</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сервіснеобслуговування</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навчання</w:t>
            </w:r>
            <w:proofErr w:type="spellEnd"/>
            <w:r w:rsidRPr="008F5FCF">
              <w:rPr>
                <w:rFonts w:ascii="Times New Roman" w:hAnsi="Times New Roman"/>
                <w:color w:val="000000"/>
                <w:sz w:val="24"/>
                <w:szCs w:val="24"/>
              </w:rPr>
              <w:t>/</w:t>
            </w:r>
          </w:p>
          <w:p w:rsidR="00615288" w:rsidRPr="008F5FCF" w:rsidRDefault="00615288" w:rsidP="00196616">
            <w:pPr>
              <w:spacing w:after="0" w:line="240" w:lineRule="auto"/>
              <w:rPr>
                <w:rFonts w:ascii="Times New Roman" w:hAnsi="Times New Roman"/>
                <w:color w:val="000000"/>
                <w:sz w:val="24"/>
                <w:szCs w:val="24"/>
              </w:rPr>
            </w:pPr>
            <w:proofErr w:type="spellStart"/>
            <w:proofErr w:type="gramStart"/>
            <w:r w:rsidRPr="008F5FCF">
              <w:rPr>
                <w:rFonts w:ascii="Times New Roman" w:hAnsi="Times New Roman"/>
                <w:color w:val="000000"/>
                <w:sz w:val="24"/>
                <w:szCs w:val="24"/>
              </w:rPr>
              <w:t>п</w:t>
            </w:r>
            <w:proofErr w:type="gramEnd"/>
            <w:r w:rsidRPr="008F5FCF">
              <w:rPr>
                <w:rFonts w:ascii="Times New Roman" w:hAnsi="Times New Roman"/>
                <w:color w:val="000000"/>
                <w:sz w:val="24"/>
                <w:szCs w:val="24"/>
              </w:rPr>
              <w:t>ідвищеннякваліфікації</w:t>
            </w:r>
            <w:proofErr w:type="spellEnd"/>
            <w:r w:rsidRPr="008F5FCF">
              <w:rPr>
                <w:rFonts w:ascii="Times New Roman" w:hAnsi="Times New Roman"/>
                <w:color w:val="000000"/>
                <w:sz w:val="24"/>
                <w:szCs w:val="24"/>
              </w:rPr>
              <w:t xml:space="preserve"> персоналу </w:t>
            </w:r>
            <w:proofErr w:type="spellStart"/>
            <w:r w:rsidRPr="008F5FCF">
              <w:rPr>
                <w:rFonts w:ascii="Times New Roman" w:hAnsi="Times New Roman"/>
                <w:color w:val="000000"/>
                <w:sz w:val="24"/>
                <w:szCs w:val="24"/>
              </w:rPr>
              <w:t>тощо</w:t>
            </w:r>
            <w:proofErr w:type="spellEnd"/>
          </w:p>
        </w:tc>
        <w:tc>
          <w:tcPr>
            <w:tcW w:w="1417" w:type="dxa"/>
            <w:vAlign w:val="center"/>
          </w:tcPr>
          <w:p w:rsidR="00615288" w:rsidRPr="008F5FCF" w:rsidRDefault="00615288" w:rsidP="00196616">
            <w:pPr>
              <w:spacing w:after="0" w:line="240" w:lineRule="auto"/>
              <w:jc w:val="center"/>
              <w:rPr>
                <w:rFonts w:ascii="Times New Roman" w:hAnsi="Times New Roman"/>
                <w:color w:val="000000"/>
                <w:sz w:val="24"/>
                <w:szCs w:val="24"/>
              </w:rPr>
            </w:pPr>
            <w:r w:rsidRPr="008F5FCF">
              <w:rPr>
                <w:rFonts w:ascii="Times New Roman" w:hAnsi="Times New Roman"/>
                <w:color w:val="000000"/>
                <w:sz w:val="24"/>
                <w:szCs w:val="24"/>
              </w:rPr>
              <w:t>-</w:t>
            </w:r>
          </w:p>
          <w:p w:rsidR="00615288" w:rsidRPr="008F5FCF" w:rsidRDefault="00615288" w:rsidP="00196616">
            <w:pPr>
              <w:spacing w:after="0" w:line="240" w:lineRule="auto"/>
              <w:jc w:val="center"/>
              <w:rPr>
                <w:rFonts w:ascii="Times New Roman" w:hAnsi="Times New Roman"/>
                <w:color w:val="000000"/>
                <w:sz w:val="24"/>
                <w:szCs w:val="24"/>
              </w:rPr>
            </w:pPr>
          </w:p>
        </w:tc>
        <w:tc>
          <w:tcPr>
            <w:tcW w:w="1843" w:type="dxa"/>
            <w:vAlign w:val="center"/>
          </w:tcPr>
          <w:p w:rsidR="00615288" w:rsidRPr="008F5FCF" w:rsidRDefault="00615288" w:rsidP="00196616">
            <w:pPr>
              <w:spacing w:after="0" w:line="240" w:lineRule="auto"/>
              <w:jc w:val="center"/>
              <w:rPr>
                <w:rFonts w:ascii="Times New Roman" w:hAnsi="Times New Roman"/>
                <w:color w:val="000000"/>
                <w:sz w:val="24"/>
                <w:szCs w:val="24"/>
              </w:rPr>
            </w:pPr>
            <w:r w:rsidRPr="008F5FCF">
              <w:rPr>
                <w:rFonts w:ascii="Times New Roman" w:hAnsi="Times New Roman"/>
                <w:color w:val="000000"/>
                <w:sz w:val="24"/>
                <w:szCs w:val="24"/>
              </w:rPr>
              <w:t>-</w:t>
            </w:r>
          </w:p>
        </w:tc>
        <w:tc>
          <w:tcPr>
            <w:tcW w:w="1843" w:type="dxa"/>
            <w:vAlign w:val="center"/>
          </w:tcPr>
          <w:p w:rsidR="00615288" w:rsidRPr="008F5FCF" w:rsidRDefault="00615288" w:rsidP="00196616">
            <w:pPr>
              <w:spacing w:after="0" w:line="240" w:lineRule="auto"/>
              <w:ind w:right="-250"/>
              <w:jc w:val="center"/>
              <w:rPr>
                <w:rFonts w:ascii="Times New Roman" w:hAnsi="Times New Roman"/>
                <w:color w:val="000000"/>
                <w:sz w:val="24"/>
                <w:szCs w:val="24"/>
              </w:rPr>
            </w:pPr>
            <w:r w:rsidRPr="008F5FCF">
              <w:rPr>
                <w:rFonts w:ascii="Times New Roman" w:hAnsi="Times New Roman"/>
                <w:color w:val="000000"/>
                <w:sz w:val="24"/>
                <w:szCs w:val="24"/>
              </w:rPr>
              <w:t>-</w:t>
            </w:r>
          </w:p>
        </w:tc>
      </w:tr>
    </w:tbl>
    <w:p w:rsidR="00615288" w:rsidRPr="008F5FCF" w:rsidRDefault="00615288" w:rsidP="00615288">
      <w:pPr>
        <w:spacing w:after="0" w:line="240" w:lineRule="auto"/>
        <w:ind w:firstLine="450"/>
        <w:jc w:val="both"/>
        <w:textAlignment w:val="baseline"/>
        <w:rPr>
          <w:rFonts w:ascii="Times New Roman" w:hAnsi="Times New Roman"/>
          <w:i/>
          <w:color w:val="000000"/>
          <w:sz w:val="24"/>
          <w:szCs w:val="24"/>
          <w:bdr w:val="none" w:sz="0" w:space="0" w:color="auto" w:frame="1"/>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11"/>
        <w:gridCol w:w="2909"/>
        <w:gridCol w:w="2478"/>
      </w:tblGrid>
      <w:tr w:rsidR="00615288" w:rsidRPr="008F5FCF" w:rsidTr="001420EA">
        <w:trPr>
          <w:trHeight w:val="411"/>
        </w:trPr>
        <w:tc>
          <w:tcPr>
            <w:tcW w:w="4111" w:type="dxa"/>
          </w:tcPr>
          <w:p w:rsidR="00615288" w:rsidRPr="00584B86" w:rsidRDefault="00615288" w:rsidP="00196616">
            <w:pPr>
              <w:spacing w:after="0" w:line="240" w:lineRule="auto"/>
              <w:jc w:val="center"/>
              <w:rPr>
                <w:rFonts w:ascii="Times New Roman" w:hAnsi="Times New Roman"/>
                <w:b/>
                <w:color w:val="000000"/>
                <w:sz w:val="24"/>
                <w:szCs w:val="24"/>
              </w:rPr>
            </w:pPr>
            <w:r w:rsidRPr="00584B86">
              <w:rPr>
                <w:rFonts w:ascii="Times New Roman" w:hAnsi="Times New Roman"/>
                <w:b/>
                <w:color w:val="000000"/>
                <w:sz w:val="24"/>
                <w:szCs w:val="24"/>
              </w:rPr>
              <w:t xml:space="preserve">Вид </w:t>
            </w:r>
            <w:proofErr w:type="spellStart"/>
            <w:r w:rsidRPr="00584B86">
              <w:rPr>
                <w:rFonts w:ascii="Times New Roman" w:hAnsi="Times New Roman"/>
                <w:b/>
                <w:color w:val="000000"/>
                <w:sz w:val="24"/>
                <w:szCs w:val="24"/>
              </w:rPr>
              <w:t>витрат</w:t>
            </w:r>
            <w:proofErr w:type="spellEnd"/>
          </w:p>
        </w:tc>
        <w:tc>
          <w:tcPr>
            <w:tcW w:w="2909" w:type="dxa"/>
          </w:tcPr>
          <w:p w:rsidR="00615288" w:rsidRPr="00584B86" w:rsidRDefault="00615288" w:rsidP="00196616">
            <w:pPr>
              <w:spacing w:after="0" w:line="240" w:lineRule="auto"/>
              <w:jc w:val="center"/>
              <w:rPr>
                <w:rFonts w:ascii="Times New Roman" w:hAnsi="Times New Roman"/>
                <w:b/>
                <w:color w:val="000000"/>
                <w:sz w:val="24"/>
                <w:szCs w:val="24"/>
              </w:rPr>
            </w:pPr>
            <w:proofErr w:type="spellStart"/>
            <w:r w:rsidRPr="00584B86">
              <w:rPr>
                <w:rFonts w:ascii="Times New Roman" w:hAnsi="Times New Roman"/>
                <w:b/>
                <w:color w:val="000000"/>
                <w:sz w:val="24"/>
                <w:szCs w:val="24"/>
              </w:rPr>
              <w:t>Витрати</w:t>
            </w:r>
            <w:proofErr w:type="spellEnd"/>
            <w:r w:rsidRPr="00584B86">
              <w:rPr>
                <w:rFonts w:ascii="Times New Roman" w:hAnsi="Times New Roman"/>
                <w:b/>
                <w:color w:val="000000"/>
                <w:sz w:val="24"/>
                <w:szCs w:val="24"/>
              </w:rPr>
              <w:t xml:space="preserve"> на </w:t>
            </w:r>
            <w:proofErr w:type="spellStart"/>
            <w:r w:rsidRPr="00584B86">
              <w:rPr>
                <w:rFonts w:ascii="Times New Roman" w:hAnsi="Times New Roman"/>
                <w:b/>
                <w:color w:val="000000"/>
                <w:sz w:val="24"/>
                <w:szCs w:val="24"/>
              </w:rPr>
              <w:t>сплатуподатків</w:t>
            </w:r>
            <w:proofErr w:type="spellEnd"/>
            <w:r w:rsidRPr="00584B86">
              <w:rPr>
                <w:rFonts w:ascii="Times New Roman" w:hAnsi="Times New Roman"/>
                <w:b/>
                <w:color w:val="000000"/>
                <w:sz w:val="24"/>
                <w:szCs w:val="24"/>
              </w:rPr>
              <w:t xml:space="preserve"> та </w:t>
            </w:r>
            <w:proofErr w:type="spellStart"/>
            <w:r w:rsidRPr="00584B86">
              <w:rPr>
                <w:rFonts w:ascii="Times New Roman" w:hAnsi="Times New Roman"/>
                <w:b/>
                <w:color w:val="000000"/>
                <w:sz w:val="24"/>
                <w:szCs w:val="24"/>
              </w:rPr>
              <w:t>зборів</w:t>
            </w:r>
            <w:proofErr w:type="spellEnd"/>
            <w:r w:rsidRPr="00584B86">
              <w:rPr>
                <w:rFonts w:ascii="Times New Roman" w:hAnsi="Times New Roman"/>
                <w:b/>
                <w:color w:val="000000"/>
                <w:sz w:val="24"/>
                <w:szCs w:val="24"/>
              </w:rPr>
              <w:t xml:space="preserve"> (</w:t>
            </w:r>
            <w:proofErr w:type="spellStart"/>
            <w:r w:rsidRPr="00584B86">
              <w:rPr>
                <w:rFonts w:ascii="Times New Roman" w:hAnsi="Times New Roman"/>
                <w:b/>
                <w:color w:val="000000"/>
                <w:sz w:val="24"/>
                <w:szCs w:val="24"/>
              </w:rPr>
              <w:t>змінених</w:t>
            </w:r>
            <w:proofErr w:type="spellEnd"/>
            <w:r w:rsidRPr="00584B86">
              <w:rPr>
                <w:rFonts w:ascii="Times New Roman" w:hAnsi="Times New Roman"/>
                <w:b/>
                <w:color w:val="000000"/>
                <w:sz w:val="24"/>
                <w:szCs w:val="24"/>
              </w:rPr>
              <w:t>/</w:t>
            </w:r>
            <w:proofErr w:type="spellStart"/>
            <w:r w:rsidRPr="00584B86">
              <w:rPr>
                <w:rFonts w:ascii="Times New Roman" w:hAnsi="Times New Roman"/>
                <w:b/>
                <w:color w:val="000000"/>
                <w:sz w:val="24"/>
                <w:szCs w:val="24"/>
              </w:rPr>
              <w:t>нововведених</w:t>
            </w:r>
            <w:proofErr w:type="spellEnd"/>
            <w:r w:rsidRPr="00584B86">
              <w:rPr>
                <w:rFonts w:ascii="Times New Roman" w:hAnsi="Times New Roman"/>
                <w:b/>
                <w:color w:val="000000"/>
                <w:sz w:val="24"/>
                <w:szCs w:val="24"/>
              </w:rPr>
              <w:t xml:space="preserve">) (за </w:t>
            </w:r>
            <w:proofErr w:type="spellStart"/>
            <w:proofErr w:type="gramStart"/>
            <w:r w:rsidRPr="00584B86">
              <w:rPr>
                <w:rFonts w:ascii="Times New Roman" w:hAnsi="Times New Roman"/>
                <w:b/>
                <w:color w:val="000000"/>
                <w:sz w:val="24"/>
                <w:szCs w:val="24"/>
              </w:rPr>
              <w:t>р</w:t>
            </w:r>
            <w:proofErr w:type="gramEnd"/>
            <w:r w:rsidRPr="00584B86">
              <w:rPr>
                <w:rFonts w:ascii="Times New Roman" w:hAnsi="Times New Roman"/>
                <w:b/>
                <w:color w:val="000000"/>
                <w:sz w:val="24"/>
                <w:szCs w:val="24"/>
              </w:rPr>
              <w:t>ік</w:t>
            </w:r>
            <w:proofErr w:type="spellEnd"/>
            <w:r w:rsidRPr="00584B86">
              <w:rPr>
                <w:rFonts w:ascii="Times New Roman" w:hAnsi="Times New Roman"/>
                <w:b/>
                <w:color w:val="000000"/>
                <w:sz w:val="24"/>
                <w:szCs w:val="24"/>
              </w:rPr>
              <w:t>)</w:t>
            </w:r>
          </w:p>
        </w:tc>
        <w:tc>
          <w:tcPr>
            <w:tcW w:w="2478" w:type="dxa"/>
          </w:tcPr>
          <w:p w:rsidR="00615288" w:rsidRPr="00584B86" w:rsidRDefault="00615288" w:rsidP="00196616">
            <w:pPr>
              <w:spacing w:after="0" w:line="240" w:lineRule="auto"/>
              <w:jc w:val="center"/>
              <w:rPr>
                <w:rFonts w:ascii="Times New Roman" w:hAnsi="Times New Roman"/>
                <w:b/>
                <w:color w:val="000000"/>
                <w:sz w:val="24"/>
                <w:szCs w:val="24"/>
              </w:rPr>
            </w:pPr>
            <w:proofErr w:type="spellStart"/>
            <w:r w:rsidRPr="00584B86">
              <w:rPr>
                <w:rFonts w:ascii="Times New Roman" w:hAnsi="Times New Roman"/>
                <w:b/>
                <w:color w:val="000000"/>
                <w:sz w:val="24"/>
                <w:szCs w:val="24"/>
              </w:rPr>
              <w:t>Витрати</w:t>
            </w:r>
            <w:proofErr w:type="spellEnd"/>
            <w:r w:rsidRPr="00584B86">
              <w:rPr>
                <w:rFonts w:ascii="Times New Roman" w:hAnsi="Times New Roman"/>
                <w:b/>
                <w:color w:val="000000"/>
                <w:sz w:val="24"/>
                <w:szCs w:val="24"/>
              </w:rPr>
              <w:t xml:space="preserve"> за </w:t>
            </w:r>
            <w:proofErr w:type="spellStart"/>
            <w:r w:rsidRPr="00584B86">
              <w:rPr>
                <w:rFonts w:ascii="Times New Roman" w:hAnsi="Times New Roman"/>
                <w:b/>
                <w:color w:val="000000"/>
                <w:sz w:val="24"/>
                <w:szCs w:val="24"/>
              </w:rPr>
              <w:t>п’ятьроків</w:t>
            </w:r>
            <w:proofErr w:type="spellEnd"/>
          </w:p>
        </w:tc>
      </w:tr>
      <w:tr w:rsidR="00B412DB" w:rsidRPr="008F5FCF" w:rsidTr="001420EA">
        <w:trPr>
          <w:trHeight w:val="1157"/>
        </w:trPr>
        <w:tc>
          <w:tcPr>
            <w:tcW w:w="4111" w:type="dxa"/>
          </w:tcPr>
          <w:p w:rsidR="00B412DB" w:rsidRPr="000A70D9" w:rsidRDefault="00B412DB" w:rsidP="00196616">
            <w:pPr>
              <w:spacing w:after="0" w:line="240" w:lineRule="auto"/>
              <w:rPr>
                <w:rFonts w:ascii="Times New Roman" w:hAnsi="Times New Roman"/>
                <w:color w:val="000000"/>
                <w:sz w:val="24"/>
                <w:szCs w:val="24"/>
              </w:rPr>
            </w:pPr>
            <w:proofErr w:type="spellStart"/>
            <w:r w:rsidRPr="000A70D9">
              <w:rPr>
                <w:rFonts w:ascii="Times New Roman" w:hAnsi="Times New Roman"/>
                <w:color w:val="000000"/>
                <w:sz w:val="24"/>
                <w:szCs w:val="24"/>
              </w:rPr>
              <w:t>Податки</w:t>
            </w:r>
            <w:proofErr w:type="spellEnd"/>
            <w:r w:rsidRPr="000A70D9">
              <w:rPr>
                <w:rFonts w:ascii="Times New Roman" w:hAnsi="Times New Roman"/>
                <w:color w:val="000000"/>
                <w:sz w:val="24"/>
                <w:szCs w:val="24"/>
              </w:rPr>
              <w:t xml:space="preserve"> та </w:t>
            </w:r>
            <w:proofErr w:type="spellStart"/>
            <w:r w:rsidRPr="000A70D9">
              <w:rPr>
                <w:rFonts w:ascii="Times New Roman" w:hAnsi="Times New Roman"/>
                <w:color w:val="000000"/>
                <w:sz w:val="24"/>
                <w:szCs w:val="24"/>
              </w:rPr>
              <w:t>збори</w:t>
            </w:r>
            <w:proofErr w:type="spellEnd"/>
            <w:r w:rsidRPr="000A70D9">
              <w:rPr>
                <w:rFonts w:ascii="Times New Roman" w:hAnsi="Times New Roman"/>
                <w:color w:val="000000"/>
                <w:sz w:val="24"/>
                <w:szCs w:val="24"/>
              </w:rPr>
              <w:t xml:space="preserve"> (</w:t>
            </w:r>
            <w:proofErr w:type="spellStart"/>
            <w:r w:rsidRPr="000A70D9">
              <w:rPr>
                <w:rFonts w:ascii="Times New Roman" w:hAnsi="Times New Roman"/>
                <w:color w:val="000000"/>
                <w:sz w:val="24"/>
                <w:szCs w:val="24"/>
              </w:rPr>
              <w:t>змінарозміруподатків</w:t>
            </w:r>
            <w:proofErr w:type="spellEnd"/>
            <w:r w:rsidRPr="000A70D9">
              <w:rPr>
                <w:rFonts w:ascii="Times New Roman" w:hAnsi="Times New Roman"/>
                <w:color w:val="000000"/>
                <w:sz w:val="24"/>
                <w:szCs w:val="24"/>
              </w:rPr>
              <w:t>/</w:t>
            </w:r>
            <w:proofErr w:type="spellStart"/>
            <w:r w:rsidRPr="000A70D9">
              <w:rPr>
                <w:rFonts w:ascii="Times New Roman" w:hAnsi="Times New Roman"/>
                <w:color w:val="000000"/>
                <w:sz w:val="24"/>
                <w:szCs w:val="24"/>
              </w:rPr>
              <w:t>зборів</w:t>
            </w:r>
            <w:proofErr w:type="spellEnd"/>
            <w:r w:rsidRPr="000A70D9">
              <w:rPr>
                <w:rFonts w:ascii="Times New Roman" w:hAnsi="Times New Roman"/>
                <w:color w:val="000000"/>
                <w:sz w:val="24"/>
                <w:szCs w:val="24"/>
              </w:rPr>
              <w:t xml:space="preserve">, </w:t>
            </w:r>
            <w:proofErr w:type="spellStart"/>
            <w:r w:rsidRPr="000A70D9">
              <w:rPr>
                <w:rFonts w:ascii="Times New Roman" w:hAnsi="Times New Roman"/>
                <w:color w:val="000000"/>
                <w:sz w:val="24"/>
                <w:szCs w:val="24"/>
              </w:rPr>
              <w:t>виникненнянеобхідності</w:t>
            </w:r>
            <w:proofErr w:type="spellEnd"/>
            <w:r w:rsidRPr="000A70D9">
              <w:rPr>
                <w:rFonts w:ascii="Times New Roman" w:hAnsi="Times New Roman"/>
                <w:color w:val="000000"/>
                <w:sz w:val="24"/>
                <w:szCs w:val="24"/>
              </w:rPr>
              <w:t xml:space="preserve"> у </w:t>
            </w:r>
            <w:proofErr w:type="spellStart"/>
            <w:r w:rsidRPr="000A70D9">
              <w:rPr>
                <w:rFonts w:ascii="Times New Roman" w:hAnsi="Times New Roman"/>
                <w:color w:val="000000"/>
                <w:sz w:val="24"/>
                <w:szCs w:val="24"/>
              </w:rPr>
              <w:t>сплатіподатків</w:t>
            </w:r>
            <w:proofErr w:type="spellEnd"/>
            <w:r w:rsidRPr="000A70D9">
              <w:rPr>
                <w:rFonts w:ascii="Times New Roman" w:hAnsi="Times New Roman"/>
                <w:color w:val="000000"/>
                <w:sz w:val="24"/>
                <w:szCs w:val="24"/>
              </w:rPr>
              <w:t>/</w:t>
            </w:r>
            <w:proofErr w:type="spellStart"/>
            <w:r w:rsidRPr="000A70D9">
              <w:rPr>
                <w:rFonts w:ascii="Times New Roman" w:hAnsi="Times New Roman"/>
                <w:color w:val="000000"/>
                <w:sz w:val="24"/>
                <w:szCs w:val="24"/>
              </w:rPr>
              <w:t>зборів</w:t>
            </w:r>
            <w:proofErr w:type="spellEnd"/>
            <w:r w:rsidRPr="000A70D9">
              <w:rPr>
                <w:rFonts w:ascii="Times New Roman" w:hAnsi="Times New Roman"/>
                <w:color w:val="000000"/>
                <w:sz w:val="24"/>
                <w:szCs w:val="24"/>
              </w:rPr>
              <w:t>)</w:t>
            </w:r>
          </w:p>
        </w:tc>
        <w:tc>
          <w:tcPr>
            <w:tcW w:w="2909" w:type="dxa"/>
          </w:tcPr>
          <w:p w:rsidR="00B412DB" w:rsidRDefault="00B412DB" w:rsidP="00DC1DB1">
            <w:pPr>
              <w:pStyle w:val="a6"/>
              <w:rPr>
                <w:rFonts w:ascii="Times New Roman" w:hAnsi="Times New Roman"/>
                <w:sz w:val="24"/>
                <w:szCs w:val="24"/>
                <w:lang w:val="uk-UA"/>
              </w:rPr>
            </w:pPr>
            <w:r w:rsidRPr="000A70D9">
              <w:rPr>
                <w:rFonts w:ascii="Times New Roman" w:hAnsi="Times New Roman"/>
                <w:sz w:val="24"/>
                <w:szCs w:val="24"/>
                <w:lang w:val="uk-UA"/>
              </w:rPr>
              <w:t>Земельний податок –</w:t>
            </w:r>
          </w:p>
          <w:p w:rsidR="00B412DB" w:rsidRPr="000A70D9" w:rsidRDefault="00B412DB" w:rsidP="00DC1DB1">
            <w:pPr>
              <w:pStyle w:val="a6"/>
              <w:rPr>
                <w:rFonts w:ascii="Times New Roman" w:hAnsi="Times New Roman"/>
                <w:sz w:val="24"/>
                <w:szCs w:val="24"/>
                <w:lang w:val="uk-UA"/>
              </w:rPr>
            </w:pPr>
            <w:r>
              <w:rPr>
                <w:rFonts w:ascii="Times New Roman" w:hAnsi="Times New Roman"/>
                <w:sz w:val="24"/>
                <w:szCs w:val="24"/>
                <w:lang w:val="uk-UA"/>
              </w:rPr>
              <w:t>12 846 755,33</w:t>
            </w:r>
          </w:p>
          <w:p w:rsidR="00B412DB" w:rsidRDefault="00B412DB" w:rsidP="00DC1DB1">
            <w:pPr>
              <w:pStyle w:val="a6"/>
              <w:rPr>
                <w:rFonts w:ascii="Times New Roman" w:hAnsi="Times New Roman"/>
                <w:sz w:val="24"/>
                <w:szCs w:val="24"/>
                <w:lang w:val="uk-UA"/>
              </w:rPr>
            </w:pPr>
            <w:r w:rsidRPr="000A70D9">
              <w:rPr>
                <w:rFonts w:ascii="Times New Roman" w:hAnsi="Times New Roman"/>
                <w:sz w:val="24"/>
                <w:szCs w:val="24"/>
                <w:lang w:val="uk-UA"/>
              </w:rPr>
              <w:t xml:space="preserve">Орендна плата – </w:t>
            </w:r>
          </w:p>
          <w:p w:rsidR="00B412DB" w:rsidRPr="000A70D9" w:rsidRDefault="00B412DB" w:rsidP="00DC1DB1">
            <w:pPr>
              <w:pStyle w:val="a6"/>
              <w:rPr>
                <w:rFonts w:ascii="Times New Roman" w:hAnsi="Times New Roman"/>
                <w:sz w:val="24"/>
                <w:szCs w:val="24"/>
                <w:lang w:val="uk-UA"/>
              </w:rPr>
            </w:pPr>
            <w:r w:rsidRPr="000A70D9">
              <w:rPr>
                <w:rFonts w:ascii="Times New Roman" w:hAnsi="Times New Roman"/>
                <w:sz w:val="24"/>
                <w:szCs w:val="24"/>
                <w:lang w:val="uk-UA"/>
              </w:rPr>
              <w:t>296</w:t>
            </w:r>
            <w:r>
              <w:rPr>
                <w:rFonts w:ascii="Times New Roman" w:hAnsi="Times New Roman"/>
                <w:sz w:val="24"/>
                <w:szCs w:val="24"/>
                <w:lang w:val="uk-UA"/>
              </w:rPr>
              <w:t> </w:t>
            </w:r>
            <w:r w:rsidRPr="000A70D9">
              <w:rPr>
                <w:rFonts w:ascii="Times New Roman" w:hAnsi="Times New Roman"/>
                <w:sz w:val="24"/>
                <w:szCs w:val="24"/>
                <w:lang w:val="uk-UA"/>
              </w:rPr>
              <w:t>575</w:t>
            </w:r>
            <w:r>
              <w:rPr>
                <w:rFonts w:ascii="Times New Roman" w:hAnsi="Times New Roman"/>
                <w:sz w:val="24"/>
                <w:szCs w:val="24"/>
                <w:lang w:val="uk-UA"/>
              </w:rPr>
              <w:t>,07</w:t>
            </w:r>
          </w:p>
        </w:tc>
        <w:tc>
          <w:tcPr>
            <w:tcW w:w="2478" w:type="dxa"/>
          </w:tcPr>
          <w:p w:rsidR="00B412DB" w:rsidRDefault="00B412DB" w:rsidP="00DC1DB1">
            <w:pPr>
              <w:pStyle w:val="a6"/>
              <w:rPr>
                <w:rFonts w:ascii="Times New Roman" w:hAnsi="Times New Roman"/>
                <w:sz w:val="24"/>
                <w:szCs w:val="24"/>
                <w:lang w:val="uk-UA"/>
              </w:rPr>
            </w:pPr>
            <w:r w:rsidRPr="000A70D9">
              <w:rPr>
                <w:rFonts w:ascii="Times New Roman" w:hAnsi="Times New Roman"/>
                <w:sz w:val="24"/>
                <w:szCs w:val="24"/>
                <w:lang w:val="uk-UA"/>
              </w:rPr>
              <w:t>Земельний податок –</w:t>
            </w:r>
          </w:p>
          <w:p w:rsidR="00B412DB" w:rsidRPr="000A70D9" w:rsidRDefault="00B412DB" w:rsidP="00DC1DB1">
            <w:pPr>
              <w:pStyle w:val="a6"/>
              <w:rPr>
                <w:rFonts w:ascii="Times New Roman" w:hAnsi="Times New Roman"/>
                <w:sz w:val="24"/>
                <w:szCs w:val="24"/>
                <w:lang w:val="uk-UA"/>
              </w:rPr>
            </w:pPr>
            <w:r>
              <w:rPr>
                <w:rFonts w:ascii="Times New Roman" w:hAnsi="Times New Roman"/>
                <w:sz w:val="24"/>
                <w:szCs w:val="24"/>
                <w:lang w:val="uk-UA"/>
              </w:rPr>
              <w:t>64 233 776,6</w:t>
            </w:r>
          </w:p>
          <w:p w:rsidR="00B412DB" w:rsidRDefault="00B412DB" w:rsidP="00DC1DB1">
            <w:pPr>
              <w:pStyle w:val="a6"/>
              <w:rPr>
                <w:rFonts w:ascii="Times New Roman" w:hAnsi="Times New Roman"/>
                <w:sz w:val="24"/>
                <w:szCs w:val="24"/>
                <w:lang w:val="uk-UA"/>
              </w:rPr>
            </w:pPr>
            <w:r w:rsidRPr="000A70D9">
              <w:rPr>
                <w:rFonts w:ascii="Times New Roman" w:hAnsi="Times New Roman"/>
                <w:sz w:val="24"/>
                <w:szCs w:val="24"/>
                <w:lang w:val="uk-UA"/>
              </w:rPr>
              <w:t xml:space="preserve">Орендна плата – </w:t>
            </w:r>
          </w:p>
          <w:p w:rsidR="00B412DB" w:rsidRPr="000A70D9" w:rsidRDefault="00B412DB" w:rsidP="00DC1DB1">
            <w:pPr>
              <w:pStyle w:val="a6"/>
              <w:rPr>
                <w:rFonts w:ascii="Times New Roman" w:hAnsi="Times New Roman"/>
                <w:sz w:val="24"/>
                <w:szCs w:val="24"/>
                <w:lang w:val="uk-UA"/>
              </w:rPr>
            </w:pPr>
            <w:r>
              <w:rPr>
                <w:rFonts w:ascii="Times New Roman" w:hAnsi="Times New Roman"/>
                <w:sz w:val="24"/>
                <w:szCs w:val="24"/>
                <w:lang w:val="uk-UA"/>
              </w:rPr>
              <w:t>1 482 875,36</w:t>
            </w:r>
          </w:p>
        </w:tc>
      </w:tr>
    </w:tbl>
    <w:p w:rsidR="00615288" w:rsidRPr="008F5FCF" w:rsidRDefault="00615288" w:rsidP="00615288">
      <w:pPr>
        <w:spacing w:after="0" w:line="240" w:lineRule="auto"/>
        <w:ind w:firstLine="450"/>
        <w:jc w:val="both"/>
        <w:textAlignment w:val="baseline"/>
        <w:rPr>
          <w:rFonts w:ascii="Times New Roman" w:hAnsi="Times New Roman"/>
          <w:i/>
          <w:color w:val="000000"/>
          <w:sz w:val="24"/>
          <w:szCs w:val="24"/>
          <w:bdr w:val="none" w:sz="0" w:space="0" w:color="auto" w:frame="1"/>
        </w:rPr>
      </w:pPr>
    </w:p>
    <w:tbl>
      <w:tblPr>
        <w:tblW w:w="95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2"/>
        <w:gridCol w:w="2083"/>
        <w:gridCol w:w="2199"/>
        <w:gridCol w:w="863"/>
        <w:gridCol w:w="1397"/>
      </w:tblGrid>
      <w:tr w:rsidR="00615288" w:rsidRPr="008F5FCF" w:rsidTr="00196616">
        <w:trPr>
          <w:trHeight w:val="714"/>
        </w:trPr>
        <w:tc>
          <w:tcPr>
            <w:tcW w:w="3544" w:type="dxa"/>
            <w:vAlign w:val="center"/>
          </w:tcPr>
          <w:p w:rsidR="00615288" w:rsidRPr="003639B8" w:rsidRDefault="00615288" w:rsidP="00196616">
            <w:pPr>
              <w:spacing w:after="0" w:line="240" w:lineRule="auto"/>
              <w:jc w:val="center"/>
              <w:rPr>
                <w:rFonts w:ascii="Times New Roman" w:hAnsi="Times New Roman"/>
                <w:b/>
                <w:color w:val="000000"/>
                <w:sz w:val="24"/>
                <w:szCs w:val="24"/>
              </w:rPr>
            </w:pPr>
            <w:r w:rsidRPr="003639B8">
              <w:rPr>
                <w:rFonts w:ascii="Times New Roman" w:hAnsi="Times New Roman"/>
                <w:b/>
                <w:color w:val="000000"/>
                <w:sz w:val="24"/>
                <w:szCs w:val="24"/>
              </w:rPr>
              <w:t xml:space="preserve">Вид </w:t>
            </w:r>
            <w:proofErr w:type="spellStart"/>
            <w:r w:rsidRPr="003639B8">
              <w:rPr>
                <w:rFonts w:ascii="Times New Roman" w:hAnsi="Times New Roman"/>
                <w:b/>
                <w:color w:val="000000"/>
                <w:sz w:val="24"/>
                <w:szCs w:val="24"/>
              </w:rPr>
              <w:t>витрат</w:t>
            </w:r>
            <w:proofErr w:type="spellEnd"/>
          </w:p>
        </w:tc>
        <w:tc>
          <w:tcPr>
            <w:tcW w:w="2127" w:type="dxa"/>
            <w:vAlign w:val="center"/>
          </w:tcPr>
          <w:p w:rsidR="00615288" w:rsidRPr="003639B8" w:rsidRDefault="00615288" w:rsidP="00196616">
            <w:pPr>
              <w:spacing w:after="0" w:line="240" w:lineRule="auto"/>
              <w:jc w:val="center"/>
              <w:rPr>
                <w:rFonts w:ascii="Times New Roman" w:hAnsi="Times New Roman"/>
                <w:b/>
                <w:color w:val="000000"/>
                <w:sz w:val="24"/>
                <w:szCs w:val="24"/>
              </w:rPr>
            </w:pPr>
            <w:proofErr w:type="spellStart"/>
            <w:r w:rsidRPr="003639B8">
              <w:rPr>
                <w:rFonts w:ascii="Times New Roman" w:hAnsi="Times New Roman"/>
                <w:b/>
                <w:color w:val="000000"/>
                <w:sz w:val="24"/>
                <w:szCs w:val="24"/>
              </w:rPr>
              <w:t>Витрати</w:t>
            </w:r>
            <w:proofErr w:type="spellEnd"/>
            <w:r w:rsidRPr="003639B8">
              <w:rPr>
                <w:rFonts w:ascii="Times New Roman" w:hAnsi="Times New Roman"/>
                <w:b/>
                <w:color w:val="000000"/>
                <w:sz w:val="24"/>
                <w:szCs w:val="24"/>
              </w:rPr>
              <w:t xml:space="preserve"> на </w:t>
            </w:r>
            <w:proofErr w:type="spellStart"/>
            <w:r w:rsidRPr="003639B8">
              <w:rPr>
                <w:rFonts w:ascii="Times New Roman" w:hAnsi="Times New Roman"/>
                <w:b/>
                <w:color w:val="000000"/>
                <w:sz w:val="24"/>
                <w:szCs w:val="24"/>
              </w:rPr>
              <w:t>веденняобліку</w:t>
            </w:r>
            <w:proofErr w:type="spellEnd"/>
            <w:r w:rsidRPr="003639B8">
              <w:rPr>
                <w:rFonts w:ascii="Times New Roman" w:hAnsi="Times New Roman"/>
                <w:b/>
                <w:color w:val="000000"/>
                <w:sz w:val="24"/>
                <w:szCs w:val="24"/>
              </w:rPr>
              <w:t xml:space="preserve">, </w:t>
            </w:r>
            <w:proofErr w:type="spellStart"/>
            <w:proofErr w:type="gramStart"/>
            <w:r w:rsidRPr="003639B8">
              <w:rPr>
                <w:rFonts w:ascii="Times New Roman" w:hAnsi="Times New Roman"/>
                <w:b/>
                <w:color w:val="000000"/>
                <w:sz w:val="24"/>
                <w:szCs w:val="24"/>
              </w:rPr>
              <w:t>п</w:t>
            </w:r>
            <w:proofErr w:type="gramEnd"/>
            <w:r w:rsidRPr="003639B8">
              <w:rPr>
                <w:rFonts w:ascii="Times New Roman" w:hAnsi="Times New Roman"/>
                <w:b/>
                <w:color w:val="000000"/>
                <w:sz w:val="24"/>
                <w:szCs w:val="24"/>
              </w:rPr>
              <w:t>ідготовку</w:t>
            </w:r>
            <w:proofErr w:type="spellEnd"/>
            <w:r w:rsidRPr="003639B8">
              <w:rPr>
                <w:rFonts w:ascii="Times New Roman" w:hAnsi="Times New Roman"/>
                <w:b/>
                <w:color w:val="000000"/>
                <w:sz w:val="24"/>
                <w:szCs w:val="24"/>
              </w:rPr>
              <w:t xml:space="preserve"> та </w:t>
            </w:r>
            <w:proofErr w:type="spellStart"/>
            <w:r w:rsidRPr="003639B8">
              <w:rPr>
                <w:rFonts w:ascii="Times New Roman" w:hAnsi="Times New Roman"/>
                <w:b/>
                <w:color w:val="000000"/>
                <w:sz w:val="24"/>
                <w:szCs w:val="24"/>
              </w:rPr>
              <w:t>поданнязвітності</w:t>
            </w:r>
            <w:proofErr w:type="spellEnd"/>
            <w:r w:rsidRPr="003639B8">
              <w:rPr>
                <w:rFonts w:ascii="Times New Roman" w:hAnsi="Times New Roman"/>
                <w:b/>
                <w:color w:val="000000"/>
                <w:sz w:val="24"/>
                <w:szCs w:val="24"/>
              </w:rPr>
              <w:t xml:space="preserve"> (за </w:t>
            </w:r>
            <w:proofErr w:type="spellStart"/>
            <w:r w:rsidRPr="003639B8">
              <w:rPr>
                <w:rFonts w:ascii="Times New Roman" w:hAnsi="Times New Roman"/>
                <w:b/>
                <w:color w:val="000000"/>
                <w:sz w:val="24"/>
                <w:szCs w:val="24"/>
              </w:rPr>
              <w:t>рік</w:t>
            </w:r>
            <w:proofErr w:type="spellEnd"/>
            <w:r w:rsidRPr="003639B8">
              <w:rPr>
                <w:rFonts w:ascii="Times New Roman" w:hAnsi="Times New Roman"/>
                <w:b/>
                <w:color w:val="000000"/>
                <w:sz w:val="24"/>
                <w:szCs w:val="24"/>
              </w:rPr>
              <w:t>)</w:t>
            </w:r>
          </w:p>
        </w:tc>
        <w:tc>
          <w:tcPr>
            <w:tcW w:w="1701" w:type="dxa"/>
            <w:vAlign w:val="center"/>
          </w:tcPr>
          <w:p w:rsidR="00615288" w:rsidRPr="003639B8" w:rsidRDefault="00615288" w:rsidP="00196616">
            <w:pPr>
              <w:spacing w:after="0" w:line="240" w:lineRule="auto"/>
              <w:jc w:val="center"/>
              <w:rPr>
                <w:rFonts w:ascii="Times New Roman" w:hAnsi="Times New Roman"/>
                <w:b/>
                <w:color w:val="000000"/>
                <w:sz w:val="24"/>
                <w:szCs w:val="24"/>
              </w:rPr>
            </w:pPr>
            <w:proofErr w:type="spellStart"/>
            <w:r w:rsidRPr="003639B8">
              <w:rPr>
                <w:rFonts w:ascii="Times New Roman" w:hAnsi="Times New Roman"/>
                <w:b/>
                <w:color w:val="000000"/>
                <w:sz w:val="24"/>
                <w:szCs w:val="24"/>
              </w:rPr>
              <w:t>Витрати</w:t>
            </w:r>
            <w:proofErr w:type="spellEnd"/>
            <w:r w:rsidRPr="003639B8">
              <w:rPr>
                <w:rFonts w:ascii="Times New Roman" w:hAnsi="Times New Roman"/>
                <w:b/>
                <w:color w:val="000000"/>
                <w:sz w:val="24"/>
                <w:szCs w:val="24"/>
              </w:rPr>
              <w:t xml:space="preserve"> на оплату </w:t>
            </w:r>
            <w:proofErr w:type="spellStart"/>
            <w:r w:rsidRPr="003639B8">
              <w:rPr>
                <w:rFonts w:ascii="Times New Roman" w:hAnsi="Times New Roman"/>
                <w:b/>
                <w:color w:val="000000"/>
                <w:sz w:val="24"/>
                <w:szCs w:val="24"/>
              </w:rPr>
              <w:t>штрафнихсанкцій</w:t>
            </w:r>
            <w:proofErr w:type="spellEnd"/>
            <w:r w:rsidRPr="003639B8">
              <w:rPr>
                <w:rFonts w:ascii="Times New Roman" w:hAnsi="Times New Roman"/>
                <w:b/>
                <w:color w:val="000000"/>
                <w:sz w:val="24"/>
                <w:szCs w:val="24"/>
              </w:rPr>
              <w:t xml:space="preserve"> за </w:t>
            </w:r>
            <w:proofErr w:type="spellStart"/>
            <w:proofErr w:type="gramStart"/>
            <w:r w:rsidRPr="003639B8">
              <w:rPr>
                <w:rFonts w:ascii="Times New Roman" w:hAnsi="Times New Roman"/>
                <w:b/>
                <w:color w:val="000000"/>
                <w:sz w:val="24"/>
                <w:szCs w:val="24"/>
              </w:rPr>
              <w:t>р</w:t>
            </w:r>
            <w:proofErr w:type="gramEnd"/>
            <w:r w:rsidRPr="003639B8">
              <w:rPr>
                <w:rFonts w:ascii="Times New Roman" w:hAnsi="Times New Roman"/>
                <w:b/>
                <w:color w:val="000000"/>
                <w:sz w:val="24"/>
                <w:szCs w:val="24"/>
              </w:rPr>
              <w:t>ік</w:t>
            </w:r>
            <w:proofErr w:type="spellEnd"/>
          </w:p>
        </w:tc>
        <w:tc>
          <w:tcPr>
            <w:tcW w:w="1135" w:type="dxa"/>
            <w:vAlign w:val="center"/>
          </w:tcPr>
          <w:p w:rsidR="00615288" w:rsidRPr="003639B8" w:rsidRDefault="00615288" w:rsidP="00196616">
            <w:pPr>
              <w:spacing w:after="0" w:line="240" w:lineRule="auto"/>
              <w:jc w:val="center"/>
              <w:rPr>
                <w:rFonts w:ascii="Times New Roman" w:hAnsi="Times New Roman"/>
                <w:b/>
                <w:color w:val="000000"/>
                <w:sz w:val="24"/>
                <w:szCs w:val="24"/>
              </w:rPr>
            </w:pPr>
            <w:r w:rsidRPr="003639B8">
              <w:rPr>
                <w:rFonts w:ascii="Times New Roman" w:hAnsi="Times New Roman"/>
                <w:b/>
                <w:color w:val="000000"/>
                <w:sz w:val="24"/>
                <w:szCs w:val="24"/>
              </w:rPr>
              <w:t xml:space="preserve">Разом за </w:t>
            </w:r>
            <w:proofErr w:type="spellStart"/>
            <w:proofErr w:type="gramStart"/>
            <w:r w:rsidRPr="003639B8">
              <w:rPr>
                <w:rFonts w:ascii="Times New Roman" w:hAnsi="Times New Roman"/>
                <w:b/>
                <w:color w:val="000000"/>
                <w:sz w:val="24"/>
                <w:szCs w:val="24"/>
              </w:rPr>
              <w:t>р</w:t>
            </w:r>
            <w:proofErr w:type="gramEnd"/>
            <w:r w:rsidRPr="003639B8">
              <w:rPr>
                <w:rFonts w:ascii="Times New Roman" w:hAnsi="Times New Roman"/>
                <w:b/>
                <w:color w:val="000000"/>
                <w:sz w:val="24"/>
                <w:szCs w:val="24"/>
              </w:rPr>
              <w:t>ік</w:t>
            </w:r>
            <w:proofErr w:type="spellEnd"/>
          </w:p>
        </w:tc>
        <w:tc>
          <w:tcPr>
            <w:tcW w:w="1070" w:type="dxa"/>
            <w:vAlign w:val="center"/>
          </w:tcPr>
          <w:p w:rsidR="00615288" w:rsidRPr="003639B8" w:rsidRDefault="00615288" w:rsidP="00196616">
            <w:pPr>
              <w:spacing w:after="0" w:line="240" w:lineRule="auto"/>
              <w:jc w:val="center"/>
              <w:rPr>
                <w:rFonts w:ascii="Times New Roman" w:hAnsi="Times New Roman"/>
                <w:b/>
                <w:color w:val="000000"/>
                <w:sz w:val="24"/>
                <w:szCs w:val="24"/>
              </w:rPr>
            </w:pPr>
            <w:proofErr w:type="spellStart"/>
            <w:r w:rsidRPr="003639B8">
              <w:rPr>
                <w:rFonts w:ascii="Times New Roman" w:hAnsi="Times New Roman"/>
                <w:b/>
                <w:color w:val="000000"/>
                <w:sz w:val="24"/>
                <w:szCs w:val="24"/>
              </w:rPr>
              <w:t>Витрати</w:t>
            </w:r>
            <w:proofErr w:type="spellEnd"/>
            <w:r w:rsidRPr="003639B8">
              <w:rPr>
                <w:rFonts w:ascii="Times New Roman" w:hAnsi="Times New Roman"/>
                <w:b/>
                <w:color w:val="000000"/>
                <w:sz w:val="24"/>
                <w:szCs w:val="24"/>
              </w:rPr>
              <w:t xml:space="preserve"> за </w:t>
            </w:r>
            <w:proofErr w:type="spellStart"/>
            <w:r w:rsidRPr="003639B8">
              <w:rPr>
                <w:rFonts w:ascii="Times New Roman" w:hAnsi="Times New Roman"/>
                <w:b/>
                <w:color w:val="000000"/>
                <w:sz w:val="24"/>
                <w:szCs w:val="24"/>
              </w:rPr>
              <w:t>п’ятьроків</w:t>
            </w:r>
            <w:proofErr w:type="spellEnd"/>
          </w:p>
        </w:tc>
      </w:tr>
      <w:tr w:rsidR="00615288" w:rsidRPr="008F5FCF" w:rsidTr="00196616">
        <w:trPr>
          <w:trHeight w:val="844"/>
        </w:trPr>
        <w:tc>
          <w:tcPr>
            <w:tcW w:w="3544" w:type="dxa"/>
          </w:tcPr>
          <w:p w:rsidR="00615288" w:rsidRPr="008F5FCF" w:rsidRDefault="00615288" w:rsidP="00196616">
            <w:pPr>
              <w:spacing w:after="0" w:line="240" w:lineRule="auto"/>
              <w:jc w:val="both"/>
              <w:rPr>
                <w:rFonts w:ascii="Times New Roman" w:hAnsi="Times New Roman"/>
                <w:color w:val="000000"/>
                <w:sz w:val="24"/>
                <w:szCs w:val="24"/>
              </w:rPr>
            </w:pPr>
            <w:proofErr w:type="spellStart"/>
            <w:r w:rsidRPr="008F5FCF">
              <w:rPr>
                <w:rFonts w:ascii="Times New Roman" w:hAnsi="Times New Roman"/>
                <w:color w:val="000000"/>
                <w:sz w:val="24"/>
                <w:szCs w:val="24"/>
              </w:rPr>
              <w:t>Витрати</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пов’язаніізведеннямобліку</w:t>
            </w:r>
            <w:proofErr w:type="spellEnd"/>
            <w:r w:rsidRPr="008F5FCF">
              <w:rPr>
                <w:rFonts w:ascii="Times New Roman" w:hAnsi="Times New Roman"/>
                <w:color w:val="000000"/>
                <w:sz w:val="24"/>
                <w:szCs w:val="24"/>
              </w:rPr>
              <w:t xml:space="preserve">, </w:t>
            </w:r>
            <w:proofErr w:type="spellStart"/>
            <w:proofErr w:type="gramStart"/>
            <w:r w:rsidRPr="008F5FCF">
              <w:rPr>
                <w:rFonts w:ascii="Times New Roman" w:hAnsi="Times New Roman"/>
                <w:color w:val="000000"/>
                <w:sz w:val="24"/>
                <w:szCs w:val="24"/>
              </w:rPr>
              <w:t>п</w:t>
            </w:r>
            <w:proofErr w:type="gramEnd"/>
            <w:r w:rsidRPr="008F5FCF">
              <w:rPr>
                <w:rFonts w:ascii="Times New Roman" w:hAnsi="Times New Roman"/>
                <w:color w:val="000000"/>
                <w:sz w:val="24"/>
                <w:szCs w:val="24"/>
              </w:rPr>
              <w:t>ідготовкою</w:t>
            </w:r>
            <w:proofErr w:type="spellEnd"/>
            <w:r w:rsidRPr="008F5FCF">
              <w:rPr>
                <w:rFonts w:ascii="Times New Roman" w:hAnsi="Times New Roman"/>
                <w:color w:val="000000"/>
                <w:sz w:val="24"/>
                <w:szCs w:val="24"/>
              </w:rPr>
              <w:t xml:space="preserve"> та </w:t>
            </w:r>
            <w:proofErr w:type="spellStart"/>
            <w:r w:rsidRPr="008F5FCF">
              <w:rPr>
                <w:rFonts w:ascii="Times New Roman" w:hAnsi="Times New Roman"/>
                <w:color w:val="000000"/>
                <w:sz w:val="24"/>
                <w:szCs w:val="24"/>
              </w:rPr>
              <w:t>поданнямзвітностідержавним</w:t>
            </w:r>
            <w:proofErr w:type="spellEnd"/>
            <w:r w:rsidRPr="008F5FCF">
              <w:rPr>
                <w:rFonts w:ascii="Times New Roman" w:hAnsi="Times New Roman"/>
                <w:color w:val="000000"/>
                <w:sz w:val="24"/>
                <w:szCs w:val="24"/>
              </w:rPr>
              <w:t xml:space="preserve"> органам (</w:t>
            </w:r>
            <w:proofErr w:type="spellStart"/>
            <w:r w:rsidRPr="008F5FCF">
              <w:rPr>
                <w:rFonts w:ascii="Times New Roman" w:hAnsi="Times New Roman"/>
                <w:color w:val="000000"/>
                <w:sz w:val="24"/>
                <w:szCs w:val="24"/>
              </w:rPr>
              <w:t>витрати</w:t>
            </w:r>
            <w:proofErr w:type="spellEnd"/>
            <w:r w:rsidRPr="008F5FCF">
              <w:rPr>
                <w:rFonts w:ascii="Times New Roman" w:hAnsi="Times New Roman"/>
                <w:color w:val="000000"/>
                <w:sz w:val="24"/>
                <w:szCs w:val="24"/>
              </w:rPr>
              <w:t xml:space="preserve"> часу персоналу)</w:t>
            </w:r>
          </w:p>
        </w:tc>
        <w:tc>
          <w:tcPr>
            <w:tcW w:w="2127" w:type="dxa"/>
            <w:vAlign w:val="center"/>
          </w:tcPr>
          <w:p w:rsidR="00615288" w:rsidRPr="00A170EB" w:rsidRDefault="00615288" w:rsidP="00196616">
            <w:pPr>
              <w:spacing w:after="0" w:line="240" w:lineRule="auto"/>
              <w:jc w:val="center"/>
              <w:rPr>
                <w:rFonts w:ascii="Times New Roman" w:hAnsi="Times New Roman"/>
                <w:b/>
                <w:sz w:val="24"/>
                <w:szCs w:val="24"/>
              </w:rPr>
            </w:pPr>
            <w:r w:rsidRPr="00A170EB">
              <w:rPr>
                <w:rFonts w:ascii="Times New Roman" w:hAnsi="Times New Roman"/>
                <w:b/>
                <w:sz w:val="24"/>
                <w:szCs w:val="24"/>
              </w:rPr>
              <w:t>-</w:t>
            </w:r>
          </w:p>
        </w:tc>
        <w:tc>
          <w:tcPr>
            <w:tcW w:w="1701" w:type="dxa"/>
            <w:vAlign w:val="center"/>
          </w:tcPr>
          <w:p w:rsidR="00615288" w:rsidRPr="00A170EB" w:rsidRDefault="00615288" w:rsidP="00196616">
            <w:pPr>
              <w:spacing w:after="0" w:line="240" w:lineRule="auto"/>
              <w:jc w:val="center"/>
              <w:rPr>
                <w:rFonts w:ascii="Times New Roman" w:hAnsi="Times New Roman"/>
                <w:b/>
                <w:sz w:val="24"/>
                <w:szCs w:val="24"/>
              </w:rPr>
            </w:pPr>
            <w:r w:rsidRPr="00A170EB">
              <w:rPr>
                <w:rFonts w:ascii="Times New Roman" w:hAnsi="Times New Roman"/>
                <w:b/>
                <w:sz w:val="24"/>
                <w:szCs w:val="24"/>
              </w:rPr>
              <w:t>-</w:t>
            </w:r>
          </w:p>
        </w:tc>
        <w:tc>
          <w:tcPr>
            <w:tcW w:w="1135" w:type="dxa"/>
            <w:vAlign w:val="center"/>
          </w:tcPr>
          <w:p w:rsidR="00615288" w:rsidRPr="00A170EB" w:rsidRDefault="00615288" w:rsidP="00196616">
            <w:pPr>
              <w:spacing w:after="0" w:line="240" w:lineRule="auto"/>
              <w:jc w:val="center"/>
              <w:rPr>
                <w:rFonts w:ascii="Times New Roman" w:hAnsi="Times New Roman"/>
                <w:b/>
                <w:sz w:val="24"/>
                <w:szCs w:val="24"/>
              </w:rPr>
            </w:pPr>
            <w:r w:rsidRPr="00A170EB">
              <w:rPr>
                <w:rFonts w:ascii="Times New Roman" w:hAnsi="Times New Roman"/>
                <w:b/>
                <w:sz w:val="24"/>
                <w:szCs w:val="24"/>
              </w:rPr>
              <w:t>-</w:t>
            </w:r>
          </w:p>
        </w:tc>
        <w:tc>
          <w:tcPr>
            <w:tcW w:w="1070" w:type="dxa"/>
            <w:vAlign w:val="center"/>
          </w:tcPr>
          <w:p w:rsidR="00615288" w:rsidRPr="00A170EB" w:rsidRDefault="00615288" w:rsidP="00196616">
            <w:pPr>
              <w:spacing w:after="0" w:line="240" w:lineRule="auto"/>
              <w:jc w:val="center"/>
              <w:rPr>
                <w:rFonts w:ascii="Times New Roman" w:hAnsi="Times New Roman"/>
                <w:b/>
                <w:sz w:val="24"/>
                <w:szCs w:val="24"/>
              </w:rPr>
            </w:pPr>
            <w:r w:rsidRPr="00A170EB">
              <w:rPr>
                <w:rFonts w:ascii="Times New Roman" w:hAnsi="Times New Roman"/>
                <w:b/>
                <w:sz w:val="24"/>
                <w:szCs w:val="24"/>
              </w:rPr>
              <w:t>-</w:t>
            </w:r>
          </w:p>
        </w:tc>
      </w:tr>
    </w:tbl>
    <w:p w:rsidR="00615288" w:rsidRDefault="00615288" w:rsidP="00615288">
      <w:pPr>
        <w:spacing w:after="0" w:line="240" w:lineRule="auto"/>
        <w:ind w:firstLine="450"/>
        <w:jc w:val="both"/>
        <w:textAlignment w:val="baseline"/>
        <w:rPr>
          <w:rFonts w:ascii="Times New Roman" w:hAnsi="Times New Roman"/>
          <w:i/>
          <w:color w:val="FF0000"/>
          <w:sz w:val="24"/>
          <w:szCs w:val="24"/>
          <w:bdr w:val="none" w:sz="0" w:space="0" w:color="auto" w:frame="1"/>
        </w:rPr>
      </w:pPr>
    </w:p>
    <w:tbl>
      <w:tblPr>
        <w:tblW w:w="95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3"/>
        <w:gridCol w:w="2070"/>
        <w:gridCol w:w="2437"/>
        <w:gridCol w:w="980"/>
        <w:gridCol w:w="1397"/>
      </w:tblGrid>
      <w:tr w:rsidR="00615288" w:rsidRPr="008F5FCF" w:rsidTr="00196616">
        <w:trPr>
          <w:trHeight w:val="714"/>
        </w:trPr>
        <w:tc>
          <w:tcPr>
            <w:tcW w:w="3544" w:type="dxa"/>
            <w:vAlign w:val="center"/>
          </w:tcPr>
          <w:p w:rsidR="00615288" w:rsidRPr="003639B8" w:rsidRDefault="00615288" w:rsidP="00196616">
            <w:pPr>
              <w:spacing w:after="0" w:line="240" w:lineRule="auto"/>
              <w:jc w:val="center"/>
              <w:rPr>
                <w:rFonts w:ascii="Times New Roman" w:hAnsi="Times New Roman"/>
                <w:b/>
                <w:color w:val="000000"/>
                <w:sz w:val="24"/>
                <w:szCs w:val="24"/>
              </w:rPr>
            </w:pPr>
            <w:r w:rsidRPr="003639B8">
              <w:rPr>
                <w:rFonts w:ascii="Times New Roman" w:hAnsi="Times New Roman"/>
                <w:b/>
                <w:color w:val="000000"/>
                <w:sz w:val="24"/>
                <w:szCs w:val="24"/>
              </w:rPr>
              <w:t xml:space="preserve">Вид </w:t>
            </w:r>
            <w:proofErr w:type="spellStart"/>
            <w:r w:rsidRPr="003639B8">
              <w:rPr>
                <w:rFonts w:ascii="Times New Roman" w:hAnsi="Times New Roman"/>
                <w:b/>
                <w:color w:val="000000"/>
                <w:sz w:val="24"/>
                <w:szCs w:val="24"/>
              </w:rPr>
              <w:t>витрат</w:t>
            </w:r>
            <w:proofErr w:type="spellEnd"/>
          </w:p>
        </w:tc>
        <w:tc>
          <w:tcPr>
            <w:tcW w:w="2127" w:type="dxa"/>
            <w:vAlign w:val="center"/>
          </w:tcPr>
          <w:p w:rsidR="00615288" w:rsidRPr="003639B8" w:rsidRDefault="00615288" w:rsidP="00196616">
            <w:pPr>
              <w:spacing w:after="0" w:line="240" w:lineRule="auto"/>
              <w:jc w:val="center"/>
              <w:rPr>
                <w:rFonts w:ascii="Times New Roman" w:hAnsi="Times New Roman"/>
                <w:b/>
                <w:color w:val="000000"/>
                <w:sz w:val="24"/>
                <w:szCs w:val="24"/>
                <w:lang w:val="uk-UA"/>
              </w:rPr>
            </w:pPr>
            <w:proofErr w:type="spellStart"/>
            <w:r w:rsidRPr="003639B8">
              <w:rPr>
                <w:rFonts w:ascii="Times New Roman" w:hAnsi="Times New Roman"/>
                <w:b/>
                <w:color w:val="000000"/>
                <w:sz w:val="24"/>
                <w:szCs w:val="24"/>
              </w:rPr>
              <w:t>Витрати</w:t>
            </w:r>
            <w:proofErr w:type="spellEnd"/>
            <w:r w:rsidRPr="003639B8">
              <w:rPr>
                <w:rFonts w:ascii="Times New Roman" w:hAnsi="Times New Roman"/>
                <w:b/>
                <w:color w:val="000000"/>
                <w:sz w:val="24"/>
                <w:szCs w:val="24"/>
                <w:lang w:val="uk-UA"/>
              </w:rPr>
              <w:t xml:space="preserve"> на адміністрування заходів державного нагляду (контролю) (за </w:t>
            </w:r>
            <w:proofErr w:type="gramStart"/>
            <w:r w:rsidRPr="003639B8">
              <w:rPr>
                <w:rFonts w:ascii="Times New Roman" w:hAnsi="Times New Roman"/>
                <w:b/>
                <w:color w:val="000000"/>
                <w:sz w:val="24"/>
                <w:szCs w:val="24"/>
                <w:lang w:val="uk-UA"/>
              </w:rPr>
              <w:t>р</w:t>
            </w:r>
            <w:proofErr w:type="gramEnd"/>
            <w:r w:rsidRPr="003639B8">
              <w:rPr>
                <w:rFonts w:ascii="Times New Roman" w:hAnsi="Times New Roman"/>
                <w:b/>
                <w:color w:val="000000"/>
                <w:sz w:val="24"/>
                <w:szCs w:val="24"/>
                <w:lang w:val="uk-UA"/>
              </w:rPr>
              <w:t>ік)</w:t>
            </w:r>
          </w:p>
        </w:tc>
        <w:tc>
          <w:tcPr>
            <w:tcW w:w="1701" w:type="dxa"/>
            <w:vAlign w:val="center"/>
          </w:tcPr>
          <w:p w:rsidR="00615288" w:rsidRPr="003639B8" w:rsidRDefault="00615288" w:rsidP="00196616">
            <w:pPr>
              <w:spacing w:after="0" w:line="240" w:lineRule="auto"/>
              <w:jc w:val="center"/>
              <w:rPr>
                <w:rFonts w:ascii="Times New Roman" w:hAnsi="Times New Roman"/>
                <w:b/>
                <w:color w:val="000000"/>
                <w:sz w:val="24"/>
                <w:szCs w:val="24"/>
                <w:lang w:val="uk-UA"/>
              </w:rPr>
            </w:pPr>
            <w:proofErr w:type="spellStart"/>
            <w:r w:rsidRPr="003639B8">
              <w:rPr>
                <w:rFonts w:ascii="Times New Roman" w:hAnsi="Times New Roman"/>
                <w:b/>
                <w:color w:val="000000"/>
                <w:sz w:val="24"/>
                <w:szCs w:val="24"/>
              </w:rPr>
              <w:t>Витрати</w:t>
            </w:r>
            <w:proofErr w:type="spellEnd"/>
            <w:r w:rsidRPr="003639B8">
              <w:rPr>
                <w:rFonts w:ascii="Times New Roman" w:hAnsi="Times New Roman"/>
                <w:b/>
                <w:color w:val="000000"/>
                <w:sz w:val="24"/>
                <w:szCs w:val="24"/>
              </w:rPr>
              <w:t xml:space="preserve"> на оплату </w:t>
            </w:r>
            <w:proofErr w:type="spellStart"/>
            <w:r w:rsidRPr="003639B8">
              <w:rPr>
                <w:rFonts w:ascii="Times New Roman" w:hAnsi="Times New Roman"/>
                <w:b/>
                <w:color w:val="000000"/>
                <w:sz w:val="24"/>
                <w:szCs w:val="24"/>
              </w:rPr>
              <w:t>штрафнихсанкцій</w:t>
            </w:r>
            <w:proofErr w:type="spellEnd"/>
            <w:r w:rsidRPr="003639B8">
              <w:rPr>
                <w:rFonts w:ascii="Times New Roman" w:hAnsi="Times New Roman"/>
                <w:b/>
                <w:color w:val="000000"/>
                <w:sz w:val="24"/>
                <w:szCs w:val="24"/>
                <w:lang w:val="uk-UA"/>
              </w:rPr>
              <w:t>та усунення виявлених порушень (</w:t>
            </w:r>
            <w:r w:rsidRPr="003639B8">
              <w:rPr>
                <w:rFonts w:ascii="Times New Roman" w:hAnsi="Times New Roman"/>
                <w:b/>
                <w:color w:val="000000"/>
                <w:sz w:val="24"/>
                <w:szCs w:val="24"/>
              </w:rPr>
              <w:t xml:space="preserve">за </w:t>
            </w:r>
            <w:proofErr w:type="spellStart"/>
            <w:proofErr w:type="gramStart"/>
            <w:r w:rsidRPr="003639B8">
              <w:rPr>
                <w:rFonts w:ascii="Times New Roman" w:hAnsi="Times New Roman"/>
                <w:b/>
                <w:color w:val="000000"/>
                <w:sz w:val="24"/>
                <w:szCs w:val="24"/>
              </w:rPr>
              <w:t>р</w:t>
            </w:r>
            <w:proofErr w:type="gramEnd"/>
            <w:r w:rsidRPr="003639B8">
              <w:rPr>
                <w:rFonts w:ascii="Times New Roman" w:hAnsi="Times New Roman"/>
                <w:b/>
                <w:color w:val="000000"/>
                <w:sz w:val="24"/>
                <w:szCs w:val="24"/>
              </w:rPr>
              <w:t>ік</w:t>
            </w:r>
            <w:proofErr w:type="spellEnd"/>
            <w:r w:rsidRPr="003639B8">
              <w:rPr>
                <w:rFonts w:ascii="Times New Roman" w:hAnsi="Times New Roman"/>
                <w:b/>
                <w:color w:val="000000"/>
                <w:sz w:val="24"/>
                <w:szCs w:val="24"/>
                <w:lang w:val="uk-UA"/>
              </w:rPr>
              <w:t>)</w:t>
            </w:r>
          </w:p>
        </w:tc>
        <w:tc>
          <w:tcPr>
            <w:tcW w:w="1135" w:type="dxa"/>
            <w:vAlign w:val="center"/>
          </w:tcPr>
          <w:p w:rsidR="00615288" w:rsidRPr="003639B8" w:rsidRDefault="00615288" w:rsidP="00196616">
            <w:pPr>
              <w:spacing w:after="0" w:line="240" w:lineRule="auto"/>
              <w:jc w:val="center"/>
              <w:rPr>
                <w:rFonts w:ascii="Times New Roman" w:hAnsi="Times New Roman"/>
                <w:b/>
                <w:color w:val="000000"/>
                <w:sz w:val="24"/>
                <w:szCs w:val="24"/>
              </w:rPr>
            </w:pPr>
            <w:r w:rsidRPr="003639B8">
              <w:rPr>
                <w:rFonts w:ascii="Times New Roman" w:hAnsi="Times New Roman"/>
                <w:b/>
                <w:color w:val="000000"/>
                <w:sz w:val="24"/>
                <w:szCs w:val="24"/>
              </w:rPr>
              <w:t xml:space="preserve">Разом за </w:t>
            </w:r>
            <w:proofErr w:type="spellStart"/>
            <w:proofErr w:type="gramStart"/>
            <w:r w:rsidRPr="003639B8">
              <w:rPr>
                <w:rFonts w:ascii="Times New Roman" w:hAnsi="Times New Roman"/>
                <w:b/>
                <w:color w:val="000000"/>
                <w:sz w:val="24"/>
                <w:szCs w:val="24"/>
              </w:rPr>
              <w:t>р</w:t>
            </w:r>
            <w:proofErr w:type="gramEnd"/>
            <w:r w:rsidRPr="003639B8">
              <w:rPr>
                <w:rFonts w:ascii="Times New Roman" w:hAnsi="Times New Roman"/>
                <w:b/>
                <w:color w:val="000000"/>
                <w:sz w:val="24"/>
                <w:szCs w:val="24"/>
              </w:rPr>
              <w:t>ік</w:t>
            </w:r>
            <w:proofErr w:type="spellEnd"/>
          </w:p>
        </w:tc>
        <w:tc>
          <w:tcPr>
            <w:tcW w:w="1070" w:type="dxa"/>
            <w:vAlign w:val="center"/>
          </w:tcPr>
          <w:p w:rsidR="00615288" w:rsidRPr="003639B8" w:rsidRDefault="00615288" w:rsidP="00196616">
            <w:pPr>
              <w:spacing w:after="0" w:line="240" w:lineRule="auto"/>
              <w:jc w:val="center"/>
              <w:rPr>
                <w:rFonts w:ascii="Times New Roman" w:hAnsi="Times New Roman"/>
                <w:b/>
                <w:color w:val="000000"/>
                <w:sz w:val="24"/>
                <w:szCs w:val="24"/>
              </w:rPr>
            </w:pPr>
            <w:proofErr w:type="spellStart"/>
            <w:r w:rsidRPr="003639B8">
              <w:rPr>
                <w:rFonts w:ascii="Times New Roman" w:hAnsi="Times New Roman"/>
                <w:b/>
                <w:color w:val="000000"/>
                <w:sz w:val="24"/>
                <w:szCs w:val="24"/>
              </w:rPr>
              <w:t>Витрати</w:t>
            </w:r>
            <w:proofErr w:type="spellEnd"/>
            <w:r w:rsidRPr="003639B8">
              <w:rPr>
                <w:rFonts w:ascii="Times New Roman" w:hAnsi="Times New Roman"/>
                <w:b/>
                <w:color w:val="000000"/>
                <w:sz w:val="24"/>
                <w:szCs w:val="24"/>
              </w:rPr>
              <w:t xml:space="preserve"> за </w:t>
            </w:r>
            <w:proofErr w:type="spellStart"/>
            <w:r w:rsidRPr="003639B8">
              <w:rPr>
                <w:rFonts w:ascii="Times New Roman" w:hAnsi="Times New Roman"/>
                <w:b/>
                <w:color w:val="000000"/>
                <w:sz w:val="24"/>
                <w:szCs w:val="24"/>
              </w:rPr>
              <w:t>п’ятьроків</w:t>
            </w:r>
            <w:proofErr w:type="spellEnd"/>
          </w:p>
        </w:tc>
      </w:tr>
      <w:tr w:rsidR="00615288" w:rsidRPr="008F5FCF" w:rsidTr="00196616">
        <w:trPr>
          <w:trHeight w:val="844"/>
        </w:trPr>
        <w:tc>
          <w:tcPr>
            <w:tcW w:w="3544" w:type="dxa"/>
          </w:tcPr>
          <w:p w:rsidR="00615288" w:rsidRPr="008F5FCF" w:rsidRDefault="00615288" w:rsidP="00196616">
            <w:pPr>
              <w:spacing w:after="0" w:line="240" w:lineRule="auto"/>
              <w:jc w:val="both"/>
              <w:rPr>
                <w:rFonts w:ascii="Times New Roman" w:hAnsi="Times New Roman"/>
                <w:color w:val="000000"/>
                <w:sz w:val="24"/>
                <w:szCs w:val="24"/>
              </w:rPr>
            </w:pPr>
            <w:proofErr w:type="spellStart"/>
            <w:r w:rsidRPr="008F5FCF">
              <w:rPr>
                <w:rFonts w:ascii="Times New Roman" w:hAnsi="Times New Roman"/>
                <w:color w:val="000000"/>
                <w:sz w:val="24"/>
                <w:szCs w:val="24"/>
              </w:rPr>
              <w:lastRenderedPageBreak/>
              <w:t>Витрати</w:t>
            </w:r>
            <w:proofErr w:type="spellEnd"/>
            <w:r>
              <w:rPr>
                <w:rFonts w:ascii="Times New Roman" w:hAnsi="Times New Roman"/>
                <w:color w:val="000000"/>
                <w:sz w:val="24"/>
                <w:szCs w:val="24"/>
                <w:lang w:val="uk-UA"/>
              </w:rPr>
              <w:t xml:space="preserve">, пов’язані з адмініструванням заходів державного нагляду (контролю) (перевірок, штрафних санкцій, виконання </w:t>
            </w:r>
            <w:proofErr w:type="gramStart"/>
            <w:r>
              <w:rPr>
                <w:rFonts w:ascii="Times New Roman" w:hAnsi="Times New Roman"/>
                <w:color w:val="000000"/>
                <w:sz w:val="24"/>
                <w:szCs w:val="24"/>
                <w:lang w:val="uk-UA"/>
              </w:rPr>
              <w:t>р</w:t>
            </w:r>
            <w:proofErr w:type="gramEnd"/>
            <w:r>
              <w:rPr>
                <w:rFonts w:ascii="Times New Roman" w:hAnsi="Times New Roman"/>
                <w:color w:val="000000"/>
                <w:sz w:val="24"/>
                <w:szCs w:val="24"/>
                <w:lang w:val="uk-UA"/>
              </w:rPr>
              <w:t>ішень/приписів тощо)</w:t>
            </w:r>
          </w:p>
        </w:tc>
        <w:tc>
          <w:tcPr>
            <w:tcW w:w="2127" w:type="dxa"/>
            <w:vAlign w:val="center"/>
          </w:tcPr>
          <w:p w:rsidR="00615288" w:rsidRPr="00A170EB" w:rsidRDefault="00615288" w:rsidP="00196616">
            <w:pPr>
              <w:spacing w:after="0" w:line="240" w:lineRule="auto"/>
              <w:jc w:val="center"/>
              <w:rPr>
                <w:rFonts w:ascii="Times New Roman" w:hAnsi="Times New Roman"/>
                <w:b/>
                <w:sz w:val="24"/>
                <w:szCs w:val="24"/>
              </w:rPr>
            </w:pPr>
            <w:r w:rsidRPr="00A170EB">
              <w:rPr>
                <w:rFonts w:ascii="Times New Roman" w:hAnsi="Times New Roman"/>
                <w:b/>
                <w:sz w:val="24"/>
                <w:szCs w:val="24"/>
              </w:rPr>
              <w:t>-</w:t>
            </w:r>
          </w:p>
        </w:tc>
        <w:tc>
          <w:tcPr>
            <w:tcW w:w="1701" w:type="dxa"/>
            <w:vAlign w:val="center"/>
          </w:tcPr>
          <w:p w:rsidR="00615288" w:rsidRPr="00A170EB" w:rsidRDefault="00615288" w:rsidP="00196616">
            <w:pPr>
              <w:spacing w:after="0" w:line="240" w:lineRule="auto"/>
              <w:jc w:val="center"/>
              <w:rPr>
                <w:rFonts w:ascii="Times New Roman" w:hAnsi="Times New Roman"/>
                <w:b/>
                <w:sz w:val="24"/>
                <w:szCs w:val="24"/>
              </w:rPr>
            </w:pPr>
            <w:r w:rsidRPr="00A170EB">
              <w:rPr>
                <w:rFonts w:ascii="Times New Roman" w:hAnsi="Times New Roman"/>
                <w:b/>
                <w:sz w:val="24"/>
                <w:szCs w:val="24"/>
              </w:rPr>
              <w:t>-</w:t>
            </w:r>
          </w:p>
        </w:tc>
        <w:tc>
          <w:tcPr>
            <w:tcW w:w="1135" w:type="dxa"/>
            <w:vAlign w:val="center"/>
          </w:tcPr>
          <w:p w:rsidR="00615288" w:rsidRPr="00A170EB" w:rsidRDefault="00615288" w:rsidP="00196616">
            <w:pPr>
              <w:spacing w:after="0" w:line="240" w:lineRule="auto"/>
              <w:jc w:val="center"/>
              <w:rPr>
                <w:rFonts w:ascii="Times New Roman" w:hAnsi="Times New Roman"/>
                <w:b/>
                <w:sz w:val="24"/>
                <w:szCs w:val="24"/>
              </w:rPr>
            </w:pPr>
            <w:r w:rsidRPr="00A170EB">
              <w:rPr>
                <w:rFonts w:ascii="Times New Roman" w:hAnsi="Times New Roman"/>
                <w:b/>
                <w:sz w:val="24"/>
                <w:szCs w:val="24"/>
              </w:rPr>
              <w:t>-</w:t>
            </w:r>
          </w:p>
        </w:tc>
        <w:tc>
          <w:tcPr>
            <w:tcW w:w="1070" w:type="dxa"/>
            <w:vAlign w:val="center"/>
          </w:tcPr>
          <w:p w:rsidR="00615288" w:rsidRPr="00A170EB" w:rsidRDefault="00615288" w:rsidP="00196616">
            <w:pPr>
              <w:spacing w:after="0" w:line="240" w:lineRule="auto"/>
              <w:jc w:val="center"/>
              <w:rPr>
                <w:rFonts w:ascii="Times New Roman" w:hAnsi="Times New Roman"/>
                <w:b/>
                <w:sz w:val="24"/>
                <w:szCs w:val="24"/>
              </w:rPr>
            </w:pPr>
            <w:r w:rsidRPr="00A170EB">
              <w:rPr>
                <w:rFonts w:ascii="Times New Roman" w:hAnsi="Times New Roman"/>
                <w:b/>
                <w:sz w:val="24"/>
                <w:szCs w:val="24"/>
              </w:rPr>
              <w:t>-</w:t>
            </w:r>
          </w:p>
        </w:tc>
      </w:tr>
    </w:tbl>
    <w:p w:rsidR="00615288" w:rsidRPr="008F5FCF" w:rsidRDefault="00615288" w:rsidP="00615288">
      <w:pPr>
        <w:spacing w:after="0" w:line="240" w:lineRule="auto"/>
        <w:jc w:val="both"/>
        <w:textAlignment w:val="baseline"/>
        <w:rPr>
          <w:rFonts w:ascii="Times New Roman" w:hAnsi="Times New Roman"/>
          <w:i/>
          <w:color w:val="FF0000"/>
          <w:sz w:val="24"/>
          <w:szCs w:val="24"/>
          <w:bdr w:val="none" w:sz="0" w:space="0" w:color="auto" w:frame="1"/>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1701"/>
        <w:gridCol w:w="1701"/>
        <w:gridCol w:w="992"/>
        <w:gridCol w:w="1134"/>
      </w:tblGrid>
      <w:tr w:rsidR="00615288" w:rsidRPr="008F5FCF" w:rsidTr="00196616">
        <w:tc>
          <w:tcPr>
            <w:tcW w:w="4077" w:type="dxa"/>
            <w:shd w:val="clear" w:color="auto" w:fill="auto"/>
            <w:vAlign w:val="center"/>
          </w:tcPr>
          <w:p w:rsidR="00615288" w:rsidRPr="003639B8" w:rsidRDefault="00615288" w:rsidP="00196616">
            <w:pPr>
              <w:spacing w:after="0" w:line="240" w:lineRule="auto"/>
              <w:jc w:val="center"/>
              <w:textAlignment w:val="baseline"/>
              <w:rPr>
                <w:rFonts w:ascii="Times New Roman" w:hAnsi="Times New Roman"/>
                <w:b/>
                <w:sz w:val="24"/>
                <w:szCs w:val="24"/>
                <w:bdr w:val="none" w:sz="0" w:space="0" w:color="auto" w:frame="1"/>
              </w:rPr>
            </w:pPr>
            <w:r w:rsidRPr="003639B8">
              <w:rPr>
                <w:rFonts w:ascii="Times New Roman" w:hAnsi="Times New Roman"/>
                <w:b/>
                <w:sz w:val="24"/>
                <w:szCs w:val="24"/>
                <w:bdr w:val="none" w:sz="0" w:space="0" w:color="auto" w:frame="1"/>
              </w:rPr>
              <w:t xml:space="preserve">Вид </w:t>
            </w:r>
            <w:proofErr w:type="spellStart"/>
            <w:r w:rsidRPr="003639B8">
              <w:rPr>
                <w:rFonts w:ascii="Times New Roman" w:hAnsi="Times New Roman"/>
                <w:b/>
                <w:sz w:val="24"/>
                <w:szCs w:val="24"/>
                <w:bdr w:val="none" w:sz="0" w:space="0" w:color="auto" w:frame="1"/>
              </w:rPr>
              <w:t>витрат</w:t>
            </w:r>
            <w:proofErr w:type="spellEnd"/>
          </w:p>
        </w:tc>
        <w:tc>
          <w:tcPr>
            <w:tcW w:w="1701" w:type="dxa"/>
            <w:shd w:val="clear" w:color="auto" w:fill="auto"/>
            <w:vAlign w:val="center"/>
          </w:tcPr>
          <w:p w:rsidR="00615288" w:rsidRPr="003639B8" w:rsidRDefault="00615288" w:rsidP="00196616">
            <w:pPr>
              <w:spacing w:after="0" w:line="240" w:lineRule="auto"/>
              <w:jc w:val="center"/>
              <w:textAlignment w:val="baseline"/>
              <w:rPr>
                <w:rFonts w:ascii="Times New Roman" w:hAnsi="Times New Roman"/>
                <w:b/>
                <w:sz w:val="24"/>
                <w:szCs w:val="24"/>
                <w:bdr w:val="none" w:sz="0" w:space="0" w:color="auto" w:frame="1"/>
              </w:rPr>
            </w:pPr>
            <w:proofErr w:type="spellStart"/>
            <w:r w:rsidRPr="003639B8">
              <w:rPr>
                <w:rFonts w:ascii="Times New Roman" w:hAnsi="Times New Roman"/>
                <w:b/>
                <w:sz w:val="24"/>
                <w:szCs w:val="24"/>
                <w:bdr w:val="none" w:sz="0" w:space="0" w:color="auto" w:frame="1"/>
              </w:rPr>
              <w:t>Витрати</w:t>
            </w:r>
            <w:proofErr w:type="spellEnd"/>
            <w:r w:rsidRPr="003639B8">
              <w:rPr>
                <w:rFonts w:ascii="Times New Roman" w:hAnsi="Times New Roman"/>
                <w:b/>
                <w:sz w:val="24"/>
                <w:szCs w:val="24"/>
                <w:bdr w:val="none" w:sz="0" w:space="0" w:color="auto" w:frame="1"/>
              </w:rPr>
              <w:t xml:space="preserve"> на </w:t>
            </w:r>
            <w:proofErr w:type="spellStart"/>
            <w:r w:rsidRPr="003639B8">
              <w:rPr>
                <w:rFonts w:ascii="Times New Roman" w:hAnsi="Times New Roman"/>
                <w:b/>
                <w:sz w:val="24"/>
                <w:szCs w:val="24"/>
                <w:bdr w:val="none" w:sz="0" w:space="0" w:color="auto" w:frame="1"/>
              </w:rPr>
              <w:t>проходженнявідповідних</w:t>
            </w:r>
            <w:proofErr w:type="spellEnd"/>
            <w:r w:rsidRPr="003639B8">
              <w:rPr>
                <w:rFonts w:ascii="Times New Roman" w:hAnsi="Times New Roman"/>
                <w:b/>
                <w:sz w:val="24"/>
                <w:szCs w:val="24"/>
                <w:bdr w:val="none" w:sz="0" w:space="0" w:color="auto" w:frame="1"/>
              </w:rPr>
              <w:t xml:space="preserve">                  процедур (</w:t>
            </w:r>
            <w:proofErr w:type="spellStart"/>
            <w:r w:rsidRPr="003639B8">
              <w:rPr>
                <w:rFonts w:ascii="Times New Roman" w:hAnsi="Times New Roman"/>
                <w:b/>
                <w:sz w:val="24"/>
                <w:szCs w:val="24"/>
                <w:bdr w:val="none" w:sz="0" w:space="0" w:color="auto" w:frame="1"/>
              </w:rPr>
              <w:t>витрати</w:t>
            </w:r>
            <w:proofErr w:type="spellEnd"/>
            <w:r w:rsidRPr="003639B8">
              <w:rPr>
                <w:rFonts w:ascii="Times New Roman" w:hAnsi="Times New Roman"/>
                <w:b/>
                <w:sz w:val="24"/>
                <w:szCs w:val="24"/>
                <w:bdr w:val="none" w:sz="0" w:space="0" w:color="auto" w:frame="1"/>
              </w:rPr>
              <w:t xml:space="preserve"> часу</w:t>
            </w:r>
            <w:r>
              <w:rPr>
                <w:rFonts w:ascii="Times New Roman" w:hAnsi="Times New Roman"/>
                <w:b/>
                <w:sz w:val="24"/>
                <w:szCs w:val="24"/>
                <w:bdr w:val="none" w:sz="0" w:space="0" w:color="auto" w:frame="1"/>
                <w:lang w:val="uk-UA"/>
              </w:rPr>
              <w:t>, витрати на</w:t>
            </w:r>
            <w:proofErr w:type="spellStart"/>
            <w:r w:rsidRPr="003639B8">
              <w:rPr>
                <w:rFonts w:ascii="Times New Roman" w:hAnsi="Times New Roman"/>
                <w:b/>
                <w:sz w:val="24"/>
                <w:szCs w:val="24"/>
                <w:bdr w:val="none" w:sz="0" w:space="0" w:color="auto" w:frame="1"/>
              </w:rPr>
              <w:t>експертизи</w:t>
            </w:r>
            <w:proofErr w:type="spellEnd"/>
            <w:r>
              <w:rPr>
                <w:rFonts w:ascii="Times New Roman" w:hAnsi="Times New Roman"/>
                <w:b/>
                <w:sz w:val="24"/>
                <w:szCs w:val="24"/>
                <w:bdr w:val="none" w:sz="0" w:space="0" w:color="auto" w:frame="1"/>
                <w:lang w:val="uk-UA"/>
              </w:rPr>
              <w:t>,</w:t>
            </w:r>
            <w:proofErr w:type="spellStart"/>
            <w:r w:rsidRPr="003639B8">
              <w:rPr>
                <w:rFonts w:ascii="Times New Roman" w:hAnsi="Times New Roman"/>
                <w:b/>
                <w:sz w:val="24"/>
                <w:szCs w:val="24"/>
                <w:bdr w:val="none" w:sz="0" w:space="0" w:color="auto" w:frame="1"/>
              </w:rPr>
              <w:t>тощо</w:t>
            </w:r>
            <w:proofErr w:type="spellEnd"/>
            <w:r w:rsidRPr="003639B8">
              <w:rPr>
                <w:rFonts w:ascii="Times New Roman" w:hAnsi="Times New Roman"/>
                <w:b/>
                <w:sz w:val="24"/>
                <w:szCs w:val="24"/>
                <w:bdr w:val="none" w:sz="0" w:space="0" w:color="auto" w:frame="1"/>
              </w:rPr>
              <w:t>)</w:t>
            </w:r>
          </w:p>
        </w:tc>
        <w:tc>
          <w:tcPr>
            <w:tcW w:w="1701" w:type="dxa"/>
            <w:shd w:val="clear" w:color="auto" w:fill="auto"/>
            <w:vAlign w:val="center"/>
          </w:tcPr>
          <w:p w:rsidR="00615288" w:rsidRPr="003639B8" w:rsidRDefault="00615288" w:rsidP="00196616">
            <w:pPr>
              <w:spacing w:after="0" w:line="240" w:lineRule="auto"/>
              <w:jc w:val="center"/>
              <w:textAlignment w:val="baseline"/>
              <w:rPr>
                <w:rFonts w:ascii="Times New Roman" w:hAnsi="Times New Roman"/>
                <w:b/>
                <w:sz w:val="24"/>
                <w:szCs w:val="24"/>
                <w:bdr w:val="none" w:sz="0" w:space="0" w:color="auto" w:frame="1"/>
              </w:rPr>
            </w:pPr>
            <w:proofErr w:type="spellStart"/>
            <w:r w:rsidRPr="003639B8">
              <w:rPr>
                <w:rFonts w:ascii="Times New Roman" w:hAnsi="Times New Roman"/>
                <w:b/>
                <w:sz w:val="24"/>
                <w:szCs w:val="24"/>
                <w:bdr w:val="none" w:sz="0" w:space="0" w:color="auto" w:frame="1"/>
              </w:rPr>
              <w:t>Витратибезпосередньо</w:t>
            </w:r>
            <w:proofErr w:type="spellEnd"/>
            <w:r w:rsidRPr="003639B8">
              <w:rPr>
                <w:rFonts w:ascii="Times New Roman" w:hAnsi="Times New Roman"/>
                <w:b/>
                <w:sz w:val="24"/>
                <w:szCs w:val="24"/>
                <w:bdr w:val="none" w:sz="0" w:space="0" w:color="auto" w:frame="1"/>
              </w:rPr>
              <w:t xml:space="preserve"> на </w:t>
            </w:r>
            <w:proofErr w:type="spellStart"/>
            <w:r w:rsidRPr="003639B8">
              <w:rPr>
                <w:rFonts w:ascii="Times New Roman" w:hAnsi="Times New Roman"/>
                <w:b/>
                <w:sz w:val="24"/>
                <w:szCs w:val="24"/>
                <w:bdr w:val="none" w:sz="0" w:space="0" w:color="auto" w:frame="1"/>
              </w:rPr>
              <w:t>дозволи</w:t>
            </w:r>
            <w:proofErr w:type="spellEnd"/>
            <w:r w:rsidRPr="003639B8">
              <w:rPr>
                <w:rFonts w:ascii="Times New Roman" w:hAnsi="Times New Roman"/>
                <w:b/>
                <w:sz w:val="24"/>
                <w:szCs w:val="24"/>
                <w:bdr w:val="none" w:sz="0" w:space="0" w:color="auto" w:frame="1"/>
              </w:rPr>
              <w:t xml:space="preserve">, </w:t>
            </w:r>
            <w:proofErr w:type="spellStart"/>
            <w:r w:rsidRPr="003639B8">
              <w:rPr>
                <w:rFonts w:ascii="Times New Roman" w:hAnsi="Times New Roman"/>
                <w:b/>
                <w:sz w:val="24"/>
                <w:szCs w:val="24"/>
                <w:bdr w:val="none" w:sz="0" w:space="0" w:color="auto" w:frame="1"/>
              </w:rPr>
              <w:t>ліцензії</w:t>
            </w:r>
            <w:proofErr w:type="spellEnd"/>
            <w:r w:rsidRPr="003639B8">
              <w:rPr>
                <w:rFonts w:ascii="Times New Roman" w:hAnsi="Times New Roman"/>
                <w:b/>
                <w:sz w:val="24"/>
                <w:szCs w:val="24"/>
                <w:bdr w:val="none" w:sz="0" w:space="0" w:color="auto" w:frame="1"/>
              </w:rPr>
              <w:t xml:space="preserve">, </w:t>
            </w:r>
            <w:proofErr w:type="spellStart"/>
            <w:r w:rsidRPr="003639B8">
              <w:rPr>
                <w:rFonts w:ascii="Times New Roman" w:hAnsi="Times New Roman"/>
                <w:b/>
                <w:sz w:val="24"/>
                <w:szCs w:val="24"/>
                <w:bdr w:val="none" w:sz="0" w:space="0" w:color="auto" w:frame="1"/>
              </w:rPr>
              <w:t>сертифікати</w:t>
            </w:r>
            <w:proofErr w:type="spellEnd"/>
            <w:r w:rsidRPr="003639B8">
              <w:rPr>
                <w:rFonts w:ascii="Times New Roman" w:hAnsi="Times New Roman"/>
                <w:b/>
                <w:sz w:val="24"/>
                <w:szCs w:val="24"/>
                <w:bdr w:val="none" w:sz="0" w:space="0" w:color="auto" w:frame="1"/>
              </w:rPr>
              <w:t xml:space="preserve">, </w:t>
            </w:r>
            <w:proofErr w:type="spellStart"/>
            <w:r w:rsidRPr="003639B8">
              <w:rPr>
                <w:rFonts w:ascii="Times New Roman" w:hAnsi="Times New Roman"/>
                <w:b/>
                <w:sz w:val="24"/>
                <w:szCs w:val="24"/>
                <w:bdr w:val="none" w:sz="0" w:space="0" w:color="auto" w:frame="1"/>
              </w:rPr>
              <w:t>страховіполіси</w:t>
            </w:r>
            <w:proofErr w:type="spellEnd"/>
            <w:r w:rsidRPr="003639B8">
              <w:rPr>
                <w:rFonts w:ascii="Times New Roman" w:hAnsi="Times New Roman"/>
                <w:b/>
                <w:sz w:val="24"/>
                <w:szCs w:val="24"/>
                <w:bdr w:val="none" w:sz="0" w:space="0" w:color="auto" w:frame="1"/>
              </w:rPr>
              <w:t xml:space="preserve"> (за </w:t>
            </w:r>
            <w:proofErr w:type="spellStart"/>
            <w:proofErr w:type="gramStart"/>
            <w:r w:rsidRPr="003639B8">
              <w:rPr>
                <w:rFonts w:ascii="Times New Roman" w:hAnsi="Times New Roman"/>
                <w:b/>
                <w:sz w:val="24"/>
                <w:szCs w:val="24"/>
                <w:bdr w:val="none" w:sz="0" w:space="0" w:color="auto" w:frame="1"/>
              </w:rPr>
              <w:t>р</w:t>
            </w:r>
            <w:proofErr w:type="gramEnd"/>
            <w:r w:rsidRPr="003639B8">
              <w:rPr>
                <w:rFonts w:ascii="Times New Roman" w:hAnsi="Times New Roman"/>
                <w:b/>
                <w:sz w:val="24"/>
                <w:szCs w:val="24"/>
                <w:bdr w:val="none" w:sz="0" w:space="0" w:color="auto" w:frame="1"/>
              </w:rPr>
              <w:t>ік-стартовий</w:t>
            </w:r>
            <w:proofErr w:type="spellEnd"/>
            <w:r w:rsidRPr="003639B8">
              <w:rPr>
                <w:rFonts w:ascii="Times New Roman" w:hAnsi="Times New Roman"/>
                <w:b/>
                <w:sz w:val="24"/>
                <w:szCs w:val="24"/>
                <w:bdr w:val="none" w:sz="0" w:space="0" w:color="auto" w:frame="1"/>
              </w:rPr>
              <w:t>)</w:t>
            </w:r>
          </w:p>
        </w:tc>
        <w:tc>
          <w:tcPr>
            <w:tcW w:w="992" w:type="dxa"/>
            <w:shd w:val="clear" w:color="auto" w:fill="auto"/>
            <w:vAlign w:val="center"/>
          </w:tcPr>
          <w:p w:rsidR="00615288" w:rsidRPr="003639B8" w:rsidRDefault="00615288" w:rsidP="00196616">
            <w:pPr>
              <w:spacing w:after="0" w:line="240" w:lineRule="auto"/>
              <w:jc w:val="center"/>
              <w:textAlignment w:val="baseline"/>
              <w:rPr>
                <w:rFonts w:ascii="Times New Roman" w:hAnsi="Times New Roman"/>
                <w:b/>
                <w:sz w:val="24"/>
                <w:szCs w:val="24"/>
                <w:bdr w:val="none" w:sz="0" w:space="0" w:color="auto" w:frame="1"/>
              </w:rPr>
            </w:pPr>
            <w:r w:rsidRPr="003639B8">
              <w:rPr>
                <w:rFonts w:ascii="Times New Roman" w:hAnsi="Times New Roman"/>
                <w:b/>
                <w:sz w:val="24"/>
                <w:szCs w:val="24"/>
                <w:bdr w:val="none" w:sz="0" w:space="0" w:color="auto" w:frame="1"/>
              </w:rPr>
              <w:t xml:space="preserve">Разом за </w:t>
            </w:r>
            <w:proofErr w:type="spellStart"/>
            <w:proofErr w:type="gramStart"/>
            <w:r w:rsidRPr="003639B8">
              <w:rPr>
                <w:rFonts w:ascii="Times New Roman" w:hAnsi="Times New Roman"/>
                <w:b/>
                <w:sz w:val="24"/>
                <w:szCs w:val="24"/>
                <w:bdr w:val="none" w:sz="0" w:space="0" w:color="auto" w:frame="1"/>
              </w:rPr>
              <w:t>р</w:t>
            </w:r>
            <w:proofErr w:type="gramEnd"/>
            <w:r w:rsidRPr="003639B8">
              <w:rPr>
                <w:rFonts w:ascii="Times New Roman" w:hAnsi="Times New Roman"/>
                <w:b/>
                <w:sz w:val="24"/>
                <w:szCs w:val="24"/>
                <w:bdr w:val="none" w:sz="0" w:space="0" w:color="auto" w:frame="1"/>
              </w:rPr>
              <w:t>ік</w:t>
            </w:r>
            <w:proofErr w:type="spellEnd"/>
          </w:p>
          <w:p w:rsidR="00615288" w:rsidRPr="003639B8" w:rsidRDefault="00615288" w:rsidP="00196616">
            <w:pPr>
              <w:spacing w:after="0" w:line="240" w:lineRule="auto"/>
              <w:jc w:val="center"/>
              <w:textAlignment w:val="baseline"/>
              <w:rPr>
                <w:rFonts w:ascii="Times New Roman" w:hAnsi="Times New Roman"/>
                <w:b/>
                <w:sz w:val="24"/>
                <w:szCs w:val="24"/>
                <w:bdr w:val="none" w:sz="0" w:space="0" w:color="auto" w:frame="1"/>
              </w:rPr>
            </w:pPr>
            <w:r>
              <w:rPr>
                <w:rFonts w:ascii="Times New Roman" w:hAnsi="Times New Roman"/>
                <w:b/>
                <w:sz w:val="24"/>
                <w:szCs w:val="24"/>
                <w:bdr w:val="none" w:sz="0" w:space="0" w:color="auto" w:frame="1"/>
              </w:rPr>
              <w:t>(</w:t>
            </w:r>
            <w:proofErr w:type="spellStart"/>
            <w:r>
              <w:rPr>
                <w:rFonts w:ascii="Times New Roman" w:hAnsi="Times New Roman"/>
                <w:b/>
                <w:sz w:val="24"/>
                <w:szCs w:val="24"/>
                <w:bdr w:val="none" w:sz="0" w:space="0" w:color="auto" w:frame="1"/>
              </w:rPr>
              <w:t>старто</w:t>
            </w:r>
            <w:r w:rsidRPr="003639B8">
              <w:rPr>
                <w:rFonts w:ascii="Times New Roman" w:hAnsi="Times New Roman"/>
                <w:b/>
                <w:sz w:val="24"/>
                <w:szCs w:val="24"/>
                <w:bdr w:val="none" w:sz="0" w:space="0" w:color="auto" w:frame="1"/>
              </w:rPr>
              <w:t>вий</w:t>
            </w:r>
            <w:proofErr w:type="spellEnd"/>
            <w:r w:rsidRPr="003639B8">
              <w:rPr>
                <w:rFonts w:ascii="Times New Roman" w:hAnsi="Times New Roman"/>
                <w:b/>
                <w:sz w:val="24"/>
                <w:szCs w:val="24"/>
                <w:bdr w:val="none" w:sz="0" w:space="0" w:color="auto" w:frame="1"/>
              </w:rPr>
              <w:t>)</w:t>
            </w:r>
          </w:p>
        </w:tc>
        <w:tc>
          <w:tcPr>
            <w:tcW w:w="1134" w:type="dxa"/>
            <w:shd w:val="clear" w:color="auto" w:fill="auto"/>
            <w:vAlign w:val="center"/>
          </w:tcPr>
          <w:p w:rsidR="00615288" w:rsidRPr="003639B8" w:rsidRDefault="00615288" w:rsidP="00196616">
            <w:pPr>
              <w:spacing w:after="0" w:line="240" w:lineRule="auto"/>
              <w:jc w:val="center"/>
              <w:textAlignment w:val="baseline"/>
              <w:rPr>
                <w:rFonts w:ascii="Times New Roman" w:hAnsi="Times New Roman"/>
                <w:b/>
                <w:sz w:val="24"/>
                <w:szCs w:val="24"/>
                <w:bdr w:val="none" w:sz="0" w:space="0" w:color="auto" w:frame="1"/>
              </w:rPr>
            </w:pPr>
            <w:proofErr w:type="spellStart"/>
            <w:r w:rsidRPr="003639B8">
              <w:rPr>
                <w:rFonts w:ascii="Times New Roman" w:hAnsi="Times New Roman"/>
                <w:b/>
                <w:sz w:val="24"/>
                <w:szCs w:val="24"/>
                <w:bdr w:val="none" w:sz="0" w:space="0" w:color="auto" w:frame="1"/>
              </w:rPr>
              <w:t>Витрати</w:t>
            </w:r>
            <w:proofErr w:type="spellEnd"/>
            <w:r w:rsidRPr="003639B8">
              <w:rPr>
                <w:rFonts w:ascii="Times New Roman" w:hAnsi="Times New Roman"/>
                <w:b/>
                <w:sz w:val="24"/>
                <w:szCs w:val="24"/>
                <w:bdr w:val="none" w:sz="0" w:space="0" w:color="auto" w:frame="1"/>
              </w:rPr>
              <w:t xml:space="preserve"> за </w:t>
            </w:r>
            <w:proofErr w:type="spellStart"/>
            <w:r w:rsidRPr="003639B8">
              <w:rPr>
                <w:rFonts w:ascii="Times New Roman" w:hAnsi="Times New Roman"/>
                <w:b/>
                <w:sz w:val="24"/>
                <w:szCs w:val="24"/>
                <w:bdr w:val="none" w:sz="0" w:space="0" w:color="auto" w:frame="1"/>
              </w:rPr>
              <w:t>п’ятьроків</w:t>
            </w:r>
            <w:proofErr w:type="spellEnd"/>
          </w:p>
        </w:tc>
      </w:tr>
      <w:tr w:rsidR="00615288" w:rsidRPr="008F5FCF" w:rsidTr="00196616">
        <w:tc>
          <w:tcPr>
            <w:tcW w:w="4077" w:type="dxa"/>
            <w:shd w:val="clear" w:color="auto" w:fill="auto"/>
          </w:tcPr>
          <w:p w:rsidR="00615288" w:rsidRPr="008F5FCF" w:rsidRDefault="00615288" w:rsidP="00196616">
            <w:pPr>
              <w:spacing w:after="0" w:line="240" w:lineRule="auto"/>
              <w:jc w:val="both"/>
              <w:textAlignment w:val="baseline"/>
              <w:rPr>
                <w:rFonts w:ascii="Times New Roman" w:hAnsi="Times New Roman"/>
                <w:i/>
                <w:color w:val="FF0000"/>
                <w:sz w:val="24"/>
                <w:szCs w:val="24"/>
                <w:bdr w:val="none" w:sz="0" w:space="0" w:color="auto" w:frame="1"/>
              </w:rPr>
            </w:pPr>
            <w:proofErr w:type="spellStart"/>
            <w:r w:rsidRPr="008F5FCF">
              <w:rPr>
                <w:rFonts w:ascii="Times New Roman" w:hAnsi="Times New Roman"/>
                <w:color w:val="000000"/>
                <w:sz w:val="24"/>
                <w:szCs w:val="24"/>
              </w:rPr>
              <w:t>Витрати</w:t>
            </w:r>
            <w:proofErr w:type="spellEnd"/>
            <w:r w:rsidRPr="008F5FCF">
              <w:rPr>
                <w:rFonts w:ascii="Times New Roman" w:hAnsi="Times New Roman"/>
                <w:color w:val="000000"/>
                <w:sz w:val="24"/>
                <w:szCs w:val="24"/>
              </w:rPr>
              <w:t xml:space="preserve"> на </w:t>
            </w:r>
            <w:proofErr w:type="spellStart"/>
            <w:r w:rsidRPr="008F5FCF">
              <w:rPr>
                <w:rFonts w:ascii="Times New Roman" w:hAnsi="Times New Roman"/>
                <w:color w:val="000000"/>
                <w:sz w:val="24"/>
                <w:szCs w:val="24"/>
              </w:rPr>
              <w:t>отриманняадміністративнихпослуг</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дозволів</w:t>
            </w:r>
            <w:proofErr w:type="spellEnd"/>
            <w:r w:rsidRPr="008F5FCF">
              <w:rPr>
                <w:rFonts w:ascii="Times New Roman" w:hAnsi="Times New Roman"/>
                <w:color w:val="000000"/>
                <w:sz w:val="24"/>
                <w:szCs w:val="24"/>
              </w:rPr>
              <w:t xml:space="preserve">, </w:t>
            </w:r>
            <w:proofErr w:type="spellStart"/>
            <w:proofErr w:type="gramStart"/>
            <w:r w:rsidRPr="008F5FCF">
              <w:rPr>
                <w:rFonts w:ascii="Times New Roman" w:hAnsi="Times New Roman"/>
                <w:color w:val="000000"/>
                <w:sz w:val="24"/>
                <w:szCs w:val="24"/>
              </w:rPr>
              <w:t>л</w:t>
            </w:r>
            <w:proofErr w:type="gramEnd"/>
            <w:r w:rsidRPr="008F5FCF">
              <w:rPr>
                <w:rFonts w:ascii="Times New Roman" w:hAnsi="Times New Roman"/>
                <w:color w:val="000000"/>
                <w:sz w:val="24"/>
                <w:szCs w:val="24"/>
              </w:rPr>
              <w:t>іцензій</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сертифікатів</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атестатів</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погоджень</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висновків</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проведеннянезалежних</w:t>
            </w:r>
            <w:proofErr w:type="spellEnd"/>
            <w:r w:rsidRPr="008F5FCF">
              <w:rPr>
                <w:rFonts w:ascii="Times New Roman" w:hAnsi="Times New Roman"/>
                <w:color w:val="000000"/>
                <w:sz w:val="24"/>
                <w:szCs w:val="24"/>
              </w:rPr>
              <w:t xml:space="preserve"> / </w:t>
            </w:r>
            <w:proofErr w:type="spellStart"/>
            <w:r w:rsidRPr="008F5FCF">
              <w:rPr>
                <w:rFonts w:ascii="Times New Roman" w:hAnsi="Times New Roman"/>
                <w:color w:val="000000"/>
                <w:sz w:val="24"/>
                <w:szCs w:val="24"/>
              </w:rPr>
              <w:t>обов’язковихекспертиз</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сертифікації</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атестаціїтощо</w:t>
            </w:r>
            <w:proofErr w:type="spellEnd"/>
            <w:r w:rsidRPr="008F5FCF">
              <w:rPr>
                <w:rFonts w:ascii="Times New Roman" w:hAnsi="Times New Roman"/>
                <w:color w:val="000000"/>
                <w:sz w:val="24"/>
                <w:szCs w:val="24"/>
              </w:rPr>
              <w:t xml:space="preserve">) та </w:t>
            </w:r>
            <w:proofErr w:type="spellStart"/>
            <w:r w:rsidRPr="008F5FCF">
              <w:rPr>
                <w:rFonts w:ascii="Times New Roman" w:hAnsi="Times New Roman"/>
                <w:color w:val="000000"/>
                <w:sz w:val="24"/>
                <w:szCs w:val="24"/>
              </w:rPr>
              <w:t>іншихпослуг</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проведеннянаукових</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іншихекспертиз</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страхуваннятощо</w:t>
            </w:r>
            <w:proofErr w:type="spellEnd"/>
            <w:r w:rsidRPr="008F5FCF">
              <w:rPr>
                <w:rFonts w:ascii="Times New Roman" w:hAnsi="Times New Roman"/>
                <w:color w:val="000000"/>
                <w:sz w:val="24"/>
                <w:szCs w:val="24"/>
              </w:rPr>
              <w:t>)</w:t>
            </w:r>
          </w:p>
        </w:tc>
        <w:tc>
          <w:tcPr>
            <w:tcW w:w="1701" w:type="dxa"/>
            <w:shd w:val="clear" w:color="auto" w:fill="auto"/>
            <w:vAlign w:val="center"/>
          </w:tcPr>
          <w:p w:rsidR="00615288" w:rsidRPr="008F5FCF" w:rsidRDefault="00615288" w:rsidP="00196616">
            <w:pPr>
              <w:spacing w:after="0" w:line="240" w:lineRule="auto"/>
              <w:jc w:val="center"/>
              <w:textAlignment w:val="baseline"/>
              <w:rPr>
                <w:rFonts w:ascii="Times New Roman" w:hAnsi="Times New Roman"/>
                <w:i/>
                <w:color w:val="000000"/>
                <w:sz w:val="24"/>
                <w:szCs w:val="24"/>
                <w:bdr w:val="none" w:sz="0" w:space="0" w:color="auto" w:frame="1"/>
              </w:rPr>
            </w:pPr>
            <w:r w:rsidRPr="008F5FCF">
              <w:rPr>
                <w:rFonts w:ascii="Times New Roman" w:hAnsi="Times New Roman"/>
                <w:i/>
                <w:color w:val="000000"/>
                <w:sz w:val="24"/>
                <w:szCs w:val="24"/>
                <w:bdr w:val="none" w:sz="0" w:space="0" w:color="auto" w:frame="1"/>
              </w:rPr>
              <w:t>-</w:t>
            </w:r>
          </w:p>
        </w:tc>
        <w:tc>
          <w:tcPr>
            <w:tcW w:w="1701" w:type="dxa"/>
            <w:shd w:val="clear" w:color="auto" w:fill="auto"/>
            <w:vAlign w:val="center"/>
          </w:tcPr>
          <w:p w:rsidR="00615288" w:rsidRPr="008F5FCF" w:rsidRDefault="00615288" w:rsidP="00196616">
            <w:pPr>
              <w:spacing w:after="0" w:line="240" w:lineRule="auto"/>
              <w:jc w:val="center"/>
              <w:textAlignment w:val="baseline"/>
              <w:rPr>
                <w:rFonts w:ascii="Times New Roman" w:hAnsi="Times New Roman"/>
                <w:i/>
                <w:color w:val="000000"/>
                <w:sz w:val="24"/>
                <w:szCs w:val="24"/>
                <w:bdr w:val="none" w:sz="0" w:space="0" w:color="auto" w:frame="1"/>
              </w:rPr>
            </w:pPr>
            <w:r w:rsidRPr="008F5FCF">
              <w:rPr>
                <w:rFonts w:ascii="Times New Roman" w:hAnsi="Times New Roman"/>
                <w:i/>
                <w:color w:val="000000"/>
                <w:sz w:val="24"/>
                <w:szCs w:val="24"/>
                <w:bdr w:val="none" w:sz="0" w:space="0" w:color="auto" w:frame="1"/>
              </w:rPr>
              <w:t>-</w:t>
            </w:r>
          </w:p>
        </w:tc>
        <w:tc>
          <w:tcPr>
            <w:tcW w:w="992" w:type="dxa"/>
            <w:shd w:val="clear" w:color="auto" w:fill="auto"/>
            <w:vAlign w:val="center"/>
          </w:tcPr>
          <w:p w:rsidR="00615288" w:rsidRPr="008F5FCF" w:rsidRDefault="00615288" w:rsidP="00196616">
            <w:pPr>
              <w:spacing w:after="0" w:line="240" w:lineRule="auto"/>
              <w:jc w:val="center"/>
              <w:textAlignment w:val="baseline"/>
              <w:rPr>
                <w:rFonts w:ascii="Times New Roman" w:hAnsi="Times New Roman"/>
                <w:i/>
                <w:color w:val="000000"/>
                <w:sz w:val="24"/>
                <w:szCs w:val="24"/>
                <w:bdr w:val="none" w:sz="0" w:space="0" w:color="auto" w:frame="1"/>
              </w:rPr>
            </w:pPr>
            <w:r w:rsidRPr="008F5FCF">
              <w:rPr>
                <w:rFonts w:ascii="Times New Roman" w:hAnsi="Times New Roman"/>
                <w:i/>
                <w:color w:val="000000"/>
                <w:sz w:val="24"/>
                <w:szCs w:val="24"/>
                <w:bdr w:val="none" w:sz="0" w:space="0" w:color="auto" w:frame="1"/>
              </w:rPr>
              <w:t>-</w:t>
            </w:r>
          </w:p>
        </w:tc>
        <w:tc>
          <w:tcPr>
            <w:tcW w:w="1134" w:type="dxa"/>
            <w:shd w:val="clear" w:color="auto" w:fill="auto"/>
            <w:vAlign w:val="center"/>
          </w:tcPr>
          <w:p w:rsidR="00615288" w:rsidRPr="008F5FCF" w:rsidRDefault="00615288" w:rsidP="00196616">
            <w:pPr>
              <w:spacing w:after="0" w:line="240" w:lineRule="auto"/>
              <w:jc w:val="center"/>
              <w:textAlignment w:val="baseline"/>
              <w:rPr>
                <w:rFonts w:ascii="Times New Roman" w:hAnsi="Times New Roman"/>
                <w:i/>
                <w:color w:val="000000"/>
                <w:sz w:val="24"/>
                <w:szCs w:val="24"/>
                <w:bdr w:val="none" w:sz="0" w:space="0" w:color="auto" w:frame="1"/>
              </w:rPr>
            </w:pPr>
            <w:r w:rsidRPr="008F5FCF">
              <w:rPr>
                <w:rFonts w:ascii="Times New Roman" w:hAnsi="Times New Roman"/>
                <w:i/>
                <w:color w:val="000000"/>
                <w:sz w:val="24"/>
                <w:szCs w:val="24"/>
                <w:bdr w:val="none" w:sz="0" w:space="0" w:color="auto" w:frame="1"/>
              </w:rPr>
              <w:t>-</w:t>
            </w:r>
          </w:p>
        </w:tc>
      </w:tr>
    </w:tbl>
    <w:p w:rsidR="00615288" w:rsidRPr="008F5FCF" w:rsidRDefault="00615288" w:rsidP="00615288">
      <w:pPr>
        <w:spacing w:after="0" w:line="240" w:lineRule="auto"/>
        <w:ind w:firstLine="450"/>
        <w:jc w:val="both"/>
        <w:textAlignment w:val="baseline"/>
        <w:rPr>
          <w:rFonts w:ascii="Times New Roman" w:hAnsi="Times New Roman"/>
          <w:i/>
          <w:color w:val="FF0000"/>
          <w:sz w:val="24"/>
          <w:szCs w:val="24"/>
          <w:bdr w:val="none" w:sz="0" w:space="0" w:color="auto" w:frame="1"/>
        </w:rPr>
      </w:pPr>
    </w:p>
    <w:tbl>
      <w:tblPr>
        <w:tblpPr w:leftFromText="180" w:rightFromText="180" w:vertAnchor="text" w:horzAnchor="margin" w:tblpY="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01"/>
        <w:gridCol w:w="1498"/>
        <w:gridCol w:w="1791"/>
        <w:gridCol w:w="1416"/>
      </w:tblGrid>
      <w:tr w:rsidR="00615288" w:rsidRPr="008F5FCF" w:rsidTr="00196616">
        <w:trPr>
          <w:trHeight w:val="420"/>
        </w:trPr>
        <w:tc>
          <w:tcPr>
            <w:tcW w:w="5211" w:type="dxa"/>
            <w:vAlign w:val="center"/>
          </w:tcPr>
          <w:p w:rsidR="00615288" w:rsidRPr="003639B8" w:rsidRDefault="00615288" w:rsidP="00196616">
            <w:pPr>
              <w:spacing w:after="0" w:line="240" w:lineRule="auto"/>
              <w:jc w:val="center"/>
              <w:rPr>
                <w:rFonts w:ascii="Times New Roman" w:hAnsi="Times New Roman"/>
                <w:b/>
                <w:color w:val="000000"/>
                <w:sz w:val="24"/>
                <w:szCs w:val="24"/>
              </w:rPr>
            </w:pPr>
            <w:r w:rsidRPr="003639B8">
              <w:rPr>
                <w:rFonts w:ascii="Times New Roman" w:hAnsi="Times New Roman"/>
                <w:b/>
                <w:color w:val="000000"/>
                <w:sz w:val="24"/>
                <w:szCs w:val="24"/>
              </w:rPr>
              <w:t xml:space="preserve">Вид </w:t>
            </w:r>
            <w:proofErr w:type="spellStart"/>
            <w:r w:rsidRPr="003639B8">
              <w:rPr>
                <w:rFonts w:ascii="Times New Roman" w:hAnsi="Times New Roman"/>
                <w:b/>
                <w:color w:val="000000"/>
                <w:sz w:val="24"/>
                <w:szCs w:val="24"/>
              </w:rPr>
              <w:t>витрат</w:t>
            </w:r>
            <w:proofErr w:type="spellEnd"/>
          </w:p>
        </w:tc>
        <w:tc>
          <w:tcPr>
            <w:tcW w:w="1418" w:type="dxa"/>
            <w:vAlign w:val="center"/>
          </w:tcPr>
          <w:p w:rsidR="00615288" w:rsidRPr="003639B8" w:rsidRDefault="00615288" w:rsidP="00196616">
            <w:pPr>
              <w:spacing w:after="0" w:line="240" w:lineRule="auto"/>
              <w:jc w:val="center"/>
              <w:rPr>
                <w:rFonts w:ascii="Times New Roman" w:hAnsi="Times New Roman"/>
                <w:b/>
                <w:color w:val="000000"/>
                <w:sz w:val="24"/>
                <w:szCs w:val="24"/>
              </w:rPr>
            </w:pPr>
            <w:r w:rsidRPr="003639B8">
              <w:rPr>
                <w:rFonts w:ascii="Times New Roman" w:hAnsi="Times New Roman"/>
                <w:b/>
                <w:color w:val="000000"/>
                <w:sz w:val="24"/>
                <w:szCs w:val="24"/>
              </w:rPr>
              <w:t xml:space="preserve">За </w:t>
            </w:r>
            <w:proofErr w:type="spellStart"/>
            <w:proofErr w:type="gramStart"/>
            <w:r w:rsidRPr="003639B8">
              <w:rPr>
                <w:rFonts w:ascii="Times New Roman" w:hAnsi="Times New Roman"/>
                <w:b/>
                <w:color w:val="000000"/>
                <w:sz w:val="24"/>
                <w:szCs w:val="24"/>
              </w:rPr>
              <w:t>р</w:t>
            </w:r>
            <w:proofErr w:type="gramEnd"/>
            <w:r w:rsidRPr="003639B8">
              <w:rPr>
                <w:rFonts w:ascii="Times New Roman" w:hAnsi="Times New Roman"/>
                <w:b/>
                <w:color w:val="000000"/>
                <w:sz w:val="24"/>
                <w:szCs w:val="24"/>
              </w:rPr>
              <w:t>ік</w:t>
            </w:r>
            <w:proofErr w:type="spellEnd"/>
            <w:r w:rsidRPr="003639B8">
              <w:rPr>
                <w:rFonts w:ascii="Times New Roman" w:hAnsi="Times New Roman"/>
                <w:b/>
                <w:color w:val="000000"/>
                <w:sz w:val="24"/>
                <w:szCs w:val="24"/>
              </w:rPr>
              <w:t xml:space="preserve"> (</w:t>
            </w:r>
            <w:proofErr w:type="spellStart"/>
            <w:r w:rsidRPr="003639B8">
              <w:rPr>
                <w:rFonts w:ascii="Times New Roman" w:hAnsi="Times New Roman"/>
                <w:b/>
                <w:color w:val="000000"/>
                <w:sz w:val="24"/>
                <w:szCs w:val="24"/>
              </w:rPr>
              <w:t>стартовий</w:t>
            </w:r>
            <w:proofErr w:type="spellEnd"/>
            <w:r w:rsidRPr="003639B8">
              <w:rPr>
                <w:rFonts w:ascii="Times New Roman" w:hAnsi="Times New Roman"/>
                <w:b/>
                <w:color w:val="000000"/>
                <w:sz w:val="24"/>
                <w:szCs w:val="24"/>
              </w:rPr>
              <w:t>)</w:t>
            </w:r>
          </w:p>
        </w:tc>
        <w:tc>
          <w:tcPr>
            <w:tcW w:w="1559" w:type="dxa"/>
            <w:vAlign w:val="center"/>
          </w:tcPr>
          <w:p w:rsidR="00615288" w:rsidRPr="003639B8" w:rsidRDefault="00615288" w:rsidP="00196616">
            <w:pPr>
              <w:spacing w:after="0" w:line="240" w:lineRule="auto"/>
              <w:jc w:val="center"/>
              <w:rPr>
                <w:rFonts w:ascii="Times New Roman" w:hAnsi="Times New Roman"/>
                <w:b/>
                <w:color w:val="000000"/>
                <w:sz w:val="24"/>
                <w:szCs w:val="24"/>
              </w:rPr>
            </w:pPr>
            <w:proofErr w:type="spellStart"/>
            <w:r w:rsidRPr="003639B8">
              <w:rPr>
                <w:rFonts w:ascii="Times New Roman" w:hAnsi="Times New Roman"/>
                <w:b/>
                <w:color w:val="000000"/>
                <w:sz w:val="24"/>
                <w:szCs w:val="24"/>
              </w:rPr>
              <w:t>Періодичні</w:t>
            </w:r>
            <w:proofErr w:type="spellEnd"/>
            <w:r w:rsidRPr="003639B8">
              <w:rPr>
                <w:rFonts w:ascii="Times New Roman" w:hAnsi="Times New Roman"/>
                <w:b/>
                <w:color w:val="000000"/>
                <w:sz w:val="24"/>
                <w:szCs w:val="24"/>
              </w:rPr>
              <w:br/>
              <w:t xml:space="preserve">(за </w:t>
            </w:r>
            <w:proofErr w:type="spellStart"/>
            <w:r w:rsidRPr="003639B8">
              <w:rPr>
                <w:rFonts w:ascii="Times New Roman" w:hAnsi="Times New Roman"/>
                <w:b/>
                <w:color w:val="000000"/>
                <w:sz w:val="24"/>
                <w:szCs w:val="24"/>
              </w:rPr>
              <w:t>наступнийрік</w:t>
            </w:r>
            <w:proofErr w:type="spellEnd"/>
            <w:r w:rsidRPr="003639B8">
              <w:rPr>
                <w:rFonts w:ascii="Times New Roman" w:hAnsi="Times New Roman"/>
                <w:b/>
                <w:color w:val="000000"/>
                <w:sz w:val="24"/>
                <w:szCs w:val="24"/>
              </w:rPr>
              <w:t>)</w:t>
            </w:r>
          </w:p>
        </w:tc>
        <w:tc>
          <w:tcPr>
            <w:tcW w:w="1418" w:type="dxa"/>
            <w:vAlign w:val="center"/>
          </w:tcPr>
          <w:p w:rsidR="00615288" w:rsidRPr="003639B8" w:rsidRDefault="00615288" w:rsidP="00196616">
            <w:pPr>
              <w:spacing w:after="0" w:line="240" w:lineRule="auto"/>
              <w:jc w:val="center"/>
              <w:rPr>
                <w:rFonts w:ascii="Times New Roman" w:hAnsi="Times New Roman"/>
                <w:b/>
                <w:color w:val="000000"/>
                <w:sz w:val="24"/>
                <w:szCs w:val="24"/>
              </w:rPr>
            </w:pPr>
            <w:proofErr w:type="spellStart"/>
            <w:r w:rsidRPr="003639B8">
              <w:rPr>
                <w:rFonts w:ascii="Times New Roman" w:hAnsi="Times New Roman"/>
                <w:b/>
                <w:color w:val="000000"/>
                <w:sz w:val="24"/>
                <w:szCs w:val="24"/>
              </w:rPr>
              <w:t>Витрати</w:t>
            </w:r>
            <w:proofErr w:type="spellEnd"/>
            <w:r w:rsidRPr="003639B8">
              <w:rPr>
                <w:rFonts w:ascii="Times New Roman" w:hAnsi="Times New Roman"/>
                <w:b/>
                <w:color w:val="000000"/>
                <w:sz w:val="24"/>
                <w:szCs w:val="24"/>
              </w:rPr>
              <w:t xml:space="preserve"> за </w:t>
            </w:r>
            <w:proofErr w:type="spellStart"/>
            <w:r w:rsidRPr="003639B8">
              <w:rPr>
                <w:rFonts w:ascii="Times New Roman" w:hAnsi="Times New Roman"/>
                <w:b/>
                <w:color w:val="000000"/>
                <w:sz w:val="24"/>
                <w:szCs w:val="24"/>
              </w:rPr>
              <w:t>п’ятьроків</w:t>
            </w:r>
            <w:proofErr w:type="spellEnd"/>
          </w:p>
        </w:tc>
      </w:tr>
      <w:tr w:rsidR="00615288" w:rsidRPr="008F5FCF" w:rsidTr="00196616">
        <w:trPr>
          <w:trHeight w:val="239"/>
        </w:trPr>
        <w:tc>
          <w:tcPr>
            <w:tcW w:w="5211" w:type="dxa"/>
          </w:tcPr>
          <w:p w:rsidR="00615288" w:rsidRPr="003639B8" w:rsidRDefault="00615288" w:rsidP="00196616">
            <w:pPr>
              <w:spacing w:after="0" w:line="240" w:lineRule="auto"/>
              <w:jc w:val="both"/>
              <w:rPr>
                <w:rFonts w:ascii="Times New Roman" w:hAnsi="Times New Roman"/>
                <w:color w:val="000000"/>
                <w:sz w:val="24"/>
                <w:szCs w:val="24"/>
                <w:lang w:val="uk-UA"/>
              </w:rPr>
            </w:pPr>
            <w:proofErr w:type="spellStart"/>
            <w:r w:rsidRPr="008F5FCF">
              <w:rPr>
                <w:rFonts w:ascii="Times New Roman" w:hAnsi="Times New Roman"/>
                <w:color w:val="000000"/>
                <w:sz w:val="24"/>
                <w:szCs w:val="24"/>
              </w:rPr>
              <w:t>Витрати</w:t>
            </w:r>
            <w:proofErr w:type="spellEnd"/>
            <w:r w:rsidRPr="008F5FCF">
              <w:rPr>
                <w:rFonts w:ascii="Times New Roman" w:hAnsi="Times New Roman"/>
                <w:color w:val="000000"/>
                <w:sz w:val="24"/>
                <w:szCs w:val="24"/>
              </w:rPr>
              <w:t xml:space="preserve"> на </w:t>
            </w:r>
            <w:proofErr w:type="spellStart"/>
            <w:r w:rsidRPr="008F5FCF">
              <w:rPr>
                <w:rFonts w:ascii="Times New Roman" w:hAnsi="Times New Roman"/>
                <w:color w:val="000000"/>
                <w:sz w:val="24"/>
                <w:szCs w:val="24"/>
              </w:rPr>
              <w:t>оборотніактиви</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матеріали</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канцелярськітовари</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тощо</w:t>
            </w:r>
            <w:proofErr w:type="spellEnd"/>
            <w:r w:rsidRPr="008F5FCF">
              <w:rPr>
                <w:rFonts w:ascii="Times New Roman" w:hAnsi="Times New Roman"/>
                <w:color w:val="000000"/>
                <w:sz w:val="24"/>
                <w:szCs w:val="24"/>
              </w:rPr>
              <w:t>)</w:t>
            </w:r>
          </w:p>
        </w:tc>
        <w:tc>
          <w:tcPr>
            <w:tcW w:w="1418" w:type="dxa"/>
            <w:vAlign w:val="center"/>
          </w:tcPr>
          <w:p w:rsidR="00615288" w:rsidRPr="008F5FCF" w:rsidRDefault="00615288" w:rsidP="00196616">
            <w:pPr>
              <w:tabs>
                <w:tab w:val="center" w:pos="641"/>
                <w:tab w:val="left" w:pos="1127"/>
              </w:tabs>
              <w:spacing w:after="0" w:line="240" w:lineRule="auto"/>
              <w:jc w:val="center"/>
              <w:textAlignment w:val="baseline"/>
              <w:rPr>
                <w:rFonts w:ascii="Times New Roman" w:hAnsi="Times New Roman"/>
                <w:i/>
                <w:color w:val="000000"/>
                <w:sz w:val="24"/>
                <w:szCs w:val="24"/>
                <w:bdr w:val="none" w:sz="0" w:space="0" w:color="auto" w:frame="1"/>
              </w:rPr>
            </w:pPr>
            <w:r w:rsidRPr="008F5FCF">
              <w:rPr>
                <w:rFonts w:ascii="Times New Roman" w:hAnsi="Times New Roman"/>
                <w:i/>
                <w:color w:val="000000"/>
                <w:sz w:val="24"/>
                <w:szCs w:val="24"/>
                <w:bdr w:val="none" w:sz="0" w:space="0" w:color="auto" w:frame="1"/>
              </w:rPr>
              <w:t>-</w:t>
            </w:r>
          </w:p>
        </w:tc>
        <w:tc>
          <w:tcPr>
            <w:tcW w:w="1559" w:type="dxa"/>
            <w:vAlign w:val="center"/>
          </w:tcPr>
          <w:p w:rsidR="00615288" w:rsidRPr="008F5FCF" w:rsidRDefault="00615288" w:rsidP="00196616">
            <w:pPr>
              <w:spacing w:after="0" w:line="240" w:lineRule="auto"/>
              <w:jc w:val="center"/>
              <w:textAlignment w:val="baseline"/>
              <w:rPr>
                <w:rFonts w:ascii="Times New Roman" w:hAnsi="Times New Roman"/>
                <w:i/>
                <w:color w:val="000000"/>
                <w:sz w:val="24"/>
                <w:szCs w:val="24"/>
                <w:bdr w:val="none" w:sz="0" w:space="0" w:color="auto" w:frame="1"/>
              </w:rPr>
            </w:pPr>
            <w:r w:rsidRPr="008F5FCF">
              <w:rPr>
                <w:rFonts w:ascii="Times New Roman" w:hAnsi="Times New Roman"/>
                <w:i/>
                <w:color w:val="000000"/>
                <w:sz w:val="24"/>
                <w:szCs w:val="24"/>
                <w:bdr w:val="none" w:sz="0" w:space="0" w:color="auto" w:frame="1"/>
              </w:rPr>
              <w:t>-</w:t>
            </w:r>
          </w:p>
        </w:tc>
        <w:tc>
          <w:tcPr>
            <w:tcW w:w="1418" w:type="dxa"/>
            <w:vAlign w:val="center"/>
          </w:tcPr>
          <w:p w:rsidR="00615288" w:rsidRPr="008F5FCF" w:rsidRDefault="00615288" w:rsidP="00196616">
            <w:pPr>
              <w:spacing w:after="0" w:line="240" w:lineRule="auto"/>
              <w:jc w:val="center"/>
              <w:textAlignment w:val="baseline"/>
              <w:rPr>
                <w:rFonts w:ascii="Times New Roman" w:hAnsi="Times New Roman"/>
                <w:i/>
                <w:color w:val="000000"/>
                <w:sz w:val="24"/>
                <w:szCs w:val="24"/>
                <w:bdr w:val="none" w:sz="0" w:space="0" w:color="auto" w:frame="1"/>
              </w:rPr>
            </w:pPr>
            <w:r w:rsidRPr="008F5FCF">
              <w:rPr>
                <w:rFonts w:ascii="Times New Roman" w:hAnsi="Times New Roman"/>
                <w:i/>
                <w:color w:val="000000"/>
                <w:sz w:val="24"/>
                <w:szCs w:val="24"/>
                <w:bdr w:val="none" w:sz="0" w:space="0" w:color="auto" w:frame="1"/>
              </w:rPr>
              <w:t>-</w:t>
            </w:r>
          </w:p>
        </w:tc>
      </w:tr>
    </w:tbl>
    <w:p w:rsidR="00615288" w:rsidRPr="008F5FCF" w:rsidRDefault="00615288" w:rsidP="00615288">
      <w:pPr>
        <w:spacing w:after="0" w:line="240" w:lineRule="auto"/>
        <w:jc w:val="center"/>
        <w:rPr>
          <w:rFonts w:ascii="Times New Roman" w:hAnsi="Times New Roman"/>
          <w:color w:val="000000"/>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2"/>
        <w:gridCol w:w="3089"/>
        <w:gridCol w:w="1415"/>
      </w:tblGrid>
      <w:tr w:rsidR="00615288" w:rsidRPr="008F5FCF" w:rsidTr="00196616">
        <w:tc>
          <w:tcPr>
            <w:tcW w:w="5637" w:type="dxa"/>
            <w:vAlign w:val="center"/>
          </w:tcPr>
          <w:p w:rsidR="00615288" w:rsidRPr="003639B8" w:rsidRDefault="00615288" w:rsidP="00196616">
            <w:pPr>
              <w:spacing w:after="0" w:line="240" w:lineRule="auto"/>
              <w:jc w:val="center"/>
              <w:rPr>
                <w:rFonts w:ascii="Times New Roman" w:hAnsi="Times New Roman"/>
                <w:b/>
                <w:color w:val="000000"/>
                <w:sz w:val="24"/>
                <w:szCs w:val="24"/>
              </w:rPr>
            </w:pPr>
            <w:r w:rsidRPr="003639B8">
              <w:rPr>
                <w:rFonts w:ascii="Times New Roman" w:hAnsi="Times New Roman"/>
                <w:b/>
                <w:color w:val="000000"/>
                <w:sz w:val="24"/>
                <w:szCs w:val="24"/>
              </w:rPr>
              <w:t xml:space="preserve">Вид </w:t>
            </w:r>
            <w:proofErr w:type="spellStart"/>
            <w:r w:rsidRPr="003639B8">
              <w:rPr>
                <w:rFonts w:ascii="Times New Roman" w:hAnsi="Times New Roman"/>
                <w:b/>
                <w:color w:val="000000"/>
                <w:sz w:val="24"/>
                <w:szCs w:val="24"/>
              </w:rPr>
              <w:t>витрат</w:t>
            </w:r>
            <w:proofErr w:type="spellEnd"/>
          </w:p>
        </w:tc>
        <w:tc>
          <w:tcPr>
            <w:tcW w:w="2551" w:type="dxa"/>
            <w:vAlign w:val="center"/>
          </w:tcPr>
          <w:p w:rsidR="00615288" w:rsidRPr="003639B8" w:rsidRDefault="00615288" w:rsidP="00196616">
            <w:pPr>
              <w:spacing w:after="0" w:line="240" w:lineRule="auto"/>
              <w:jc w:val="center"/>
              <w:rPr>
                <w:rFonts w:ascii="Times New Roman" w:hAnsi="Times New Roman"/>
                <w:b/>
                <w:color w:val="000000"/>
                <w:sz w:val="24"/>
                <w:szCs w:val="24"/>
              </w:rPr>
            </w:pPr>
            <w:proofErr w:type="spellStart"/>
            <w:r w:rsidRPr="003639B8">
              <w:rPr>
                <w:rFonts w:ascii="Times New Roman" w:hAnsi="Times New Roman"/>
                <w:b/>
                <w:color w:val="000000"/>
                <w:sz w:val="24"/>
                <w:szCs w:val="24"/>
              </w:rPr>
              <w:t>Витрати</w:t>
            </w:r>
            <w:proofErr w:type="spellEnd"/>
            <w:r w:rsidRPr="003639B8">
              <w:rPr>
                <w:rFonts w:ascii="Times New Roman" w:hAnsi="Times New Roman"/>
                <w:b/>
                <w:color w:val="000000"/>
                <w:sz w:val="24"/>
                <w:szCs w:val="24"/>
              </w:rPr>
              <w:t xml:space="preserve"> на оплату </w:t>
            </w:r>
            <w:proofErr w:type="spellStart"/>
            <w:r w:rsidRPr="003639B8">
              <w:rPr>
                <w:rFonts w:ascii="Times New Roman" w:hAnsi="Times New Roman"/>
                <w:b/>
                <w:color w:val="000000"/>
                <w:sz w:val="24"/>
                <w:szCs w:val="24"/>
              </w:rPr>
              <w:t>працідодатковонайманого</w:t>
            </w:r>
            <w:proofErr w:type="spellEnd"/>
            <w:r w:rsidRPr="003639B8">
              <w:rPr>
                <w:rFonts w:ascii="Times New Roman" w:hAnsi="Times New Roman"/>
                <w:b/>
                <w:color w:val="000000"/>
                <w:sz w:val="24"/>
                <w:szCs w:val="24"/>
              </w:rPr>
              <w:t xml:space="preserve"> персоналу (за </w:t>
            </w:r>
            <w:proofErr w:type="spellStart"/>
            <w:proofErr w:type="gramStart"/>
            <w:r w:rsidRPr="003639B8">
              <w:rPr>
                <w:rFonts w:ascii="Times New Roman" w:hAnsi="Times New Roman"/>
                <w:b/>
                <w:color w:val="000000"/>
                <w:sz w:val="24"/>
                <w:szCs w:val="24"/>
              </w:rPr>
              <w:t>р</w:t>
            </w:r>
            <w:proofErr w:type="gramEnd"/>
            <w:r w:rsidRPr="003639B8">
              <w:rPr>
                <w:rFonts w:ascii="Times New Roman" w:hAnsi="Times New Roman"/>
                <w:b/>
                <w:color w:val="000000"/>
                <w:sz w:val="24"/>
                <w:szCs w:val="24"/>
              </w:rPr>
              <w:t>ік</w:t>
            </w:r>
            <w:proofErr w:type="spellEnd"/>
            <w:r w:rsidRPr="003639B8">
              <w:rPr>
                <w:rFonts w:ascii="Times New Roman" w:hAnsi="Times New Roman"/>
                <w:b/>
                <w:color w:val="000000"/>
                <w:sz w:val="24"/>
                <w:szCs w:val="24"/>
              </w:rPr>
              <w:t>)</w:t>
            </w:r>
          </w:p>
        </w:tc>
        <w:tc>
          <w:tcPr>
            <w:tcW w:w="1418" w:type="dxa"/>
            <w:vAlign w:val="center"/>
          </w:tcPr>
          <w:p w:rsidR="00615288" w:rsidRPr="003639B8" w:rsidRDefault="00615288" w:rsidP="00196616">
            <w:pPr>
              <w:spacing w:after="0" w:line="240" w:lineRule="auto"/>
              <w:jc w:val="center"/>
              <w:rPr>
                <w:rFonts w:ascii="Times New Roman" w:hAnsi="Times New Roman"/>
                <w:b/>
                <w:color w:val="000000"/>
                <w:sz w:val="24"/>
                <w:szCs w:val="24"/>
              </w:rPr>
            </w:pPr>
            <w:proofErr w:type="spellStart"/>
            <w:r w:rsidRPr="003639B8">
              <w:rPr>
                <w:rFonts w:ascii="Times New Roman" w:hAnsi="Times New Roman"/>
                <w:b/>
                <w:color w:val="000000"/>
                <w:sz w:val="24"/>
                <w:szCs w:val="24"/>
              </w:rPr>
              <w:t>Витрати</w:t>
            </w:r>
            <w:proofErr w:type="spellEnd"/>
            <w:r w:rsidRPr="003639B8">
              <w:rPr>
                <w:rFonts w:ascii="Times New Roman" w:hAnsi="Times New Roman"/>
                <w:b/>
                <w:color w:val="000000"/>
                <w:sz w:val="24"/>
                <w:szCs w:val="24"/>
              </w:rPr>
              <w:t xml:space="preserve"> за </w:t>
            </w:r>
            <w:proofErr w:type="spellStart"/>
            <w:r w:rsidRPr="003639B8">
              <w:rPr>
                <w:rFonts w:ascii="Times New Roman" w:hAnsi="Times New Roman"/>
                <w:b/>
                <w:color w:val="000000"/>
                <w:sz w:val="24"/>
                <w:szCs w:val="24"/>
              </w:rPr>
              <w:t>п’ятьроків</w:t>
            </w:r>
            <w:proofErr w:type="spellEnd"/>
          </w:p>
        </w:tc>
      </w:tr>
      <w:tr w:rsidR="00615288" w:rsidRPr="008F5FCF" w:rsidTr="00196616">
        <w:tc>
          <w:tcPr>
            <w:tcW w:w="5637" w:type="dxa"/>
          </w:tcPr>
          <w:p w:rsidR="00615288" w:rsidRPr="008F5FCF" w:rsidRDefault="00615288" w:rsidP="00196616">
            <w:pPr>
              <w:spacing w:after="0" w:line="240" w:lineRule="auto"/>
              <w:rPr>
                <w:rFonts w:ascii="Times New Roman" w:hAnsi="Times New Roman"/>
                <w:color w:val="000000"/>
                <w:sz w:val="24"/>
                <w:szCs w:val="24"/>
              </w:rPr>
            </w:pPr>
            <w:proofErr w:type="spellStart"/>
            <w:r w:rsidRPr="008F5FCF">
              <w:rPr>
                <w:rFonts w:ascii="Times New Roman" w:hAnsi="Times New Roman"/>
                <w:color w:val="000000"/>
                <w:sz w:val="24"/>
                <w:szCs w:val="24"/>
              </w:rPr>
              <w:t>Витрати</w:t>
            </w:r>
            <w:proofErr w:type="spellEnd"/>
            <w:r w:rsidRPr="008F5FCF">
              <w:rPr>
                <w:rFonts w:ascii="Times New Roman" w:hAnsi="Times New Roman"/>
                <w:color w:val="000000"/>
                <w:sz w:val="24"/>
                <w:szCs w:val="24"/>
              </w:rPr>
              <w:t xml:space="preserve">, </w:t>
            </w:r>
            <w:proofErr w:type="spellStart"/>
            <w:proofErr w:type="gramStart"/>
            <w:r w:rsidRPr="008F5FCF">
              <w:rPr>
                <w:rFonts w:ascii="Times New Roman" w:hAnsi="Times New Roman"/>
                <w:color w:val="000000"/>
                <w:sz w:val="24"/>
                <w:szCs w:val="24"/>
              </w:rPr>
              <w:t>пов’язан</w:t>
            </w:r>
            <w:proofErr w:type="gramEnd"/>
            <w:r w:rsidRPr="008F5FCF">
              <w:rPr>
                <w:rFonts w:ascii="Times New Roman" w:hAnsi="Times New Roman"/>
                <w:color w:val="000000"/>
                <w:sz w:val="24"/>
                <w:szCs w:val="24"/>
              </w:rPr>
              <w:t>ііз</w:t>
            </w:r>
            <w:proofErr w:type="spellEnd"/>
            <w:r w:rsidRPr="008F5FCF">
              <w:rPr>
                <w:rFonts w:ascii="Times New Roman" w:hAnsi="Times New Roman"/>
                <w:color w:val="000000"/>
                <w:sz w:val="24"/>
                <w:szCs w:val="24"/>
              </w:rPr>
              <w:t xml:space="preserve"> наймом </w:t>
            </w:r>
            <w:proofErr w:type="spellStart"/>
            <w:r w:rsidRPr="008F5FCF">
              <w:rPr>
                <w:rFonts w:ascii="Times New Roman" w:hAnsi="Times New Roman"/>
                <w:color w:val="000000"/>
                <w:sz w:val="24"/>
                <w:szCs w:val="24"/>
              </w:rPr>
              <w:t>додаткового</w:t>
            </w:r>
            <w:proofErr w:type="spellEnd"/>
            <w:r w:rsidRPr="008F5FCF">
              <w:rPr>
                <w:rFonts w:ascii="Times New Roman" w:hAnsi="Times New Roman"/>
                <w:color w:val="000000"/>
                <w:sz w:val="24"/>
                <w:szCs w:val="24"/>
              </w:rPr>
              <w:t xml:space="preserve"> персоналу</w:t>
            </w:r>
          </w:p>
        </w:tc>
        <w:tc>
          <w:tcPr>
            <w:tcW w:w="2551" w:type="dxa"/>
            <w:vAlign w:val="center"/>
          </w:tcPr>
          <w:p w:rsidR="00615288" w:rsidRPr="00A170EB" w:rsidRDefault="00615288" w:rsidP="00196616">
            <w:pPr>
              <w:spacing w:after="0" w:line="240" w:lineRule="auto"/>
              <w:jc w:val="center"/>
              <w:rPr>
                <w:rFonts w:ascii="Times New Roman" w:hAnsi="Times New Roman"/>
                <w:b/>
                <w:color w:val="000000"/>
                <w:sz w:val="24"/>
                <w:szCs w:val="24"/>
              </w:rPr>
            </w:pPr>
            <w:r w:rsidRPr="00A170EB">
              <w:rPr>
                <w:rFonts w:ascii="Times New Roman" w:hAnsi="Times New Roman"/>
                <w:b/>
                <w:color w:val="000000"/>
                <w:sz w:val="24"/>
                <w:szCs w:val="24"/>
              </w:rPr>
              <w:t>-</w:t>
            </w:r>
          </w:p>
        </w:tc>
        <w:tc>
          <w:tcPr>
            <w:tcW w:w="1418" w:type="dxa"/>
            <w:vAlign w:val="center"/>
          </w:tcPr>
          <w:p w:rsidR="00615288" w:rsidRPr="00A170EB" w:rsidRDefault="00615288" w:rsidP="00196616">
            <w:pPr>
              <w:spacing w:after="0" w:line="240" w:lineRule="auto"/>
              <w:jc w:val="center"/>
              <w:rPr>
                <w:rFonts w:ascii="Times New Roman" w:hAnsi="Times New Roman"/>
                <w:b/>
                <w:color w:val="000000"/>
                <w:sz w:val="24"/>
                <w:szCs w:val="24"/>
              </w:rPr>
            </w:pPr>
            <w:r w:rsidRPr="00A170EB">
              <w:rPr>
                <w:rFonts w:ascii="Times New Roman" w:hAnsi="Times New Roman"/>
                <w:b/>
                <w:color w:val="000000"/>
                <w:sz w:val="24"/>
                <w:szCs w:val="24"/>
              </w:rPr>
              <w:t>-</w:t>
            </w:r>
          </w:p>
        </w:tc>
      </w:tr>
    </w:tbl>
    <w:p w:rsidR="00136015" w:rsidRDefault="00136015" w:rsidP="00375EE2">
      <w:pPr>
        <w:pStyle w:val="a6"/>
        <w:tabs>
          <w:tab w:val="left" w:pos="567"/>
        </w:tabs>
        <w:jc w:val="both"/>
        <w:rPr>
          <w:rFonts w:ascii="Times New Roman" w:hAnsi="Times New Roman"/>
          <w:sz w:val="24"/>
          <w:szCs w:val="24"/>
          <w:lang w:val="uk-UA"/>
        </w:rPr>
      </w:pPr>
    </w:p>
    <w:p w:rsidR="00E3417C" w:rsidRPr="00200884" w:rsidRDefault="00E3417C" w:rsidP="00E3417C">
      <w:pPr>
        <w:pStyle w:val="a6"/>
        <w:ind w:firstLine="708"/>
        <w:jc w:val="center"/>
        <w:rPr>
          <w:rFonts w:ascii="Times New Roman" w:hAnsi="Times New Roman"/>
          <w:b/>
          <w:sz w:val="24"/>
          <w:szCs w:val="24"/>
          <w:lang w:val="uk-UA"/>
        </w:rPr>
      </w:pPr>
      <w:r w:rsidRPr="00200884">
        <w:rPr>
          <w:rFonts w:ascii="Times New Roman" w:hAnsi="Times New Roman"/>
          <w:b/>
          <w:sz w:val="24"/>
          <w:szCs w:val="24"/>
          <w:lang w:val="uk-UA"/>
        </w:rPr>
        <w:t>БЮДЖЕТНІ ВИТРАТИ</w:t>
      </w:r>
    </w:p>
    <w:p w:rsidR="00E3417C" w:rsidRPr="00200884" w:rsidRDefault="00E3417C" w:rsidP="00E3417C">
      <w:pPr>
        <w:pStyle w:val="a6"/>
        <w:ind w:firstLine="708"/>
        <w:jc w:val="center"/>
        <w:rPr>
          <w:rFonts w:ascii="Times New Roman" w:hAnsi="Times New Roman"/>
          <w:b/>
          <w:sz w:val="24"/>
          <w:szCs w:val="24"/>
          <w:lang w:val="uk-UA"/>
        </w:rPr>
      </w:pPr>
      <w:r w:rsidRPr="00200884">
        <w:rPr>
          <w:rFonts w:ascii="Times New Roman" w:hAnsi="Times New Roman"/>
          <w:b/>
          <w:sz w:val="24"/>
          <w:szCs w:val="24"/>
          <w:lang w:val="uk-UA"/>
        </w:rPr>
        <w:t>на адміністрування регулювання для суб’єктів великого та середнього підприємництва</w:t>
      </w:r>
    </w:p>
    <w:p w:rsidR="00E3417C" w:rsidRPr="00200884" w:rsidRDefault="00E3417C" w:rsidP="00E3417C">
      <w:pPr>
        <w:pStyle w:val="a6"/>
        <w:ind w:firstLine="708"/>
        <w:jc w:val="center"/>
        <w:rPr>
          <w:rFonts w:ascii="Times New Roman" w:hAnsi="Times New Roman"/>
          <w:b/>
          <w:sz w:val="24"/>
          <w:szCs w:val="24"/>
          <w:lang w:val="uk-UA"/>
        </w:rPr>
      </w:pPr>
    </w:p>
    <w:p w:rsidR="00113400" w:rsidRPr="002102ED" w:rsidRDefault="00113400" w:rsidP="00113400">
      <w:pPr>
        <w:pStyle w:val="a6"/>
        <w:ind w:firstLine="567"/>
        <w:jc w:val="both"/>
        <w:rPr>
          <w:rFonts w:ascii="Times New Roman" w:hAnsi="Times New Roman"/>
          <w:sz w:val="24"/>
          <w:szCs w:val="24"/>
          <w:lang w:val="uk-UA"/>
        </w:rPr>
      </w:pPr>
      <w:proofErr w:type="spellStart"/>
      <w:r w:rsidRPr="002102ED">
        <w:rPr>
          <w:rFonts w:ascii="Times New Roman" w:hAnsi="Times New Roman"/>
          <w:sz w:val="24"/>
          <w:szCs w:val="24"/>
          <w:lang w:val="uk-UA"/>
        </w:rPr>
        <w:t>Бюджетнівитрати</w:t>
      </w:r>
      <w:proofErr w:type="spellEnd"/>
      <w:r w:rsidRPr="002102ED">
        <w:rPr>
          <w:rFonts w:ascii="Times New Roman" w:hAnsi="Times New Roman"/>
          <w:sz w:val="24"/>
          <w:szCs w:val="24"/>
          <w:lang w:val="uk-UA"/>
        </w:rPr>
        <w:t xml:space="preserve"> на </w:t>
      </w:r>
      <w:proofErr w:type="spellStart"/>
      <w:r w:rsidRPr="002102ED">
        <w:rPr>
          <w:rFonts w:ascii="Times New Roman" w:hAnsi="Times New Roman"/>
          <w:sz w:val="24"/>
          <w:szCs w:val="24"/>
          <w:lang w:val="uk-UA"/>
        </w:rPr>
        <w:t>адмініструваннярегулювання</w:t>
      </w:r>
      <w:r w:rsidRPr="007C4C06">
        <w:rPr>
          <w:rFonts w:ascii="Times New Roman" w:hAnsi="Times New Roman"/>
          <w:sz w:val="24"/>
          <w:szCs w:val="24"/>
          <w:lang w:val="uk-UA"/>
        </w:rPr>
        <w:t>для</w:t>
      </w:r>
      <w:proofErr w:type="spellEnd"/>
      <w:r w:rsidRPr="007C4C06">
        <w:rPr>
          <w:rFonts w:ascii="Times New Roman" w:hAnsi="Times New Roman"/>
          <w:sz w:val="24"/>
          <w:szCs w:val="24"/>
          <w:lang w:val="uk-UA"/>
        </w:rPr>
        <w:t xml:space="preserve"> </w:t>
      </w:r>
      <w:proofErr w:type="spellStart"/>
      <w:r w:rsidRPr="002102ED">
        <w:rPr>
          <w:rFonts w:ascii="Times New Roman" w:hAnsi="Times New Roman"/>
          <w:sz w:val="24"/>
          <w:szCs w:val="24"/>
          <w:lang w:val="uk-UA"/>
        </w:rPr>
        <w:t>суб’єктів</w:t>
      </w:r>
      <w:r w:rsidRPr="007C4C06">
        <w:rPr>
          <w:rFonts w:ascii="Times New Roman" w:hAnsi="Times New Roman"/>
          <w:sz w:val="24"/>
          <w:szCs w:val="24"/>
          <w:lang w:val="uk-UA"/>
        </w:rPr>
        <w:t>великого</w:t>
      </w:r>
      <w:proofErr w:type="spellEnd"/>
      <w:r w:rsidRPr="007C4C06">
        <w:rPr>
          <w:rFonts w:ascii="Times New Roman" w:hAnsi="Times New Roman"/>
          <w:sz w:val="24"/>
          <w:szCs w:val="24"/>
          <w:lang w:val="uk-UA"/>
        </w:rPr>
        <w:t xml:space="preserve"> та середнього </w:t>
      </w:r>
      <w:r w:rsidRPr="002102ED">
        <w:rPr>
          <w:rFonts w:ascii="Times New Roman" w:hAnsi="Times New Roman"/>
          <w:sz w:val="24"/>
          <w:szCs w:val="24"/>
          <w:lang w:val="uk-UA"/>
        </w:rPr>
        <w:t xml:space="preserve">підприємництва не </w:t>
      </w:r>
      <w:proofErr w:type="spellStart"/>
      <w:r w:rsidRPr="002102ED">
        <w:rPr>
          <w:rFonts w:ascii="Times New Roman" w:hAnsi="Times New Roman"/>
          <w:sz w:val="24"/>
          <w:szCs w:val="24"/>
          <w:lang w:val="uk-UA"/>
        </w:rPr>
        <w:t>підлягаютьрозрахунку</w:t>
      </w:r>
      <w:proofErr w:type="spellEnd"/>
      <w:r w:rsidRPr="002102ED">
        <w:rPr>
          <w:rFonts w:ascii="Times New Roman" w:hAnsi="Times New Roman"/>
          <w:sz w:val="24"/>
          <w:szCs w:val="24"/>
          <w:lang w:val="uk-UA"/>
        </w:rPr>
        <w:t xml:space="preserve">, </w:t>
      </w:r>
      <w:proofErr w:type="spellStart"/>
      <w:r w:rsidRPr="002102ED">
        <w:rPr>
          <w:rFonts w:ascii="Times New Roman" w:hAnsi="Times New Roman"/>
          <w:sz w:val="24"/>
          <w:szCs w:val="24"/>
          <w:lang w:val="uk-UA"/>
        </w:rPr>
        <w:t>оскількивстановлені</w:t>
      </w:r>
      <w:proofErr w:type="spellEnd"/>
      <w:r w:rsidRPr="002102ED">
        <w:rPr>
          <w:rFonts w:ascii="Times New Roman" w:hAnsi="Times New Roman"/>
          <w:sz w:val="24"/>
          <w:szCs w:val="24"/>
          <w:lang w:val="uk-UA"/>
        </w:rPr>
        <w:t xml:space="preserve"> нормами Податкового кодексу України. </w:t>
      </w:r>
    </w:p>
    <w:p w:rsidR="00113400" w:rsidRPr="002102ED" w:rsidRDefault="00113400" w:rsidP="00113400">
      <w:pPr>
        <w:pStyle w:val="a6"/>
        <w:ind w:firstLine="567"/>
        <w:jc w:val="both"/>
        <w:rPr>
          <w:rFonts w:ascii="Times New Roman" w:hAnsi="Times New Roman"/>
          <w:sz w:val="24"/>
          <w:szCs w:val="24"/>
          <w:lang w:val="uk-UA"/>
        </w:rPr>
      </w:pPr>
      <w:r w:rsidRPr="002102ED">
        <w:rPr>
          <w:rFonts w:ascii="Times New Roman" w:hAnsi="Times New Roman"/>
          <w:sz w:val="24"/>
          <w:szCs w:val="24"/>
          <w:lang w:val="uk-UA"/>
        </w:rPr>
        <w:t xml:space="preserve">Органимісцевогосамоврядуваннянаділеніповноваженнямилишевстановлювати ставки </w:t>
      </w:r>
      <w:proofErr w:type="spellStart"/>
      <w:r w:rsidRPr="002102ED">
        <w:rPr>
          <w:rFonts w:ascii="Times New Roman" w:hAnsi="Times New Roman"/>
          <w:sz w:val="24"/>
          <w:szCs w:val="24"/>
          <w:lang w:val="uk-UA"/>
        </w:rPr>
        <w:t>місцевихподатків</w:t>
      </w:r>
      <w:proofErr w:type="spellEnd"/>
      <w:r w:rsidRPr="002102ED">
        <w:rPr>
          <w:rFonts w:ascii="Times New Roman" w:hAnsi="Times New Roman"/>
          <w:sz w:val="24"/>
          <w:szCs w:val="24"/>
          <w:lang w:val="uk-UA"/>
        </w:rPr>
        <w:t xml:space="preserve"> (зборів), не змінюючи порядок </w:t>
      </w:r>
      <w:proofErr w:type="spellStart"/>
      <w:r w:rsidRPr="002102ED">
        <w:rPr>
          <w:rFonts w:ascii="Times New Roman" w:hAnsi="Times New Roman"/>
          <w:sz w:val="24"/>
          <w:szCs w:val="24"/>
          <w:lang w:val="uk-UA"/>
        </w:rPr>
        <w:t>їхобчислення</w:t>
      </w:r>
      <w:proofErr w:type="spellEnd"/>
      <w:r w:rsidRPr="002102ED">
        <w:rPr>
          <w:rFonts w:ascii="Times New Roman" w:hAnsi="Times New Roman"/>
          <w:sz w:val="24"/>
          <w:szCs w:val="24"/>
          <w:lang w:val="uk-UA"/>
        </w:rPr>
        <w:t xml:space="preserve">, сплати та </w:t>
      </w:r>
      <w:proofErr w:type="spellStart"/>
      <w:r w:rsidRPr="002102ED">
        <w:rPr>
          <w:rFonts w:ascii="Times New Roman" w:hAnsi="Times New Roman"/>
          <w:sz w:val="24"/>
          <w:szCs w:val="24"/>
          <w:lang w:val="uk-UA"/>
        </w:rPr>
        <w:t>іншіадміністративніпроцедури</w:t>
      </w:r>
      <w:proofErr w:type="spellEnd"/>
      <w:r w:rsidRPr="002102ED">
        <w:rPr>
          <w:rFonts w:ascii="Times New Roman" w:hAnsi="Times New Roman"/>
          <w:sz w:val="24"/>
          <w:szCs w:val="24"/>
          <w:lang w:val="uk-UA"/>
        </w:rPr>
        <w:t>.</w:t>
      </w:r>
    </w:p>
    <w:p w:rsidR="00136015" w:rsidRDefault="00136015" w:rsidP="00375EE2">
      <w:pPr>
        <w:pStyle w:val="a6"/>
        <w:tabs>
          <w:tab w:val="left" w:pos="567"/>
        </w:tabs>
        <w:jc w:val="both"/>
        <w:rPr>
          <w:rFonts w:ascii="Times New Roman" w:hAnsi="Times New Roman"/>
          <w:sz w:val="24"/>
          <w:szCs w:val="24"/>
          <w:lang w:val="uk-UA"/>
        </w:rPr>
      </w:pPr>
    </w:p>
    <w:p w:rsidR="006D1851" w:rsidRDefault="006D1851" w:rsidP="00375EE2">
      <w:pPr>
        <w:pStyle w:val="a6"/>
        <w:tabs>
          <w:tab w:val="left" w:pos="567"/>
        </w:tabs>
        <w:jc w:val="both"/>
        <w:rPr>
          <w:rFonts w:ascii="Times New Roman" w:hAnsi="Times New Roman"/>
          <w:sz w:val="24"/>
          <w:szCs w:val="24"/>
          <w:lang w:val="uk-UA"/>
        </w:rPr>
      </w:pPr>
    </w:p>
    <w:p w:rsidR="002378BC" w:rsidRPr="002378BC" w:rsidRDefault="002378BC" w:rsidP="00375EE2">
      <w:pPr>
        <w:pStyle w:val="a6"/>
        <w:tabs>
          <w:tab w:val="left" w:pos="567"/>
        </w:tabs>
        <w:jc w:val="both"/>
        <w:rPr>
          <w:rFonts w:ascii="Times New Roman" w:hAnsi="Times New Roman"/>
          <w:sz w:val="24"/>
          <w:szCs w:val="24"/>
          <w:lang w:val="uk-UA"/>
        </w:rPr>
      </w:pPr>
    </w:p>
    <w:p w:rsidR="000714C4" w:rsidRPr="00F70ED9" w:rsidRDefault="00E67BF6" w:rsidP="00B408C2">
      <w:pPr>
        <w:pStyle w:val="a6"/>
        <w:ind w:left="6663"/>
        <w:rPr>
          <w:rFonts w:ascii="Times New Roman" w:hAnsi="Times New Roman"/>
          <w:i/>
          <w:sz w:val="24"/>
          <w:szCs w:val="24"/>
          <w:lang w:val="uk-UA"/>
        </w:rPr>
      </w:pPr>
      <w:r>
        <w:rPr>
          <w:rFonts w:ascii="Times New Roman" w:hAnsi="Times New Roman"/>
          <w:i/>
          <w:sz w:val="24"/>
          <w:szCs w:val="24"/>
          <w:lang w:val="uk-UA"/>
        </w:rPr>
        <w:lastRenderedPageBreak/>
        <w:t xml:space="preserve">Додаток  </w:t>
      </w:r>
      <w:r w:rsidR="00A170EB">
        <w:rPr>
          <w:rFonts w:ascii="Times New Roman" w:hAnsi="Times New Roman"/>
          <w:i/>
          <w:sz w:val="24"/>
          <w:szCs w:val="24"/>
          <w:lang w:val="uk-UA"/>
        </w:rPr>
        <w:t>2</w:t>
      </w:r>
    </w:p>
    <w:p w:rsidR="000714C4" w:rsidRDefault="000714C4" w:rsidP="00B408C2">
      <w:pPr>
        <w:pStyle w:val="a6"/>
        <w:ind w:left="6663"/>
        <w:rPr>
          <w:rFonts w:ascii="Times New Roman" w:hAnsi="Times New Roman"/>
          <w:i/>
          <w:color w:val="000000"/>
          <w:sz w:val="24"/>
          <w:szCs w:val="24"/>
          <w:lang w:val="uk-UA" w:eastAsia="uk-UA"/>
        </w:rPr>
      </w:pPr>
      <w:r w:rsidRPr="00F70ED9">
        <w:rPr>
          <w:rFonts w:ascii="Times New Roman" w:hAnsi="Times New Roman"/>
          <w:i/>
          <w:sz w:val="24"/>
          <w:szCs w:val="24"/>
          <w:lang w:val="uk-UA"/>
        </w:rPr>
        <w:t xml:space="preserve">до аналізу регуляторного впливу </w:t>
      </w:r>
      <w:proofErr w:type="spellStart"/>
      <w:r w:rsidR="001B02CD">
        <w:rPr>
          <w:rFonts w:ascii="Times New Roman" w:hAnsi="Times New Roman"/>
          <w:i/>
          <w:sz w:val="24"/>
          <w:szCs w:val="24"/>
          <w:lang w:val="uk-UA"/>
        </w:rPr>
        <w:t>проєкту</w:t>
      </w:r>
      <w:r w:rsidRPr="00F70ED9">
        <w:rPr>
          <w:rFonts w:ascii="Times New Roman" w:hAnsi="Times New Roman"/>
          <w:i/>
          <w:color w:val="000000"/>
          <w:sz w:val="24"/>
          <w:szCs w:val="24"/>
          <w:lang w:val="uk-UA" w:eastAsia="uk-UA"/>
        </w:rPr>
        <w:t>рішення</w:t>
      </w:r>
      <w:r w:rsidR="001B02CD">
        <w:rPr>
          <w:rFonts w:ascii="Times New Roman" w:hAnsi="Times New Roman"/>
          <w:i/>
          <w:color w:val="000000"/>
          <w:sz w:val="24"/>
          <w:szCs w:val="24"/>
          <w:lang w:val="uk-UA" w:eastAsia="uk-UA"/>
        </w:rPr>
        <w:t>Марганецької</w:t>
      </w:r>
      <w:proofErr w:type="spellEnd"/>
      <w:r w:rsidRPr="00F70ED9">
        <w:rPr>
          <w:rFonts w:ascii="Times New Roman" w:hAnsi="Times New Roman"/>
          <w:i/>
          <w:color w:val="000000"/>
          <w:sz w:val="24"/>
          <w:szCs w:val="24"/>
          <w:lang w:val="uk-UA" w:eastAsia="uk-UA"/>
        </w:rPr>
        <w:t xml:space="preserve"> міської ради </w:t>
      </w:r>
      <w:r w:rsidR="003F36F9" w:rsidRPr="009044AC">
        <w:rPr>
          <w:rFonts w:ascii="Times New Roman" w:hAnsi="Times New Roman"/>
          <w:sz w:val="24"/>
          <w:szCs w:val="24"/>
          <w:lang w:val="uk-UA"/>
        </w:rPr>
        <w:t>«</w:t>
      </w:r>
      <w:r w:rsidR="003F36F9" w:rsidRPr="000E3218">
        <w:rPr>
          <w:rFonts w:ascii="Times New Roman" w:hAnsi="Times New Roman"/>
          <w:bCs/>
          <w:i/>
          <w:sz w:val="24"/>
          <w:szCs w:val="24"/>
          <w:lang w:val="uk-UA"/>
        </w:rPr>
        <w:t xml:space="preserve">Про встановлення </w:t>
      </w:r>
      <w:r w:rsidR="00311F29">
        <w:rPr>
          <w:rFonts w:ascii="Times New Roman" w:hAnsi="Times New Roman"/>
          <w:bCs/>
          <w:i/>
          <w:sz w:val="24"/>
          <w:szCs w:val="24"/>
          <w:lang w:val="uk-UA"/>
        </w:rPr>
        <w:t xml:space="preserve">ставок </w:t>
      </w:r>
      <w:r w:rsidR="003F36F9" w:rsidRPr="000E3218">
        <w:rPr>
          <w:rFonts w:ascii="Times New Roman" w:hAnsi="Times New Roman"/>
          <w:bCs/>
          <w:i/>
          <w:sz w:val="24"/>
          <w:szCs w:val="24"/>
          <w:lang w:val="uk-UA"/>
        </w:rPr>
        <w:t xml:space="preserve">плати за землю та пільг із сплати земельного податку на території </w:t>
      </w:r>
      <w:proofErr w:type="spellStart"/>
      <w:r w:rsidR="003F36F9" w:rsidRPr="000E3218">
        <w:rPr>
          <w:rFonts w:ascii="Times New Roman" w:hAnsi="Times New Roman"/>
          <w:bCs/>
          <w:i/>
          <w:sz w:val="24"/>
          <w:szCs w:val="24"/>
          <w:lang w:val="uk-UA"/>
        </w:rPr>
        <w:t>Марганецької</w:t>
      </w:r>
      <w:proofErr w:type="spellEnd"/>
      <w:r w:rsidR="003F36F9" w:rsidRPr="000E3218">
        <w:rPr>
          <w:rFonts w:ascii="Times New Roman" w:hAnsi="Times New Roman"/>
          <w:bCs/>
          <w:i/>
          <w:sz w:val="24"/>
          <w:szCs w:val="24"/>
          <w:lang w:val="uk-UA"/>
        </w:rPr>
        <w:t xml:space="preserve"> міської територіальної громади</w:t>
      </w:r>
      <w:r w:rsidR="003F36F9" w:rsidRPr="00F70ED9">
        <w:rPr>
          <w:rFonts w:ascii="Times New Roman" w:hAnsi="Times New Roman"/>
          <w:i/>
          <w:color w:val="000000"/>
          <w:sz w:val="24"/>
          <w:szCs w:val="24"/>
          <w:lang w:val="uk-UA" w:eastAsia="uk-UA"/>
        </w:rPr>
        <w:t>»</w:t>
      </w:r>
    </w:p>
    <w:p w:rsidR="001C38CF" w:rsidRPr="00F70ED9" w:rsidRDefault="001C38CF" w:rsidP="000714C4">
      <w:pPr>
        <w:pStyle w:val="a6"/>
        <w:rPr>
          <w:rFonts w:ascii="Times New Roman" w:hAnsi="Times New Roman"/>
          <w:b/>
          <w:i/>
          <w:color w:val="000000"/>
          <w:sz w:val="24"/>
          <w:szCs w:val="24"/>
          <w:lang w:val="uk-UA"/>
        </w:rPr>
      </w:pPr>
    </w:p>
    <w:p w:rsidR="000714C4" w:rsidRPr="00F70ED9" w:rsidRDefault="000714C4" w:rsidP="008F04EE">
      <w:pPr>
        <w:pStyle w:val="a6"/>
        <w:jc w:val="center"/>
        <w:rPr>
          <w:rFonts w:ascii="Times New Roman" w:hAnsi="Times New Roman"/>
          <w:b/>
          <w:i/>
          <w:sz w:val="24"/>
          <w:szCs w:val="24"/>
          <w:lang w:val="uk-UA"/>
        </w:rPr>
      </w:pPr>
      <w:r w:rsidRPr="00F70ED9">
        <w:rPr>
          <w:rFonts w:ascii="Times New Roman" w:hAnsi="Times New Roman"/>
          <w:b/>
          <w:i/>
          <w:sz w:val="24"/>
          <w:szCs w:val="24"/>
          <w:lang w:val="uk-UA"/>
        </w:rPr>
        <w:t>ТЕСТ малого підприємництва (М-Тест)</w:t>
      </w:r>
    </w:p>
    <w:p w:rsidR="000714C4" w:rsidRPr="00F70ED9" w:rsidRDefault="000714C4" w:rsidP="000714C4">
      <w:pPr>
        <w:pStyle w:val="a6"/>
        <w:rPr>
          <w:rFonts w:ascii="Times New Roman" w:hAnsi="Times New Roman"/>
          <w:b/>
          <w:i/>
          <w:sz w:val="24"/>
          <w:szCs w:val="24"/>
          <w:lang w:val="uk-UA"/>
        </w:rPr>
      </w:pPr>
    </w:p>
    <w:p w:rsidR="000714C4" w:rsidRPr="00F70ED9" w:rsidRDefault="000714C4" w:rsidP="006D1F7D">
      <w:pPr>
        <w:pStyle w:val="a6"/>
        <w:jc w:val="both"/>
        <w:rPr>
          <w:rFonts w:ascii="Times New Roman" w:hAnsi="Times New Roman"/>
          <w:b/>
          <w:i/>
          <w:sz w:val="24"/>
          <w:szCs w:val="24"/>
          <w:lang w:val="uk-UA"/>
        </w:rPr>
      </w:pPr>
      <w:r w:rsidRPr="00F70ED9">
        <w:rPr>
          <w:rFonts w:ascii="Times New Roman" w:hAnsi="Times New Roman"/>
          <w:b/>
          <w:i/>
          <w:sz w:val="24"/>
          <w:szCs w:val="24"/>
          <w:lang w:val="uk-UA"/>
        </w:rPr>
        <w:t>1. Консультації з представниками  мікро- та малого підприємництва щодо оцінки впливу регулювання</w:t>
      </w:r>
    </w:p>
    <w:p w:rsidR="000714C4" w:rsidRPr="00F70ED9" w:rsidRDefault="000714C4" w:rsidP="000714C4">
      <w:pPr>
        <w:pStyle w:val="a6"/>
        <w:rPr>
          <w:rFonts w:ascii="Times New Roman" w:hAnsi="Times New Roman"/>
          <w:b/>
          <w:i/>
          <w:sz w:val="24"/>
          <w:szCs w:val="24"/>
          <w:lang w:val="uk-UA"/>
        </w:rPr>
      </w:pPr>
    </w:p>
    <w:p w:rsidR="000714C4" w:rsidRDefault="000714C4" w:rsidP="006D1F7D">
      <w:pPr>
        <w:pStyle w:val="a6"/>
        <w:ind w:firstLine="567"/>
        <w:jc w:val="both"/>
        <w:rPr>
          <w:rFonts w:ascii="Times New Roman" w:hAnsi="Times New Roman"/>
          <w:sz w:val="24"/>
          <w:szCs w:val="24"/>
          <w:lang w:val="uk-UA"/>
        </w:rPr>
      </w:pPr>
      <w:r w:rsidRPr="00F70ED9">
        <w:rPr>
          <w:rFonts w:ascii="Times New Roman" w:hAnsi="Times New Roman"/>
          <w:sz w:val="24"/>
          <w:szCs w:val="24"/>
          <w:lang w:val="uk-UA"/>
        </w:rPr>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відповідальними за підготовку </w:t>
      </w:r>
      <w:r w:rsidR="00311F29">
        <w:rPr>
          <w:rFonts w:ascii="Times New Roman" w:hAnsi="Times New Roman"/>
          <w:sz w:val="24"/>
          <w:szCs w:val="24"/>
          <w:lang w:val="uk-UA"/>
        </w:rPr>
        <w:t>проек</w:t>
      </w:r>
      <w:r w:rsidR="004E1D66">
        <w:rPr>
          <w:rFonts w:ascii="Times New Roman" w:hAnsi="Times New Roman"/>
          <w:sz w:val="24"/>
          <w:szCs w:val="24"/>
          <w:lang w:val="uk-UA"/>
        </w:rPr>
        <w:t>т</w:t>
      </w:r>
      <w:r w:rsidRPr="00F70ED9">
        <w:rPr>
          <w:rFonts w:ascii="Times New Roman" w:hAnsi="Times New Roman"/>
          <w:sz w:val="24"/>
          <w:szCs w:val="24"/>
          <w:lang w:val="uk-UA"/>
        </w:rPr>
        <w:t>у регуля</w:t>
      </w:r>
      <w:r w:rsidR="0006118F">
        <w:rPr>
          <w:rFonts w:ascii="Times New Roman" w:hAnsi="Times New Roman"/>
          <w:sz w:val="24"/>
          <w:szCs w:val="24"/>
          <w:lang w:val="uk-UA"/>
        </w:rPr>
        <w:t>торного акт</w:t>
      </w:r>
      <w:r w:rsidR="00311F29">
        <w:rPr>
          <w:rFonts w:ascii="Times New Roman" w:hAnsi="Times New Roman"/>
          <w:sz w:val="24"/>
          <w:szCs w:val="24"/>
          <w:lang w:val="uk-UA"/>
        </w:rPr>
        <w:t>у</w:t>
      </w:r>
      <w:r w:rsidR="0006118F">
        <w:rPr>
          <w:rFonts w:ascii="Times New Roman" w:hAnsi="Times New Roman"/>
          <w:sz w:val="24"/>
          <w:szCs w:val="24"/>
          <w:lang w:val="uk-UA"/>
        </w:rPr>
        <w:t xml:space="preserve"> (</w:t>
      </w:r>
      <w:r w:rsidR="00084FC6">
        <w:rPr>
          <w:rFonts w:ascii="Times New Roman" w:hAnsi="Times New Roman"/>
          <w:sz w:val="24"/>
          <w:szCs w:val="24"/>
          <w:lang w:val="uk-UA"/>
        </w:rPr>
        <w:t>березень – квітень</w:t>
      </w:r>
      <w:r w:rsidR="0006118F" w:rsidRPr="00B51E93">
        <w:rPr>
          <w:rFonts w:ascii="Times New Roman" w:hAnsi="Times New Roman"/>
          <w:sz w:val="24"/>
          <w:szCs w:val="24"/>
          <w:lang w:val="uk-UA"/>
        </w:rPr>
        <w:t xml:space="preserve"> 202</w:t>
      </w:r>
      <w:r w:rsidR="008B2063">
        <w:rPr>
          <w:rFonts w:ascii="Times New Roman" w:hAnsi="Times New Roman"/>
          <w:sz w:val="24"/>
          <w:szCs w:val="24"/>
          <w:lang w:val="uk-UA"/>
        </w:rPr>
        <w:t>5</w:t>
      </w:r>
      <w:r w:rsidRPr="00B51E93">
        <w:rPr>
          <w:rFonts w:ascii="Times New Roman" w:hAnsi="Times New Roman"/>
          <w:sz w:val="24"/>
          <w:szCs w:val="24"/>
          <w:lang w:val="uk-UA"/>
        </w:rPr>
        <w:t>року).</w:t>
      </w:r>
      <w:r w:rsidR="00B67A72">
        <w:rPr>
          <w:rFonts w:ascii="Times New Roman" w:hAnsi="Times New Roman"/>
          <w:sz w:val="24"/>
          <w:szCs w:val="24"/>
          <w:lang w:val="uk-UA"/>
        </w:rPr>
        <w:t>Протягом зазначеного періоду було проведено консультації у телефонному та усному режимі з представниками депутатського корпусу,  громади,</w:t>
      </w:r>
      <w:r w:rsidR="002408B2">
        <w:rPr>
          <w:rFonts w:ascii="Times New Roman" w:hAnsi="Times New Roman"/>
          <w:sz w:val="24"/>
          <w:szCs w:val="24"/>
          <w:lang w:val="uk-UA"/>
        </w:rPr>
        <w:t xml:space="preserve"> контролюючих органів (усього 20</w:t>
      </w:r>
      <w:r w:rsidR="00B67A72">
        <w:rPr>
          <w:rFonts w:ascii="Times New Roman" w:hAnsi="Times New Roman"/>
          <w:sz w:val="24"/>
          <w:szCs w:val="24"/>
          <w:lang w:val="uk-UA"/>
        </w:rPr>
        <w:t xml:space="preserve"> осіб).</w:t>
      </w:r>
    </w:p>
    <w:p w:rsidR="00FD1D53" w:rsidRDefault="00FD1D53" w:rsidP="006D1F7D">
      <w:pPr>
        <w:pStyle w:val="a6"/>
        <w:ind w:firstLine="567"/>
        <w:jc w:val="both"/>
        <w:rPr>
          <w:rFonts w:ascii="Times New Roman" w:hAnsi="Times New Roman"/>
          <w:sz w:val="24"/>
          <w:szCs w:val="24"/>
          <w:lang w:val="uk-UA"/>
        </w:rPr>
      </w:pPr>
    </w:p>
    <w:tbl>
      <w:tblPr>
        <w:tblStyle w:val="afe"/>
        <w:tblW w:w="0" w:type="auto"/>
        <w:tblInd w:w="108" w:type="dxa"/>
        <w:tblLook w:val="04A0"/>
      </w:tblPr>
      <w:tblGrid>
        <w:gridCol w:w="1701"/>
        <w:gridCol w:w="3117"/>
        <w:gridCol w:w="2128"/>
        <w:gridCol w:w="2800"/>
      </w:tblGrid>
      <w:tr w:rsidR="00FD1D53" w:rsidRPr="00FD1D53" w:rsidTr="00E057BE">
        <w:tc>
          <w:tcPr>
            <w:tcW w:w="1701" w:type="dxa"/>
            <w:vAlign w:val="center"/>
          </w:tcPr>
          <w:p w:rsidR="00FD1D53" w:rsidRPr="00E057BE" w:rsidRDefault="00FD1D53" w:rsidP="00E057BE">
            <w:pPr>
              <w:pStyle w:val="a6"/>
              <w:jc w:val="center"/>
              <w:rPr>
                <w:rFonts w:ascii="Times New Roman" w:hAnsi="Times New Roman"/>
                <w:b/>
                <w:lang w:val="uk-UA"/>
              </w:rPr>
            </w:pPr>
            <w:r w:rsidRPr="00E057BE">
              <w:rPr>
                <w:rFonts w:ascii="Times New Roman" w:hAnsi="Times New Roman"/>
                <w:b/>
                <w:lang w:val="uk-UA"/>
              </w:rPr>
              <w:t>Порядковий номер</w:t>
            </w:r>
          </w:p>
        </w:tc>
        <w:tc>
          <w:tcPr>
            <w:tcW w:w="3117" w:type="dxa"/>
            <w:vAlign w:val="center"/>
          </w:tcPr>
          <w:p w:rsidR="00FD1D53" w:rsidRPr="00E057BE" w:rsidRDefault="00FD1D53" w:rsidP="00E057BE">
            <w:pPr>
              <w:pStyle w:val="a6"/>
              <w:jc w:val="center"/>
              <w:rPr>
                <w:rFonts w:ascii="Times New Roman" w:hAnsi="Times New Roman"/>
                <w:b/>
                <w:lang w:val="uk-UA"/>
              </w:rPr>
            </w:pPr>
            <w:r w:rsidRPr="00E057BE">
              <w:rPr>
                <w:rFonts w:ascii="Times New Roman" w:hAnsi="Times New Roman"/>
                <w:b/>
                <w:lang w:val="uk-UA"/>
              </w:rPr>
              <w:t>Вид консультації (публічні консультації прямі (круглі столи, наради робочі зустрічі тощо), інтернет-консультації прямі (інтернет-форуми, соціальні</w:t>
            </w:r>
            <w:r w:rsidR="00A90F34" w:rsidRPr="00E057BE">
              <w:rPr>
                <w:rFonts w:ascii="Times New Roman" w:hAnsi="Times New Roman"/>
                <w:b/>
                <w:lang w:val="uk-UA"/>
              </w:rPr>
              <w:t xml:space="preserve"> мережі тощо), запити (до підприємців, експертів, науковців тощо)</w:t>
            </w:r>
          </w:p>
        </w:tc>
        <w:tc>
          <w:tcPr>
            <w:tcW w:w="2128" w:type="dxa"/>
            <w:vAlign w:val="center"/>
          </w:tcPr>
          <w:p w:rsidR="00FD1D53" w:rsidRPr="00E057BE" w:rsidRDefault="00A90F34" w:rsidP="00E057BE">
            <w:pPr>
              <w:pStyle w:val="a6"/>
              <w:jc w:val="center"/>
              <w:rPr>
                <w:rFonts w:ascii="Times New Roman" w:hAnsi="Times New Roman"/>
                <w:b/>
                <w:lang w:val="uk-UA"/>
              </w:rPr>
            </w:pPr>
            <w:r w:rsidRPr="00E057BE">
              <w:rPr>
                <w:rFonts w:ascii="Times New Roman" w:hAnsi="Times New Roman"/>
                <w:b/>
                <w:lang w:val="uk-UA"/>
              </w:rPr>
              <w:t>Кількість учасників консультацій, осіб</w:t>
            </w:r>
          </w:p>
        </w:tc>
        <w:tc>
          <w:tcPr>
            <w:tcW w:w="2800" w:type="dxa"/>
            <w:vAlign w:val="center"/>
          </w:tcPr>
          <w:p w:rsidR="00FD1D53" w:rsidRPr="00E057BE" w:rsidRDefault="00A90F34" w:rsidP="00E057BE">
            <w:pPr>
              <w:pStyle w:val="a6"/>
              <w:jc w:val="center"/>
              <w:rPr>
                <w:rFonts w:ascii="Times New Roman" w:hAnsi="Times New Roman"/>
                <w:b/>
                <w:lang w:val="uk-UA"/>
              </w:rPr>
            </w:pPr>
            <w:r w:rsidRPr="00E057BE">
              <w:rPr>
                <w:rFonts w:ascii="Times New Roman" w:hAnsi="Times New Roman"/>
                <w:b/>
                <w:lang w:val="uk-UA"/>
              </w:rPr>
              <w:t>Основні результати консультацій (опис)</w:t>
            </w:r>
          </w:p>
        </w:tc>
      </w:tr>
      <w:tr w:rsidR="00FD1D53" w:rsidRPr="00FD1D53" w:rsidTr="003A2062">
        <w:tc>
          <w:tcPr>
            <w:tcW w:w="1701" w:type="dxa"/>
          </w:tcPr>
          <w:p w:rsidR="00FD1D53" w:rsidRPr="00FD1D53" w:rsidRDefault="00A701BB" w:rsidP="00A701BB">
            <w:pPr>
              <w:pStyle w:val="a6"/>
              <w:jc w:val="center"/>
              <w:rPr>
                <w:rFonts w:ascii="Times New Roman" w:hAnsi="Times New Roman"/>
                <w:sz w:val="24"/>
                <w:szCs w:val="24"/>
                <w:lang w:val="uk-UA"/>
              </w:rPr>
            </w:pPr>
            <w:r>
              <w:rPr>
                <w:rFonts w:ascii="Times New Roman" w:hAnsi="Times New Roman"/>
                <w:sz w:val="24"/>
                <w:szCs w:val="24"/>
                <w:lang w:val="uk-UA"/>
              </w:rPr>
              <w:t>1</w:t>
            </w:r>
          </w:p>
        </w:tc>
        <w:tc>
          <w:tcPr>
            <w:tcW w:w="3117" w:type="dxa"/>
          </w:tcPr>
          <w:p w:rsidR="00FD1D53" w:rsidRPr="00FD1D53" w:rsidRDefault="00457BF1" w:rsidP="00A701BB">
            <w:pPr>
              <w:pStyle w:val="a6"/>
              <w:jc w:val="center"/>
              <w:rPr>
                <w:rFonts w:ascii="Times New Roman" w:hAnsi="Times New Roman"/>
                <w:sz w:val="24"/>
                <w:szCs w:val="24"/>
                <w:lang w:val="uk-UA"/>
              </w:rPr>
            </w:pPr>
            <w:r>
              <w:rPr>
                <w:rFonts w:ascii="Times New Roman" w:hAnsi="Times New Roman"/>
                <w:sz w:val="24"/>
                <w:szCs w:val="24"/>
                <w:lang w:val="uk-UA"/>
              </w:rPr>
              <w:t>Телефонному та усному режимі</w:t>
            </w:r>
          </w:p>
        </w:tc>
        <w:tc>
          <w:tcPr>
            <w:tcW w:w="2128" w:type="dxa"/>
          </w:tcPr>
          <w:p w:rsidR="00FD1D53" w:rsidRPr="00705795" w:rsidRDefault="002924C4" w:rsidP="00A701BB">
            <w:pPr>
              <w:pStyle w:val="a6"/>
              <w:jc w:val="center"/>
              <w:rPr>
                <w:rFonts w:ascii="Times New Roman" w:hAnsi="Times New Roman"/>
                <w:sz w:val="24"/>
                <w:szCs w:val="24"/>
                <w:lang w:val="uk-UA"/>
              </w:rPr>
            </w:pPr>
            <w:r w:rsidRPr="00705795">
              <w:rPr>
                <w:rFonts w:ascii="Times New Roman" w:hAnsi="Times New Roman"/>
                <w:sz w:val="24"/>
                <w:szCs w:val="24"/>
                <w:lang w:val="uk-UA"/>
              </w:rPr>
              <w:t>5</w:t>
            </w:r>
          </w:p>
        </w:tc>
        <w:tc>
          <w:tcPr>
            <w:tcW w:w="2800" w:type="dxa"/>
          </w:tcPr>
          <w:p w:rsidR="00FD1D53" w:rsidRPr="00705795" w:rsidRDefault="00457BF1" w:rsidP="00A701BB">
            <w:pPr>
              <w:pStyle w:val="a6"/>
              <w:jc w:val="center"/>
              <w:rPr>
                <w:rFonts w:ascii="Times New Roman" w:hAnsi="Times New Roman"/>
                <w:sz w:val="24"/>
                <w:szCs w:val="24"/>
                <w:lang w:val="uk-UA"/>
              </w:rPr>
            </w:pPr>
            <w:r w:rsidRPr="00705795">
              <w:rPr>
                <w:rFonts w:ascii="Times New Roman" w:hAnsi="Times New Roman"/>
                <w:sz w:val="24"/>
                <w:szCs w:val="24"/>
                <w:lang w:val="uk-UA"/>
              </w:rPr>
              <w:t>Обговорено та запропоновано залишити розміри ставок на рівні діючих</w:t>
            </w:r>
          </w:p>
        </w:tc>
      </w:tr>
      <w:tr w:rsidR="00A701BB" w:rsidRPr="000A70D9" w:rsidTr="003A2062">
        <w:tc>
          <w:tcPr>
            <w:tcW w:w="1701" w:type="dxa"/>
          </w:tcPr>
          <w:p w:rsidR="00A701BB" w:rsidRPr="000A70D9" w:rsidRDefault="00A701BB" w:rsidP="00A701BB">
            <w:pPr>
              <w:pStyle w:val="a6"/>
              <w:jc w:val="center"/>
              <w:rPr>
                <w:rFonts w:ascii="Times New Roman" w:hAnsi="Times New Roman"/>
                <w:sz w:val="24"/>
                <w:szCs w:val="24"/>
                <w:lang w:val="uk-UA"/>
              </w:rPr>
            </w:pPr>
            <w:r w:rsidRPr="000A70D9">
              <w:rPr>
                <w:rFonts w:ascii="Times New Roman" w:hAnsi="Times New Roman"/>
                <w:sz w:val="24"/>
                <w:szCs w:val="24"/>
                <w:lang w:val="uk-UA"/>
              </w:rPr>
              <w:t>2</w:t>
            </w:r>
          </w:p>
        </w:tc>
        <w:tc>
          <w:tcPr>
            <w:tcW w:w="3117" w:type="dxa"/>
          </w:tcPr>
          <w:p w:rsidR="00A701BB" w:rsidRPr="000A70D9" w:rsidRDefault="007E525F" w:rsidP="00A701BB">
            <w:pPr>
              <w:pStyle w:val="a6"/>
              <w:jc w:val="center"/>
              <w:rPr>
                <w:rFonts w:ascii="Times New Roman" w:hAnsi="Times New Roman"/>
                <w:sz w:val="24"/>
                <w:szCs w:val="24"/>
                <w:lang w:val="uk-UA"/>
              </w:rPr>
            </w:pPr>
            <w:r w:rsidRPr="000A70D9">
              <w:rPr>
                <w:rFonts w:ascii="Times New Roman" w:hAnsi="Times New Roman"/>
                <w:sz w:val="24"/>
                <w:szCs w:val="24"/>
                <w:lang w:val="uk-UA"/>
              </w:rPr>
              <w:t>Робочі наради, к</w:t>
            </w:r>
            <w:r w:rsidR="00A701BB" w:rsidRPr="000A70D9">
              <w:rPr>
                <w:rFonts w:ascii="Times New Roman" w:hAnsi="Times New Roman"/>
                <w:sz w:val="24"/>
                <w:szCs w:val="24"/>
                <w:lang w:val="uk-UA"/>
              </w:rPr>
              <w:t>руглі столи</w:t>
            </w:r>
            <w:r w:rsidR="00EE57B2" w:rsidRPr="000A70D9">
              <w:rPr>
                <w:rFonts w:ascii="Times New Roman" w:hAnsi="Times New Roman"/>
                <w:sz w:val="24"/>
                <w:szCs w:val="24"/>
                <w:lang w:val="uk-UA"/>
              </w:rPr>
              <w:t xml:space="preserve"> з представниками депутатського корпусу, громади, контролюючих органів</w:t>
            </w:r>
          </w:p>
        </w:tc>
        <w:tc>
          <w:tcPr>
            <w:tcW w:w="2128" w:type="dxa"/>
          </w:tcPr>
          <w:p w:rsidR="00A701BB" w:rsidRPr="000A70D9" w:rsidRDefault="00EE57B2" w:rsidP="00A701BB">
            <w:pPr>
              <w:pStyle w:val="a6"/>
              <w:jc w:val="center"/>
              <w:rPr>
                <w:rFonts w:ascii="Times New Roman" w:hAnsi="Times New Roman"/>
                <w:sz w:val="24"/>
                <w:szCs w:val="24"/>
                <w:lang w:val="uk-UA"/>
              </w:rPr>
            </w:pPr>
            <w:r w:rsidRPr="000A70D9">
              <w:rPr>
                <w:rFonts w:ascii="Times New Roman" w:hAnsi="Times New Roman"/>
                <w:sz w:val="24"/>
                <w:szCs w:val="24"/>
                <w:lang w:val="uk-UA"/>
              </w:rPr>
              <w:t>1</w:t>
            </w:r>
            <w:r w:rsidR="002924C4" w:rsidRPr="000A70D9">
              <w:rPr>
                <w:rFonts w:ascii="Times New Roman" w:hAnsi="Times New Roman"/>
                <w:sz w:val="24"/>
                <w:szCs w:val="24"/>
                <w:lang w:val="uk-UA"/>
              </w:rPr>
              <w:t>5</w:t>
            </w:r>
          </w:p>
        </w:tc>
        <w:tc>
          <w:tcPr>
            <w:tcW w:w="2800" w:type="dxa"/>
          </w:tcPr>
          <w:p w:rsidR="00A701BB" w:rsidRPr="000A70D9" w:rsidRDefault="007E525F" w:rsidP="00A701BB">
            <w:pPr>
              <w:pStyle w:val="a6"/>
              <w:jc w:val="center"/>
              <w:rPr>
                <w:rFonts w:ascii="Times New Roman" w:hAnsi="Times New Roman"/>
                <w:sz w:val="24"/>
                <w:szCs w:val="24"/>
                <w:lang w:val="uk-UA"/>
              </w:rPr>
            </w:pPr>
            <w:r w:rsidRPr="000A70D9">
              <w:rPr>
                <w:rFonts w:ascii="Times New Roman" w:hAnsi="Times New Roman"/>
                <w:sz w:val="24"/>
                <w:szCs w:val="24"/>
                <w:lang w:val="uk-UA"/>
              </w:rPr>
              <w:t>Обговорено та запропоновано залишити розміри ставок на рівні діючих</w:t>
            </w:r>
          </w:p>
        </w:tc>
      </w:tr>
    </w:tbl>
    <w:p w:rsidR="00FD1D53" w:rsidRPr="000A70D9" w:rsidRDefault="00FD1D53" w:rsidP="006D1F7D">
      <w:pPr>
        <w:pStyle w:val="a6"/>
        <w:ind w:firstLine="567"/>
        <w:jc w:val="both"/>
        <w:rPr>
          <w:rFonts w:ascii="Times New Roman" w:hAnsi="Times New Roman"/>
          <w:sz w:val="24"/>
          <w:szCs w:val="24"/>
          <w:lang w:val="uk-UA"/>
        </w:rPr>
      </w:pPr>
    </w:p>
    <w:p w:rsidR="000714C4" w:rsidRPr="000A70D9" w:rsidRDefault="000714C4" w:rsidP="00F005F5">
      <w:pPr>
        <w:pStyle w:val="a6"/>
        <w:jc w:val="both"/>
        <w:rPr>
          <w:rFonts w:ascii="Times New Roman" w:hAnsi="Times New Roman"/>
          <w:b/>
          <w:i/>
          <w:sz w:val="24"/>
          <w:szCs w:val="24"/>
          <w:lang w:val="uk-UA"/>
        </w:rPr>
      </w:pPr>
      <w:r w:rsidRPr="000A70D9">
        <w:rPr>
          <w:rFonts w:ascii="Times New Roman" w:hAnsi="Times New Roman"/>
          <w:b/>
          <w:i/>
          <w:sz w:val="24"/>
          <w:szCs w:val="24"/>
          <w:lang w:val="uk-UA"/>
        </w:rPr>
        <w:t>2. Вимірювання впливу регулювання на суб’єктів малого підприємництва (мікро- та малі)</w:t>
      </w:r>
    </w:p>
    <w:p w:rsidR="000714C4" w:rsidRPr="000A70D9" w:rsidRDefault="001A2D97" w:rsidP="00764B5C">
      <w:pPr>
        <w:pStyle w:val="a6"/>
        <w:tabs>
          <w:tab w:val="left" w:pos="567"/>
        </w:tabs>
        <w:jc w:val="both"/>
        <w:rPr>
          <w:rFonts w:ascii="Times New Roman" w:hAnsi="Times New Roman"/>
          <w:color w:val="000000"/>
          <w:sz w:val="24"/>
          <w:szCs w:val="24"/>
          <w:lang w:val="uk-UA" w:eastAsia="uk-UA"/>
        </w:rPr>
      </w:pPr>
      <w:r w:rsidRPr="000A70D9">
        <w:rPr>
          <w:rFonts w:ascii="Times New Roman" w:hAnsi="Times New Roman"/>
          <w:sz w:val="24"/>
          <w:szCs w:val="24"/>
          <w:lang w:val="uk-UA"/>
        </w:rPr>
        <w:tab/>
      </w:r>
      <w:r w:rsidR="000714C4" w:rsidRPr="000A70D9">
        <w:rPr>
          <w:rFonts w:ascii="Times New Roman" w:hAnsi="Times New Roman"/>
          <w:sz w:val="24"/>
          <w:szCs w:val="24"/>
          <w:lang w:val="uk-UA"/>
        </w:rPr>
        <w:t>Розрахункова чисельність суб’єктів малого підприємництва, на яких поширюється регулювання:</w:t>
      </w:r>
      <w:r w:rsidR="0045507C">
        <w:rPr>
          <w:rFonts w:ascii="Times New Roman" w:hAnsi="Times New Roman"/>
          <w:sz w:val="24"/>
          <w:szCs w:val="24"/>
          <w:lang w:val="uk-UA"/>
        </w:rPr>
        <w:t>68</w:t>
      </w:r>
      <w:r w:rsidR="003A1B32" w:rsidRPr="000A70D9">
        <w:rPr>
          <w:rFonts w:ascii="Times New Roman" w:hAnsi="Times New Roman"/>
          <w:sz w:val="24"/>
          <w:szCs w:val="24"/>
          <w:lang w:val="uk-UA"/>
        </w:rPr>
        <w:t xml:space="preserve"> (платники земельного податку) та</w:t>
      </w:r>
      <w:r w:rsidR="0045507C">
        <w:rPr>
          <w:rFonts w:ascii="Times New Roman" w:hAnsi="Times New Roman"/>
          <w:sz w:val="24"/>
          <w:szCs w:val="24"/>
          <w:lang w:val="uk-UA"/>
        </w:rPr>
        <w:t>111</w:t>
      </w:r>
      <w:r w:rsidR="003A1B32" w:rsidRPr="000A70D9">
        <w:rPr>
          <w:rFonts w:ascii="Times New Roman" w:hAnsi="Times New Roman"/>
          <w:sz w:val="24"/>
          <w:szCs w:val="24"/>
          <w:lang w:val="uk-UA"/>
        </w:rPr>
        <w:t>(платники орендної плати).</w:t>
      </w:r>
    </w:p>
    <w:p w:rsidR="000714C4" w:rsidRPr="000A70D9" w:rsidRDefault="001A2D97" w:rsidP="003A2062">
      <w:pPr>
        <w:pStyle w:val="a6"/>
        <w:tabs>
          <w:tab w:val="left" w:pos="567"/>
        </w:tabs>
        <w:jc w:val="both"/>
        <w:rPr>
          <w:rFonts w:ascii="Times New Roman" w:hAnsi="Times New Roman"/>
          <w:sz w:val="24"/>
          <w:szCs w:val="24"/>
          <w:lang w:val="uk-UA"/>
        </w:rPr>
      </w:pPr>
      <w:r w:rsidRPr="000A70D9">
        <w:rPr>
          <w:rFonts w:ascii="Times New Roman" w:hAnsi="Times New Roman"/>
          <w:sz w:val="24"/>
          <w:szCs w:val="24"/>
          <w:lang w:val="uk-UA"/>
        </w:rPr>
        <w:tab/>
      </w:r>
      <w:r w:rsidR="000714C4" w:rsidRPr="000A70D9">
        <w:rPr>
          <w:rFonts w:ascii="Times New Roman" w:hAnsi="Times New Roman"/>
          <w:sz w:val="24"/>
          <w:szCs w:val="24"/>
          <w:lang w:val="uk-UA"/>
        </w:rPr>
        <w:t xml:space="preserve">Регуляторний акт поширюється </w:t>
      </w:r>
      <w:r w:rsidR="007F44F5" w:rsidRPr="000A70D9">
        <w:rPr>
          <w:rFonts w:ascii="Times New Roman" w:hAnsi="Times New Roman"/>
          <w:sz w:val="24"/>
          <w:szCs w:val="24"/>
          <w:lang w:val="uk-UA"/>
        </w:rPr>
        <w:t xml:space="preserve">також </w:t>
      </w:r>
      <w:r w:rsidR="000714C4" w:rsidRPr="000A70D9">
        <w:rPr>
          <w:rFonts w:ascii="Times New Roman" w:hAnsi="Times New Roman"/>
          <w:sz w:val="24"/>
          <w:szCs w:val="24"/>
          <w:lang w:val="uk-UA"/>
        </w:rPr>
        <w:t xml:space="preserve">на суб’єктів господарювання, які перебувають на обліку в </w:t>
      </w:r>
      <w:r w:rsidR="00FB5626" w:rsidRPr="000A70D9">
        <w:rPr>
          <w:rFonts w:ascii="Times New Roman" w:hAnsi="Times New Roman"/>
          <w:sz w:val="24"/>
          <w:szCs w:val="24"/>
          <w:lang w:val="uk-UA"/>
        </w:rPr>
        <w:t xml:space="preserve">податкових </w:t>
      </w:r>
      <w:r w:rsidR="000714C4" w:rsidRPr="000A70D9">
        <w:rPr>
          <w:rFonts w:ascii="Times New Roman" w:hAnsi="Times New Roman"/>
          <w:sz w:val="24"/>
          <w:szCs w:val="24"/>
          <w:lang w:val="uk-UA"/>
        </w:rPr>
        <w:t xml:space="preserve"> органах інших областей України, але мають </w:t>
      </w:r>
      <w:r w:rsidR="00AE5B5C" w:rsidRPr="000A70D9">
        <w:rPr>
          <w:rFonts w:ascii="Times New Roman" w:hAnsi="Times New Roman"/>
          <w:sz w:val="24"/>
          <w:szCs w:val="24"/>
          <w:lang w:val="uk-UA"/>
        </w:rPr>
        <w:t>земельні ділянки</w:t>
      </w:r>
      <w:r w:rsidR="000714C4" w:rsidRPr="000A70D9">
        <w:rPr>
          <w:rFonts w:ascii="Times New Roman" w:hAnsi="Times New Roman"/>
          <w:sz w:val="24"/>
          <w:szCs w:val="24"/>
          <w:lang w:val="uk-UA"/>
        </w:rPr>
        <w:t xml:space="preserve"> на території </w:t>
      </w:r>
      <w:proofErr w:type="spellStart"/>
      <w:r w:rsidR="00111F4C" w:rsidRPr="000A70D9">
        <w:rPr>
          <w:rFonts w:ascii="Times New Roman" w:hAnsi="Times New Roman"/>
          <w:sz w:val="24"/>
          <w:szCs w:val="24"/>
          <w:lang w:val="uk-UA"/>
        </w:rPr>
        <w:t>Марганецької</w:t>
      </w:r>
      <w:proofErr w:type="spellEnd"/>
      <w:r w:rsidR="00FB5626" w:rsidRPr="000A70D9">
        <w:rPr>
          <w:rFonts w:ascii="Times New Roman" w:hAnsi="Times New Roman"/>
          <w:sz w:val="24"/>
          <w:szCs w:val="24"/>
          <w:lang w:val="uk-UA"/>
        </w:rPr>
        <w:t xml:space="preserve"> міської територіальної громади.</w:t>
      </w:r>
    </w:p>
    <w:p w:rsidR="00083E87" w:rsidRPr="000A70D9" w:rsidRDefault="00083E87" w:rsidP="003A2062">
      <w:pPr>
        <w:pStyle w:val="a6"/>
        <w:tabs>
          <w:tab w:val="left" w:pos="567"/>
        </w:tabs>
        <w:jc w:val="both"/>
        <w:rPr>
          <w:rFonts w:ascii="Times New Roman" w:hAnsi="Times New Roman"/>
          <w:sz w:val="24"/>
          <w:szCs w:val="24"/>
          <w:lang w:val="uk-UA"/>
        </w:rPr>
      </w:pPr>
    </w:p>
    <w:p w:rsidR="002378BC" w:rsidRDefault="002378BC" w:rsidP="00C57523">
      <w:pPr>
        <w:pStyle w:val="a6"/>
        <w:jc w:val="both"/>
        <w:rPr>
          <w:rFonts w:ascii="Times New Roman" w:hAnsi="Times New Roman"/>
          <w:b/>
          <w:i/>
          <w:sz w:val="24"/>
          <w:szCs w:val="24"/>
          <w:lang w:val="uk-UA"/>
        </w:rPr>
      </w:pPr>
    </w:p>
    <w:p w:rsidR="002378BC" w:rsidRDefault="002378BC" w:rsidP="00C57523">
      <w:pPr>
        <w:pStyle w:val="a6"/>
        <w:jc w:val="both"/>
        <w:rPr>
          <w:rFonts w:ascii="Times New Roman" w:hAnsi="Times New Roman"/>
          <w:b/>
          <w:i/>
          <w:sz w:val="24"/>
          <w:szCs w:val="24"/>
          <w:lang w:val="uk-UA"/>
        </w:rPr>
      </w:pPr>
    </w:p>
    <w:p w:rsidR="002378BC" w:rsidRDefault="002378BC" w:rsidP="00C57523">
      <w:pPr>
        <w:pStyle w:val="a6"/>
        <w:jc w:val="both"/>
        <w:rPr>
          <w:rFonts w:ascii="Times New Roman" w:hAnsi="Times New Roman"/>
          <w:b/>
          <w:i/>
          <w:sz w:val="24"/>
          <w:szCs w:val="24"/>
          <w:lang w:val="uk-UA"/>
        </w:rPr>
      </w:pPr>
    </w:p>
    <w:p w:rsidR="000714C4" w:rsidRPr="000A70D9" w:rsidRDefault="000714C4" w:rsidP="00C57523">
      <w:pPr>
        <w:pStyle w:val="a6"/>
        <w:jc w:val="both"/>
        <w:rPr>
          <w:rFonts w:ascii="Times New Roman" w:hAnsi="Times New Roman"/>
          <w:b/>
          <w:i/>
          <w:sz w:val="24"/>
          <w:szCs w:val="24"/>
          <w:lang w:val="uk-UA"/>
        </w:rPr>
      </w:pPr>
      <w:r w:rsidRPr="000A70D9">
        <w:rPr>
          <w:rFonts w:ascii="Times New Roman" w:hAnsi="Times New Roman"/>
          <w:b/>
          <w:i/>
          <w:sz w:val="24"/>
          <w:szCs w:val="24"/>
          <w:lang w:val="uk-UA"/>
        </w:rPr>
        <w:t>3. Розрахунок витрат суб’єктів малого підприємництва на виконання вимог регулювання</w:t>
      </w:r>
    </w:p>
    <w:p w:rsidR="00F71F02" w:rsidRPr="00EB1E90" w:rsidRDefault="006E1F7A" w:rsidP="00F71F02">
      <w:pPr>
        <w:pStyle w:val="a6"/>
        <w:rPr>
          <w:rFonts w:ascii="Times New Roman" w:hAnsi="Times New Roman"/>
          <w:i/>
          <w:sz w:val="24"/>
          <w:szCs w:val="24"/>
          <w:lang w:val="uk-UA"/>
        </w:rPr>
      </w:pPr>
      <w:r w:rsidRPr="000A70D9">
        <w:rPr>
          <w:rFonts w:ascii="Times New Roman" w:hAnsi="Times New Roman"/>
          <w:i/>
          <w:sz w:val="24"/>
          <w:szCs w:val="24"/>
          <w:lang w:val="uk-UA"/>
        </w:rPr>
        <w:tab/>
      </w:r>
    </w:p>
    <w:p w:rsidR="00F71F02" w:rsidRPr="00EB1E90" w:rsidRDefault="00F71F02" w:rsidP="00F71F02">
      <w:pPr>
        <w:pStyle w:val="a6"/>
        <w:rPr>
          <w:rFonts w:ascii="Times New Roman" w:hAnsi="Times New Roman"/>
          <w:i/>
          <w:sz w:val="24"/>
          <w:szCs w:val="24"/>
          <w:lang w:val="uk-UA"/>
        </w:rPr>
      </w:pPr>
      <w:r w:rsidRPr="00EB1E90">
        <w:rPr>
          <w:rFonts w:ascii="Times New Roman" w:hAnsi="Times New Roman"/>
          <w:i/>
          <w:sz w:val="24"/>
          <w:szCs w:val="24"/>
          <w:lang w:val="uk-UA"/>
        </w:rPr>
        <w:tab/>
      </w:r>
      <w:r w:rsidRPr="00EB1E90">
        <w:rPr>
          <w:rFonts w:ascii="Times New Roman" w:hAnsi="Times New Roman"/>
          <w:i/>
          <w:sz w:val="24"/>
          <w:szCs w:val="24"/>
          <w:lang w:val="uk-UA"/>
        </w:rPr>
        <w:tab/>
      </w:r>
      <w:r w:rsidRPr="00EB1E90">
        <w:rPr>
          <w:rFonts w:ascii="Times New Roman" w:hAnsi="Times New Roman"/>
          <w:i/>
          <w:sz w:val="24"/>
          <w:szCs w:val="24"/>
          <w:lang w:val="uk-UA"/>
        </w:rPr>
        <w:tab/>
      </w:r>
      <w:r w:rsidRPr="00EB1E90">
        <w:rPr>
          <w:rFonts w:ascii="Times New Roman" w:hAnsi="Times New Roman"/>
          <w:i/>
          <w:sz w:val="24"/>
          <w:szCs w:val="24"/>
          <w:lang w:val="uk-UA"/>
        </w:rPr>
        <w:tab/>
      </w:r>
      <w:r w:rsidRPr="00EB1E90">
        <w:rPr>
          <w:rFonts w:ascii="Times New Roman" w:hAnsi="Times New Roman"/>
          <w:i/>
          <w:sz w:val="24"/>
          <w:szCs w:val="24"/>
          <w:lang w:val="uk-UA"/>
        </w:rPr>
        <w:tab/>
      </w:r>
      <w:r w:rsidRPr="00EB1E90">
        <w:rPr>
          <w:rFonts w:ascii="Times New Roman" w:hAnsi="Times New Roman"/>
          <w:i/>
          <w:sz w:val="24"/>
          <w:szCs w:val="24"/>
          <w:lang w:val="uk-UA"/>
        </w:rPr>
        <w:tab/>
      </w:r>
      <w:r w:rsidRPr="00EB1E90">
        <w:rPr>
          <w:rFonts w:ascii="Times New Roman" w:hAnsi="Times New Roman"/>
          <w:i/>
          <w:sz w:val="24"/>
          <w:szCs w:val="24"/>
          <w:lang w:val="uk-UA"/>
        </w:rPr>
        <w:tab/>
      </w:r>
      <w:r w:rsidRPr="00EB1E90">
        <w:rPr>
          <w:rFonts w:ascii="Times New Roman" w:hAnsi="Times New Roman"/>
          <w:i/>
          <w:sz w:val="24"/>
          <w:szCs w:val="24"/>
          <w:lang w:val="uk-UA"/>
        </w:rPr>
        <w:tab/>
      </w:r>
      <w:r w:rsidRPr="00EB1E90">
        <w:rPr>
          <w:rFonts w:ascii="Times New Roman" w:hAnsi="Times New Roman"/>
          <w:i/>
          <w:sz w:val="24"/>
          <w:szCs w:val="24"/>
          <w:lang w:val="uk-UA"/>
        </w:rPr>
        <w:tab/>
      </w:r>
      <w:r w:rsidRPr="00EB1E90">
        <w:rPr>
          <w:rFonts w:ascii="Times New Roman" w:hAnsi="Times New Roman"/>
          <w:i/>
          <w:sz w:val="24"/>
          <w:szCs w:val="24"/>
          <w:lang w:val="uk-UA"/>
        </w:rPr>
        <w:tab/>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6"/>
        <w:gridCol w:w="27"/>
        <w:gridCol w:w="3262"/>
        <w:gridCol w:w="1981"/>
        <w:gridCol w:w="1701"/>
        <w:gridCol w:w="1840"/>
        <w:gridCol w:w="8"/>
      </w:tblGrid>
      <w:tr w:rsidR="00F71F02" w:rsidRPr="00EB1E90" w:rsidTr="008661D8">
        <w:tc>
          <w:tcPr>
            <w:tcW w:w="428" w:type="pct"/>
            <w:vAlign w:val="center"/>
          </w:tcPr>
          <w:p w:rsidR="00F71F02" w:rsidRPr="00EB1E90" w:rsidRDefault="00F71F02" w:rsidP="008661D8">
            <w:pPr>
              <w:pStyle w:val="a6"/>
              <w:jc w:val="center"/>
              <w:rPr>
                <w:rFonts w:ascii="Times New Roman" w:hAnsi="Times New Roman"/>
                <w:b/>
                <w:lang w:val="uk-UA"/>
              </w:rPr>
            </w:pPr>
            <w:r w:rsidRPr="00EB1E90">
              <w:rPr>
                <w:rFonts w:ascii="Times New Roman" w:hAnsi="Times New Roman"/>
                <w:b/>
                <w:lang w:val="uk-UA"/>
              </w:rPr>
              <w:t>Порядковий номер</w:t>
            </w:r>
          </w:p>
        </w:tc>
        <w:tc>
          <w:tcPr>
            <w:tcW w:w="1705" w:type="pct"/>
            <w:gridSpan w:val="2"/>
            <w:vAlign w:val="center"/>
          </w:tcPr>
          <w:p w:rsidR="00F71F02" w:rsidRPr="00EB1E90" w:rsidRDefault="00F71F02" w:rsidP="008661D8">
            <w:pPr>
              <w:pStyle w:val="a6"/>
              <w:jc w:val="center"/>
              <w:rPr>
                <w:rFonts w:ascii="Times New Roman" w:hAnsi="Times New Roman"/>
                <w:b/>
                <w:lang w:val="uk-UA"/>
              </w:rPr>
            </w:pPr>
            <w:r w:rsidRPr="00EB1E90">
              <w:rPr>
                <w:rFonts w:ascii="Times New Roman" w:hAnsi="Times New Roman"/>
                <w:b/>
                <w:lang w:val="uk-UA"/>
              </w:rPr>
              <w:t>Найменування оцінки</w:t>
            </w:r>
          </w:p>
        </w:tc>
        <w:tc>
          <w:tcPr>
            <w:tcW w:w="1027" w:type="pct"/>
            <w:vAlign w:val="center"/>
          </w:tcPr>
          <w:p w:rsidR="00F71F02" w:rsidRPr="00EB1E90" w:rsidRDefault="00F71F02" w:rsidP="008661D8">
            <w:pPr>
              <w:pStyle w:val="a6"/>
              <w:jc w:val="center"/>
              <w:rPr>
                <w:rFonts w:ascii="Times New Roman" w:hAnsi="Times New Roman"/>
                <w:b/>
                <w:lang w:val="uk-UA"/>
              </w:rPr>
            </w:pPr>
            <w:r w:rsidRPr="00EB1E90">
              <w:rPr>
                <w:rFonts w:ascii="Times New Roman" w:hAnsi="Times New Roman"/>
                <w:b/>
                <w:lang w:val="uk-UA"/>
              </w:rPr>
              <w:t>У перший рік (стартовий рік впровадження регулювання)</w:t>
            </w:r>
          </w:p>
        </w:tc>
        <w:tc>
          <w:tcPr>
            <w:tcW w:w="882" w:type="pct"/>
            <w:vAlign w:val="center"/>
          </w:tcPr>
          <w:p w:rsidR="00F71F02" w:rsidRPr="00EB1E90" w:rsidRDefault="00F71F02" w:rsidP="008661D8">
            <w:pPr>
              <w:pStyle w:val="a6"/>
              <w:jc w:val="center"/>
              <w:rPr>
                <w:rFonts w:ascii="Times New Roman" w:hAnsi="Times New Roman"/>
                <w:b/>
                <w:lang w:val="uk-UA"/>
              </w:rPr>
            </w:pPr>
            <w:r w:rsidRPr="00EB1E90">
              <w:rPr>
                <w:rFonts w:ascii="Times New Roman" w:hAnsi="Times New Roman"/>
                <w:b/>
                <w:lang w:val="uk-UA"/>
              </w:rPr>
              <w:t>Періодичні (за наступний рік)</w:t>
            </w:r>
          </w:p>
        </w:tc>
        <w:tc>
          <w:tcPr>
            <w:tcW w:w="958" w:type="pct"/>
            <w:gridSpan w:val="2"/>
            <w:vAlign w:val="center"/>
          </w:tcPr>
          <w:p w:rsidR="00F71F02" w:rsidRPr="00EB1E90" w:rsidRDefault="00F71F02" w:rsidP="008661D8">
            <w:pPr>
              <w:pStyle w:val="a6"/>
              <w:jc w:val="center"/>
              <w:rPr>
                <w:rFonts w:ascii="Times New Roman" w:hAnsi="Times New Roman"/>
                <w:b/>
                <w:lang w:val="uk-UA"/>
              </w:rPr>
            </w:pPr>
            <w:r w:rsidRPr="00EB1E90">
              <w:rPr>
                <w:rFonts w:ascii="Times New Roman" w:hAnsi="Times New Roman"/>
                <w:b/>
                <w:lang w:val="uk-UA"/>
              </w:rPr>
              <w:t>Витрати за п’ять років</w:t>
            </w:r>
          </w:p>
        </w:tc>
      </w:tr>
      <w:tr w:rsidR="00F71F02" w:rsidRPr="00EB1E90" w:rsidTr="008661D8">
        <w:tc>
          <w:tcPr>
            <w:tcW w:w="428" w:type="pct"/>
          </w:tcPr>
          <w:p w:rsidR="00F71F02" w:rsidRPr="00EB1E90" w:rsidRDefault="00F71F02" w:rsidP="008661D8">
            <w:pPr>
              <w:pStyle w:val="a6"/>
              <w:jc w:val="center"/>
              <w:rPr>
                <w:rFonts w:ascii="Times New Roman" w:hAnsi="Times New Roman"/>
                <w:b/>
                <w:sz w:val="20"/>
                <w:szCs w:val="20"/>
                <w:lang w:val="uk-UA"/>
              </w:rPr>
            </w:pPr>
            <w:r w:rsidRPr="00EB1E90">
              <w:rPr>
                <w:rFonts w:ascii="Times New Roman" w:hAnsi="Times New Roman"/>
                <w:b/>
                <w:sz w:val="20"/>
                <w:szCs w:val="20"/>
                <w:lang w:val="uk-UA"/>
              </w:rPr>
              <w:t>1</w:t>
            </w:r>
          </w:p>
        </w:tc>
        <w:tc>
          <w:tcPr>
            <w:tcW w:w="1705" w:type="pct"/>
            <w:gridSpan w:val="2"/>
          </w:tcPr>
          <w:p w:rsidR="00F71F02" w:rsidRPr="00EB1E90" w:rsidRDefault="00F71F02" w:rsidP="008661D8">
            <w:pPr>
              <w:pStyle w:val="a6"/>
              <w:jc w:val="center"/>
              <w:rPr>
                <w:rFonts w:ascii="Times New Roman" w:hAnsi="Times New Roman"/>
                <w:b/>
                <w:sz w:val="20"/>
                <w:szCs w:val="20"/>
                <w:lang w:val="uk-UA"/>
              </w:rPr>
            </w:pPr>
            <w:r w:rsidRPr="00EB1E90">
              <w:rPr>
                <w:rFonts w:ascii="Times New Roman" w:hAnsi="Times New Roman"/>
                <w:b/>
                <w:sz w:val="20"/>
                <w:szCs w:val="20"/>
                <w:lang w:val="uk-UA"/>
              </w:rPr>
              <w:t>2</w:t>
            </w:r>
          </w:p>
        </w:tc>
        <w:tc>
          <w:tcPr>
            <w:tcW w:w="1027" w:type="pct"/>
          </w:tcPr>
          <w:p w:rsidR="00F71F02" w:rsidRPr="00EB1E90" w:rsidRDefault="00F71F02" w:rsidP="008661D8">
            <w:pPr>
              <w:pStyle w:val="a6"/>
              <w:jc w:val="center"/>
              <w:rPr>
                <w:rFonts w:ascii="Times New Roman" w:hAnsi="Times New Roman"/>
                <w:b/>
                <w:sz w:val="20"/>
                <w:szCs w:val="20"/>
                <w:lang w:val="uk-UA"/>
              </w:rPr>
            </w:pPr>
            <w:r w:rsidRPr="00EB1E90">
              <w:rPr>
                <w:rFonts w:ascii="Times New Roman" w:hAnsi="Times New Roman"/>
                <w:b/>
                <w:sz w:val="20"/>
                <w:szCs w:val="20"/>
                <w:lang w:val="uk-UA"/>
              </w:rPr>
              <w:t>3</w:t>
            </w:r>
          </w:p>
        </w:tc>
        <w:tc>
          <w:tcPr>
            <w:tcW w:w="882" w:type="pct"/>
          </w:tcPr>
          <w:p w:rsidR="00F71F02" w:rsidRPr="00EB1E90" w:rsidRDefault="00F71F02" w:rsidP="008661D8">
            <w:pPr>
              <w:pStyle w:val="a6"/>
              <w:jc w:val="center"/>
              <w:rPr>
                <w:rFonts w:ascii="Times New Roman" w:hAnsi="Times New Roman"/>
                <w:b/>
                <w:sz w:val="20"/>
                <w:szCs w:val="20"/>
                <w:lang w:val="uk-UA"/>
              </w:rPr>
            </w:pPr>
          </w:p>
        </w:tc>
        <w:tc>
          <w:tcPr>
            <w:tcW w:w="958" w:type="pct"/>
            <w:gridSpan w:val="2"/>
          </w:tcPr>
          <w:p w:rsidR="00F71F02" w:rsidRPr="00EB1E90" w:rsidRDefault="00F71F02" w:rsidP="008661D8">
            <w:pPr>
              <w:pStyle w:val="a6"/>
              <w:jc w:val="center"/>
              <w:rPr>
                <w:rFonts w:ascii="Times New Roman" w:hAnsi="Times New Roman"/>
                <w:b/>
                <w:sz w:val="20"/>
                <w:szCs w:val="20"/>
                <w:lang w:val="uk-UA"/>
              </w:rPr>
            </w:pPr>
            <w:r w:rsidRPr="00EB1E90">
              <w:rPr>
                <w:rFonts w:ascii="Times New Roman" w:hAnsi="Times New Roman"/>
                <w:b/>
                <w:sz w:val="20"/>
                <w:szCs w:val="20"/>
                <w:lang w:val="uk-UA"/>
              </w:rPr>
              <w:t>4</w:t>
            </w:r>
          </w:p>
        </w:tc>
      </w:tr>
      <w:tr w:rsidR="00F71F02" w:rsidRPr="00EB1E90" w:rsidTr="008661D8">
        <w:tc>
          <w:tcPr>
            <w:tcW w:w="5000" w:type="pct"/>
            <w:gridSpan w:val="7"/>
          </w:tcPr>
          <w:p w:rsidR="00F71F02" w:rsidRPr="00EB1E90" w:rsidRDefault="00F71F02" w:rsidP="008661D8">
            <w:pPr>
              <w:pStyle w:val="a6"/>
              <w:jc w:val="center"/>
              <w:rPr>
                <w:rFonts w:ascii="Times New Roman" w:hAnsi="Times New Roman"/>
                <w:b/>
                <w:lang w:val="uk-UA"/>
              </w:rPr>
            </w:pPr>
            <w:r w:rsidRPr="00EB1E90">
              <w:rPr>
                <w:rFonts w:ascii="Times New Roman" w:hAnsi="Times New Roman"/>
                <w:b/>
                <w:lang w:val="uk-UA"/>
              </w:rPr>
              <w:t>Оцінка «прямих» витрат суб’єктів малого підприємництва на виконання регулювання</w:t>
            </w:r>
          </w:p>
        </w:tc>
      </w:tr>
      <w:tr w:rsidR="00F71F02" w:rsidRPr="00EB1E90" w:rsidTr="008661D8">
        <w:tc>
          <w:tcPr>
            <w:tcW w:w="428" w:type="pct"/>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1</w:t>
            </w:r>
          </w:p>
        </w:tc>
        <w:tc>
          <w:tcPr>
            <w:tcW w:w="1705" w:type="pct"/>
            <w:gridSpan w:val="2"/>
          </w:tcPr>
          <w:p w:rsidR="00F71F02" w:rsidRPr="00EB1E90" w:rsidRDefault="00F71F02" w:rsidP="008661D8">
            <w:pPr>
              <w:pStyle w:val="a6"/>
              <w:jc w:val="both"/>
              <w:rPr>
                <w:rFonts w:ascii="Times New Roman" w:hAnsi="Times New Roman"/>
                <w:sz w:val="24"/>
                <w:szCs w:val="24"/>
                <w:lang w:val="uk-UA"/>
              </w:rPr>
            </w:pPr>
            <w:r w:rsidRPr="00EB1E90">
              <w:rPr>
                <w:rFonts w:ascii="Times New Roman" w:hAnsi="Times New Roman"/>
                <w:sz w:val="24"/>
                <w:szCs w:val="24"/>
                <w:lang w:val="uk-UA"/>
              </w:rPr>
              <w:t>Придбання необхідного обладнання (пристроїв, машин, механізмів)</w:t>
            </w:r>
          </w:p>
        </w:tc>
        <w:tc>
          <w:tcPr>
            <w:tcW w:w="1027" w:type="pct"/>
          </w:tcPr>
          <w:p w:rsidR="00F71F02" w:rsidRPr="00EB1E90" w:rsidRDefault="00F71F02" w:rsidP="008661D8">
            <w:pPr>
              <w:pStyle w:val="a6"/>
              <w:jc w:val="center"/>
              <w:rPr>
                <w:rFonts w:ascii="Times New Roman" w:hAnsi="Times New Roman"/>
                <w:sz w:val="24"/>
                <w:szCs w:val="24"/>
                <w:lang w:val="uk-UA" w:eastAsia="uk-UA"/>
              </w:rPr>
            </w:pPr>
            <w:r w:rsidRPr="00EB1E90">
              <w:rPr>
                <w:rFonts w:ascii="Times New Roman" w:hAnsi="Times New Roman"/>
                <w:sz w:val="24"/>
                <w:szCs w:val="24"/>
                <w:lang w:val="uk-UA"/>
              </w:rPr>
              <w:t>0</w:t>
            </w:r>
          </w:p>
        </w:tc>
        <w:tc>
          <w:tcPr>
            <w:tcW w:w="882" w:type="pct"/>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t>0</w:t>
            </w:r>
          </w:p>
        </w:tc>
        <w:tc>
          <w:tcPr>
            <w:tcW w:w="958" w:type="pct"/>
            <w:gridSpan w:val="2"/>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t>0</w:t>
            </w:r>
          </w:p>
        </w:tc>
      </w:tr>
      <w:tr w:rsidR="00F71F02" w:rsidRPr="00EB1E90" w:rsidTr="008661D8">
        <w:tc>
          <w:tcPr>
            <w:tcW w:w="428" w:type="pct"/>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2</w:t>
            </w:r>
          </w:p>
        </w:tc>
        <w:tc>
          <w:tcPr>
            <w:tcW w:w="1705" w:type="pct"/>
            <w:gridSpan w:val="2"/>
          </w:tcPr>
          <w:p w:rsidR="00F71F02" w:rsidRPr="00EB1E90" w:rsidRDefault="00F71F02" w:rsidP="008661D8">
            <w:pPr>
              <w:pStyle w:val="a6"/>
              <w:jc w:val="both"/>
              <w:rPr>
                <w:rFonts w:ascii="Times New Roman" w:hAnsi="Times New Roman"/>
                <w:sz w:val="24"/>
                <w:szCs w:val="24"/>
                <w:lang w:val="uk-UA"/>
              </w:rPr>
            </w:pPr>
            <w:r w:rsidRPr="00EB1E90">
              <w:rPr>
                <w:rFonts w:ascii="Times New Roman" w:hAnsi="Times New Roman"/>
                <w:sz w:val="24"/>
                <w:szCs w:val="24"/>
                <w:lang w:val="uk-UA"/>
              </w:rPr>
              <w:t>Процедура повірки та/або постановки на відповідний облік у визначеному органі державної влади чи місцевого самоврядування</w:t>
            </w:r>
          </w:p>
        </w:tc>
        <w:tc>
          <w:tcPr>
            <w:tcW w:w="1027" w:type="pct"/>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t>0</w:t>
            </w:r>
          </w:p>
        </w:tc>
        <w:tc>
          <w:tcPr>
            <w:tcW w:w="882" w:type="pct"/>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t>0</w:t>
            </w:r>
          </w:p>
        </w:tc>
        <w:tc>
          <w:tcPr>
            <w:tcW w:w="958" w:type="pct"/>
            <w:gridSpan w:val="2"/>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t>0</w:t>
            </w:r>
          </w:p>
        </w:tc>
      </w:tr>
      <w:tr w:rsidR="00F71F02" w:rsidRPr="00EB1E90" w:rsidTr="008661D8">
        <w:tc>
          <w:tcPr>
            <w:tcW w:w="428" w:type="pct"/>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3</w:t>
            </w:r>
          </w:p>
        </w:tc>
        <w:tc>
          <w:tcPr>
            <w:tcW w:w="1705" w:type="pct"/>
            <w:gridSpan w:val="2"/>
          </w:tcPr>
          <w:p w:rsidR="00F71F02" w:rsidRPr="00EB1E90" w:rsidRDefault="00F71F02" w:rsidP="008661D8">
            <w:pPr>
              <w:pStyle w:val="a6"/>
              <w:jc w:val="both"/>
              <w:rPr>
                <w:rFonts w:ascii="Times New Roman" w:hAnsi="Times New Roman"/>
                <w:sz w:val="24"/>
                <w:szCs w:val="24"/>
                <w:lang w:val="uk-UA"/>
              </w:rPr>
            </w:pPr>
            <w:r w:rsidRPr="00EB1E90">
              <w:rPr>
                <w:rFonts w:ascii="Times New Roman" w:hAnsi="Times New Roman"/>
                <w:sz w:val="24"/>
                <w:szCs w:val="24"/>
                <w:lang w:val="uk-UA"/>
              </w:rPr>
              <w:t>Процедури експлуатації обладнання (експлуатаційні витрати – витратні матеріали)</w:t>
            </w:r>
          </w:p>
        </w:tc>
        <w:tc>
          <w:tcPr>
            <w:tcW w:w="1027" w:type="pct"/>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t>0</w:t>
            </w:r>
          </w:p>
        </w:tc>
        <w:tc>
          <w:tcPr>
            <w:tcW w:w="882" w:type="pct"/>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t>0</w:t>
            </w:r>
          </w:p>
        </w:tc>
        <w:tc>
          <w:tcPr>
            <w:tcW w:w="958" w:type="pct"/>
            <w:gridSpan w:val="2"/>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t>0</w:t>
            </w:r>
          </w:p>
        </w:tc>
      </w:tr>
      <w:tr w:rsidR="00F71F02" w:rsidRPr="00EB1E90" w:rsidTr="008661D8">
        <w:tc>
          <w:tcPr>
            <w:tcW w:w="428" w:type="pct"/>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4</w:t>
            </w:r>
          </w:p>
        </w:tc>
        <w:tc>
          <w:tcPr>
            <w:tcW w:w="1705" w:type="pct"/>
            <w:gridSpan w:val="2"/>
          </w:tcPr>
          <w:p w:rsidR="00F71F02" w:rsidRPr="00EB1E90" w:rsidRDefault="00F71F02" w:rsidP="008661D8">
            <w:pPr>
              <w:pStyle w:val="a6"/>
              <w:jc w:val="both"/>
              <w:rPr>
                <w:rFonts w:ascii="Times New Roman" w:hAnsi="Times New Roman"/>
                <w:sz w:val="24"/>
                <w:szCs w:val="24"/>
                <w:lang w:val="uk-UA"/>
              </w:rPr>
            </w:pPr>
            <w:r w:rsidRPr="00EB1E90">
              <w:rPr>
                <w:rFonts w:ascii="Times New Roman" w:hAnsi="Times New Roman"/>
                <w:sz w:val="24"/>
                <w:szCs w:val="24"/>
                <w:lang w:val="uk-UA"/>
              </w:rPr>
              <w:t>Процедури обслуговування обладнання.</w:t>
            </w:r>
          </w:p>
        </w:tc>
        <w:tc>
          <w:tcPr>
            <w:tcW w:w="1027" w:type="pct"/>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t>0</w:t>
            </w:r>
          </w:p>
        </w:tc>
        <w:tc>
          <w:tcPr>
            <w:tcW w:w="882" w:type="pct"/>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t>0</w:t>
            </w:r>
          </w:p>
        </w:tc>
        <w:tc>
          <w:tcPr>
            <w:tcW w:w="958" w:type="pct"/>
            <w:gridSpan w:val="2"/>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t>0</w:t>
            </w:r>
          </w:p>
        </w:tc>
      </w:tr>
      <w:tr w:rsidR="00F71F02" w:rsidRPr="00EB1E90" w:rsidTr="008661D8">
        <w:tc>
          <w:tcPr>
            <w:tcW w:w="428" w:type="pct"/>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5</w:t>
            </w:r>
          </w:p>
        </w:tc>
        <w:tc>
          <w:tcPr>
            <w:tcW w:w="1705" w:type="pct"/>
            <w:gridSpan w:val="2"/>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Інші процедури (уточнити)</w:t>
            </w:r>
          </w:p>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Податки та збори</w:t>
            </w:r>
          </w:p>
        </w:tc>
        <w:tc>
          <w:tcPr>
            <w:tcW w:w="1027" w:type="pct"/>
          </w:tcPr>
          <w:p w:rsidR="00F71F02"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 xml:space="preserve">Земельний податок – </w:t>
            </w:r>
          </w:p>
          <w:p w:rsidR="00F71F02" w:rsidRPr="00EB1E90" w:rsidRDefault="00F71F02" w:rsidP="008661D8">
            <w:pPr>
              <w:pStyle w:val="a6"/>
              <w:rPr>
                <w:rFonts w:ascii="Times New Roman" w:hAnsi="Times New Roman"/>
                <w:sz w:val="24"/>
                <w:szCs w:val="24"/>
                <w:lang w:val="uk-UA"/>
              </w:rPr>
            </w:pPr>
            <w:r>
              <w:rPr>
                <w:rFonts w:ascii="Times New Roman" w:hAnsi="Times New Roman"/>
                <w:sz w:val="24"/>
                <w:szCs w:val="24"/>
                <w:lang w:val="uk-UA"/>
              </w:rPr>
              <w:t>22 154,6</w:t>
            </w:r>
          </w:p>
          <w:p w:rsidR="00F71F02" w:rsidRPr="00EB1E90" w:rsidRDefault="00F71F02" w:rsidP="008661D8">
            <w:pPr>
              <w:pStyle w:val="a6"/>
              <w:rPr>
                <w:rFonts w:ascii="Times New Roman" w:hAnsi="Times New Roman"/>
                <w:sz w:val="24"/>
                <w:szCs w:val="24"/>
                <w:lang w:val="uk-UA"/>
              </w:rPr>
            </w:pPr>
            <w:r>
              <w:rPr>
                <w:rFonts w:ascii="Times New Roman" w:hAnsi="Times New Roman"/>
                <w:sz w:val="24"/>
                <w:szCs w:val="24"/>
                <w:lang w:val="uk-UA"/>
              </w:rPr>
              <w:t>о</w:t>
            </w:r>
            <w:r w:rsidRPr="00EB1E90">
              <w:rPr>
                <w:rFonts w:ascii="Times New Roman" w:hAnsi="Times New Roman"/>
                <w:sz w:val="24"/>
                <w:szCs w:val="24"/>
                <w:lang w:val="uk-UA"/>
              </w:rPr>
              <w:t xml:space="preserve">рендна плата – </w:t>
            </w:r>
            <w:r>
              <w:rPr>
                <w:rFonts w:ascii="Times New Roman" w:hAnsi="Times New Roman"/>
                <w:sz w:val="24"/>
                <w:szCs w:val="24"/>
                <w:lang w:val="uk-UA"/>
              </w:rPr>
              <w:t>95 224,05</w:t>
            </w:r>
          </w:p>
        </w:tc>
        <w:tc>
          <w:tcPr>
            <w:tcW w:w="882" w:type="pct"/>
          </w:tcPr>
          <w:p w:rsidR="00F71F02"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 xml:space="preserve">Земельний податок – </w:t>
            </w:r>
          </w:p>
          <w:p w:rsidR="00F71F02" w:rsidRPr="00EB1E90" w:rsidRDefault="00F71F02" w:rsidP="008661D8">
            <w:pPr>
              <w:pStyle w:val="a6"/>
              <w:rPr>
                <w:rFonts w:ascii="Times New Roman" w:hAnsi="Times New Roman"/>
                <w:sz w:val="24"/>
                <w:szCs w:val="24"/>
                <w:lang w:val="uk-UA"/>
              </w:rPr>
            </w:pPr>
            <w:r>
              <w:rPr>
                <w:rFonts w:ascii="Times New Roman" w:hAnsi="Times New Roman"/>
                <w:sz w:val="24"/>
                <w:szCs w:val="24"/>
                <w:lang w:val="uk-UA"/>
              </w:rPr>
              <w:t>22 154,6</w:t>
            </w:r>
          </w:p>
          <w:p w:rsidR="00F71F02" w:rsidRPr="00EB1E90" w:rsidRDefault="00F71F02" w:rsidP="008661D8">
            <w:pPr>
              <w:pStyle w:val="a6"/>
              <w:rPr>
                <w:rFonts w:ascii="Times New Roman" w:hAnsi="Times New Roman"/>
                <w:sz w:val="24"/>
                <w:szCs w:val="24"/>
                <w:lang w:val="uk-UA"/>
              </w:rPr>
            </w:pPr>
            <w:r>
              <w:rPr>
                <w:rFonts w:ascii="Times New Roman" w:hAnsi="Times New Roman"/>
                <w:sz w:val="24"/>
                <w:szCs w:val="24"/>
                <w:lang w:val="uk-UA"/>
              </w:rPr>
              <w:t>о</w:t>
            </w:r>
            <w:r w:rsidRPr="00EB1E90">
              <w:rPr>
                <w:rFonts w:ascii="Times New Roman" w:hAnsi="Times New Roman"/>
                <w:sz w:val="24"/>
                <w:szCs w:val="24"/>
                <w:lang w:val="uk-UA"/>
              </w:rPr>
              <w:t xml:space="preserve">рендна плата – </w:t>
            </w:r>
            <w:r>
              <w:rPr>
                <w:rFonts w:ascii="Times New Roman" w:hAnsi="Times New Roman"/>
                <w:sz w:val="24"/>
                <w:szCs w:val="24"/>
                <w:lang w:val="uk-UA"/>
              </w:rPr>
              <w:t>95 224,05</w:t>
            </w:r>
          </w:p>
        </w:tc>
        <w:tc>
          <w:tcPr>
            <w:tcW w:w="958" w:type="pct"/>
            <w:gridSpan w:val="2"/>
          </w:tcPr>
          <w:p w:rsidR="00F71F02"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 xml:space="preserve">Земельний податок – </w:t>
            </w:r>
          </w:p>
          <w:p w:rsidR="00F71F02" w:rsidRDefault="00F71F02" w:rsidP="008661D8">
            <w:pPr>
              <w:pStyle w:val="a6"/>
              <w:rPr>
                <w:rFonts w:ascii="Times New Roman" w:hAnsi="Times New Roman"/>
                <w:sz w:val="24"/>
                <w:szCs w:val="24"/>
                <w:lang w:val="uk-UA"/>
              </w:rPr>
            </w:pPr>
            <w:r>
              <w:rPr>
                <w:rFonts w:ascii="Times New Roman" w:hAnsi="Times New Roman"/>
                <w:sz w:val="24"/>
                <w:szCs w:val="24"/>
                <w:lang w:val="uk-UA"/>
              </w:rPr>
              <w:t>110 773,01</w:t>
            </w:r>
          </w:p>
          <w:p w:rsidR="00F71F02" w:rsidRPr="00EB1E90" w:rsidRDefault="00F71F02" w:rsidP="008661D8">
            <w:pPr>
              <w:pStyle w:val="a6"/>
              <w:rPr>
                <w:rFonts w:ascii="Times New Roman" w:hAnsi="Times New Roman"/>
                <w:sz w:val="24"/>
                <w:szCs w:val="24"/>
                <w:lang w:val="uk-UA"/>
              </w:rPr>
            </w:pPr>
            <w:r>
              <w:rPr>
                <w:rFonts w:ascii="Times New Roman" w:hAnsi="Times New Roman"/>
                <w:sz w:val="24"/>
                <w:szCs w:val="24"/>
                <w:lang w:val="uk-UA"/>
              </w:rPr>
              <w:t>о</w:t>
            </w:r>
            <w:r w:rsidRPr="00EB1E90">
              <w:rPr>
                <w:rFonts w:ascii="Times New Roman" w:hAnsi="Times New Roman"/>
                <w:sz w:val="24"/>
                <w:szCs w:val="24"/>
                <w:lang w:val="uk-UA"/>
              </w:rPr>
              <w:t xml:space="preserve">рендна плата – </w:t>
            </w:r>
            <w:r>
              <w:rPr>
                <w:rFonts w:ascii="Times New Roman" w:hAnsi="Times New Roman"/>
                <w:sz w:val="24"/>
                <w:szCs w:val="24"/>
                <w:lang w:val="uk-UA"/>
              </w:rPr>
              <w:t>476 120,23</w:t>
            </w:r>
          </w:p>
        </w:tc>
      </w:tr>
      <w:tr w:rsidR="00F71F02" w:rsidRPr="00EB1E90" w:rsidTr="008661D8">
        <w:tc>
          <w:tcPr>
            <w:tcW w:w="428" w:type="pct"/>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6</w:t>
            </w:r>
          </w:p>
        </w:tc>
        <w:tc>
          <w:tcPr>
            <w:tcW w:w="1705" w:type="pct"/>
            <w:gridSpan w:val="2"/>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Разом, гривень</w:t>
            </w:r>
          </w:p>
          <w:p w:rsidR="00F71F02" w:rsidRPr="00EB1E90" w:rsidRDefault="00F71F02" w:rsidP="008661D8">
            <w:pPr>
              <w:autoSpaceDE w:val="0"/>
              <w:autoSpaceDN w:val="0"/>
              <w:adjustRightInd w:val="0"/>
              <w:spacing w:after="0" w:line="240" w:lineRule="auto"/>
              <w:rPr>
                <w:rFonts w:ascii="Times New Roman" w:hAnsi="Times New Roman"/>
                <w:i/>
                <w:iCs/>
                <w:sz w:val="20"/>
                <w:szCs w:val="20"/>
                <w:lang w:eastAsia="uk-UA"/>
              </w:rPr>
            </w:pPr>
            <w:r w:rsidRPr="00EB1E90">
              <w:rPr>
                <w:rFonts w:ascii="Times New Roman" w:hAnsi="Times New Roman"/>
                <w:i/>
                <w:iCs/>
                <w:sz w:val="20"/>
                <w:szCs w:val="20"/>
                <w:lang w:eastAsia="uk-UA"/>
              </w:rPr>
              <w:t>Формула:</w:t>
            </w:r>
          </w:p>
          <w:p w:rsidR="00F71F02" w:rsidRPr="00EB1E90" w:rsidRDefault="00F71F02" w:rsidP="008661D8">
            <w:pPr>
              <w:pStyle w:val="a6"/>
              <w:rPr>
                <w:rFonts w:ascii="Times New Roman" w:hAnsi="Times New Roman"/>
                <w:sz w:val="24"/>
                <w:szCs w:val="24"/>
                <w:lang w:val="uk-UA"/>
              </w:rPr>
            </w:pPr>
            <w:r w:rsidRPr="00EB1E90">
              <w:rPr>
                <w:rFonts w:ascii="Times New Roman" w:hAnsi="Times New Roman"/>
                <w:i/>
                <w:iCs/>
                <w:sz w:val="20"/>
                <w:szCs w:val="20"/>
                <w:lang w:eastAsia="uk-UA"/>
              </w:rPr>
              <w:t xml:space="preserve">(сума </w:t>
            </w:r>
            <w:proofErr w:type="spellStart"/>
            <w:r w:rsidRPr="00EB1E90">
              <w:rPr>
                <w:rFonts w:ascii="Times New Roman" w:hAnsi="Times New Roman"/>
                <w:i/>
                <w:iCs/>
                <w:sz w:val="20"/>
                <w:szCs w:val="20"/>
                <w:lang w:eastAsia="uk-UA"/>
              </w:rPr>
              <w:t>рядків</w:t>
            </w:r>
            <w:proofErr w:type="spellEnd"/>
            <w:r w:rsidRPr="00EB1E90">
              <w:rPr>
                <w:rFonts w:ascii="Times New Roman" w:hAnsi="Times New Roman"/>
                <w:i/>
                <w:iCs/>
                <w:sz w:val="20"/>
                <w:szCs w:val="20"/>
                <w:lang w:eastAsia="uk-UA"/>
              </w:rPr>
              <w:t xml:space="preserve"> 1 + 2 + 3 + 4 + 5)</w:t>
            </w:r>
          </w:p>
        </w:tc>
        <w:tc>
          <w:tcPr>
            <w:tcW w:w="1027" w:type="pct"/>
          </w:tcPr>
          <w:p w:rsidR="00F71F02"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 xml:space="preserve">Земельний податок – </w:t>
            </w:r>
          </w:p>
          <w:p w:rsidR="00F71F02" w:rsidRPr="00EB1E90" w:rsidRDefault="00F71F02" w:rsidP="008661D8">
            <w:pPr>
              <w:pStyle w:val="a6"/>
              <w:rPr>
                <w:rFonts w:ascii="Times New Roman" w:hAnsi="Times New Roman"/>
                <w:sz w:val="24"/>
                <w:szCs w:val="24"/>
                <w:lang w:val="uk-UA"/>
              </w:rPr>
            </w:pPr>
            <w:r>
              <w:rPr>
                <w:rFonts w:ascii="Times New Roman" w:hAnsi="Times New Roman"/>
                <w:sz w:val="24"/>
                <w:szCs w:val="24"/>
                <w:lang w:val="uk-UA"/>
              </w:rPr>
              <w:t>22 154,6</w:t>
            </w:r>
          </w:p>
          <w:p w:rsidR="00F71F02" w:rsidRPr="00EB1E90" w:rsidRDefault="00F71F02" w:rsidP="008661D8">
            <w:pPr>
              <w:pStyle w:val="a6"/>
              <w:rPr>
                <w:rFonts w:ascii="Times New Roman" w:hAnsi="Times New Roman"/>
                <w:sz w:val="24"/>
                <w:szCs w:val="24"/>
                <w:lang w:val="uk-UA"/>
              </w:rPr>
            </w:pPr>
            <w:r>
              <w:rPr>
                <w:rFonts w:ascii="Times New Roman" w:hAnsi="Times New Roman"/>
                <w:sz w:val="24"/>
                <w:szCs w:val="24"/>
                <w:lang w:val="uk-UA"/>
              </w:rPr>
              <w:t>о</w:t>
            </w:r>
            <w:r w:rsidRPr="00EB1E90">
              <w:rPr>
                <w:rFonts w:ascii="Times New Roman" w:hAnsi="Times New Roman"/>
                <w:sz w:val="24"/>
                <w:szCs w:val="24"/>
                <w:lang w:val="uk-UA"/>
              </w:rPr>
              <w:t xml:space="preserve">рендна плата – </w:t>
            </w:r>
            <w:r>
              <w:rPr>
                <w:rFonts w:ascii="Times New Roman" w:hAnsi="Times New Roman"/>
                <w:sz w:val="24"/>
                <w:szCs w:val="24"/>
                <w:lang w:val="uk-UA"/>
              </w:rPr>
              <w:t>95 224,05</w:t>
            </w:r>
          </w:p>
        </w:tc>
        <w:tc>
          <w:tcPr>
            <w:tcW w:w="882" w:type="pct"/>
          </w:tcPr>
          <w:p w:rsidR="00F71F02"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 xml:space="preserve">Земельний податок – </w:t>
            </w:r>
          </w:p>
          <w:p w:rsidR="00F71F02" w:rsidRPr="00EB1E90" w:rsidRDefault="00F71F02" w:rsidP="008661D8">
            <w:pPr>
              <w:pStyle w:val="a6"/>
              <w:rPr>
                <w:rFonts w:ascii="Times New Roman" w:hAnsi="Times New Roman"/>
                <w:sz w:val="24"/>
                <w:szCs w:val="24"/>
                <w:lang w:val="uk-UA"/>
              </w:rPr>
            </w:pPr>
            <w:r>
              <w:rPr>
                <w:rFonts w:ascii="Times New Roman" w:hAnsi="Times New Roman"/>
                <w:sz w:val="24"/>
                <w:szCs w:val="24"/>
                <w:lang w:val="uk-UA"/>
              </w:rPr>
              <w:t>22 154,6</w:t>
            </w:r>
          </w:p>
          <w:p w:rsidR="00F71F02" w:rsidRPr="00EB1E90" w:rsidRDefault="00F71F02" w:rsidP="008661D8">
            <w:pPr>
              <w:pStyle w:val="a6"/>
              <w:rPr>
                <w:rFonts w:ascii="Times New Roman" w:hAnsi="Times New Roman"/>
                <w:sz w:val="24"/>
                <w:szCs w:val="24"/>
                <w:lang w:val="uk-UA"/>
              </w:rPr>
            </w:pPr>
            <w:r>
              <w:rPr>
                <w:rFonts w:ascii="Times New Roman" w:hAnsi="Times New Roman"/>
                <w:sz w:val="24"/>
                <w:szCs w:val="24"/>
                <w:lang w:val="uk-UA"/>
              </w:rPr>
              <w:t>о</w:t>
            </w:r>
            <w:r w:rsidRPr="00EB1E90">
              <w:rPr>
                <w:rFonts w:ascii="Times New Roman" w:hAnsi="Times New Roman"/>
                <w:sz w:val="24"/>
                <w:szCs w:val="24"/>
                <w:lang w:val="uk-UA"/>
              </w:rPr>
              <w:t xml:space="preserve">рендна плата – </w:t>
            </w:r>
            <w:r>
              <w:rPr>
                <w:rFonts w:ascii="Times New Roman" w:hAnsi="Times New Roman"/>
                <w:sz w:val="24"/>
                <w:szCs w:val="24"/>
                <w:lang w:val="uk-UA"/>
              </w:rPr>
              <w:t>95 224,05</w:t>
            </w:r>
          </w:p>
        </w:tc>
        <w:tc>
          <w:tcPr>
            <w:tcW w:w="958" w:type="pct"/>
            <w:gridSpan w:val="2"/>
          </w:tcPr>
          <w:p w:rsidR="00F71F02"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 xml:space="preserve">Земельний податок – </w:t>
            </w:r>
          </w:p>
          <w:p w:rsidR="00F71F02" w:rsidRDefault="00F71F02" w:rsidP="008661D8">
            <w:pPr>
              <w:pStyle w:val="a6"/>
              <w:rPr>
                <w:rFonts w:ascii="Times New Roman" w:hAnsi="Times New Roman"/>
                <w:sz w:val="24"/>
                <w:szCs w:val="24"/>
                <w:lang w:val="uk-UA"/>
              </w:rPr>
            </w:pPr>
            <w:r>
              <w:rPr>
                <w:rFonts w:ascii="Times New Roman" w:hAnsi="Times New Roman"/>
                <w:sz w:val="24"/>
                <w:szCs w:val="24"/>
                <w:lang w:val="uk-UA"/>
              </w:rPr>
              <w:t>110 773,</w:t>
            </w:r>
          </w:p>
          <w:p w:rsidR="00F71F02" w:rsidRPr="00EB1E90" w:rsidRDefault="00F71F02" w:rsidP="008661D8">
            <w:pPr>
              <w:pStyle w:val="a6"/>
              <w:rPr>
                <w:rFonts w:ascii="Times New Roman" w:hAnsi="Times New Roman"/>
                <w:sz w:val="24"/>
                <w:szCs w:val="24"/>
                <w:lang w:val="uk-UA"/>
              </w:rPr>
            </w:pPr>
            <w:r>
              <w:rPr>
                <w:rFonts w:ascii="Times New Roman" w:hAnsi="Times New Roman"/>
                <w:sz w:val="24"/>
                <w:szCs w:val="24"/>
                <w:lang w:val="uk-UA"/>
              </w:rPr>
              <w:t>о</w:t>
            </w:r>
            <w:r w:rsidRPr="00EB1E90">
              <w:rPr>
                <w:rFonts w:ascii="Times New Roman" w:hAnsi="Times New Roman"/>
                <w:sz w:val="24"/>
                <w:szCs w:val="24"/>
                <w:lang w:val="uk-UA"/>
              </w:rPr>
              <w:t xml:space="preserve">рендна плата – </w:t>
            </w:r>
            <w:r>
              <w:rPr>
                <w:rFonts w:ascii="Times New Roman" w:hAnsi="Times New Roman"/>
                <w:sz w:val="24"/>
                <w:szCs w:val="24"/>
                <w:lang w:val="uk-UA"/>
              </w:rPr>
              <w:t>476 120,25</w:t>
            </w:r>
          </w:p>
        </w:tc>
      </w:tr>
      <w:tr w:rsidR="00F71F02" w:rsidRPr="00EB1E90" w:rsidTr="008661D8">
        <w:tc>
          <w:tcPr>
            <w:tcW w:w="428" w:type="pct"/>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7</w:t>
            </w:r>
          </w:p>
        </w:tc>
        <w:tc>
          <w:tcPr>
            <w:tcW w:w="1705" w:type="pct"/>
            <w:gridSpan w:val="2"/>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Кількість суб’єктів господарювання, що повинні виконати вимоги регулювання, одиниць</w:t>
            </w:r>
          </w:p>
        </w:tc>
        <w:tc>
          <w:tcPr>
            <w:tcW w:w="1027" w:type="pct"/>
          </w:tcPr>
          <w:p w:rsidR="00F71F02" w:rsidRPr="000A70D9" w:rsidRDefault="00F71F02" w:rsidP="008661D8">
            <w:pPr>
              <w:pStyle w:val="a6"/>
              <w:rPr>
                <w:rFonts w:ascii="Times New Roman" w:hAnsi="Times New Roman"/>
                <w:sz w:val="24"/>
                <w:szCs w:val="24"/>
                <w:lang w:val="uk-UA"/>
              </w:rPr>
            </w:pPr>
            <w:r w:rsidRPr="000A70D9">
              <w:rPr>
                <w:rFonts w:ascii="Times New Roman" w:hAnsi="Times New Roman"/>
                <w:sz w:val="24"/>
                <w:szCs w:val="24"/>
                <w:lang w:val="uk-UA"/>
              </w:rPr>
              <w:t>Земельний податок -</w:t>
            </w:r>
          </w:p>
          <w:p w:rsidR="00F71F02" w:rsidRPr="000A70D9" w:rsidRDefault="00F71F02" w:rsidP="008661D8">
            <w:pPr>
              <w:pStyle w:val="a6"/>
              <w:rPr>
                <w:rFonts w:ascii="Times New Roman" w:hAnsi="Times New Roman"/>
                <w:sz w:val="24"/>
                <w:szCs w:val="24"/>
                <w:lang w:val="uk-UA"/>
              </w:rPr>
            </w:pPr>
            <w:r>
              <w:rPr>
                <w:rFonts w:ascii="Times New Roman" w:hAnsi="Times New Roman"/>
                <w:sz w:val="24"/>
                <w:szCs w:val="24"/>
                <w:lang w:val="uk-UA"/>
              </w:rPr>
              <w:t>68,</w:t>
            </w:r>
          </w:p>
          <w:p w:rsidR="00F71F02" w:rsidRPr="000A70D9" w:rsidRDefault="00F71F02" w:rsidP="008661D8">
            <w:pPr>
              <w:pStyle w:val="a6"/>
              <w:rPr>
                <w:rFonts w:ascii="Times New Roman" w:hAnsi="Times New Roman"/>
                <w:sz w:val="24"/>
                <w:szCs w:val="24"/>
                <w:lang w:val="uk-UA"/>
              </w:rPr>
            </w:pPr>
            <w:r>
              <w:rPr>
                <w:rFonts w:ascii="Times New Roman" w:hAnsi="Times New Roman"/>
                <w:sz w:val="24"/>
                <w:szCs w:val="24"/>
                <w:lang w:val="uk-UA"/>
              </w:rPr>
              <w:t>о</w:t>
            </w:r>
            <w:r w:rsidRPr="000A70D9">
              <w:rPr>
                <w:rFonts w:ascii="Times New Roman" w:hAnsi="Times New Roman"/>
                <w:sz w:val="24"/>
                <w:szCs w:val="24"/>
                <w:lang w:val="uk-UA"/>
              </w:rPr>
              <w:t>рендна плата -</w:t>
            </w:r>
            <w:r>
              <w:rPr>
                <w:rFonts w:ascii="Times New Roman" w:hAnsi="Times New Roman"/>
                <w:sz w:val="24"/>
                <w:szCs w:val="24"/>
                <w:lang w:val="uk-UA"/>
              </w:rPr>
              <w:t>111</w:t>
            </w:r>
          </w:p>
        </w:tc>
        <w:tc>
          <w:tcPr>
            <w:tcW w:w="882" w:type="pct"/>
          </w:tcPr>
          <w:p w:rsidR="00F71F02" w:rsidRPr="000A70D9" w:rsidRDefault="00F71F02" w:rsidP="008661D8">
            <w:pPr>
              <w:pStyle w:val="a6"/>
              <w:rPr>
                <w:rFonts w:ascii="Times New Roman" w:hAnsi="Times New Roman"/>
                <w:sz w:val="24"/>
                <w:szCs w:val="24"/>
                <w:lang w:val="uk-UA"/>
              </w:rPr>
            </w:pPr>
            <w:r w:rsidRPr="000A70D9">
              <w:rPr>
                <w:rFonts w:ascii="Times New Roman" w:hAnsi="Times New Roman"/>
                <w:sz w:val="24"/>
                <w:szCs w:val="24"/>
                <w:lang w:val="uk-UA"/>
              </w:rPr>
              <w:t>Земельний податок -</w:t>
            </w:r>
          </w:p>
          <w:p w:rsidR="00F71F02" w:rsidRPr="000A70D9" w:rsidRDefault="00F71F02" w:rsidP="008661D8">
            <w:pPr>
              <w:pStyle w:val="a6"/>
              <w:rPr>
                <w:rFonts w:ascii="Times New Roman" w:hAnsi="Times New Roman"/>
                <w:sz w:val="24"/>
                <w:szCs w:val="24"/>
                <w:lang w:val="uk-UA"/>
              </w:rPr>
            </w:pPr>
            <w:r>
              <w:rPr>
                <w:rFonts w:ascii="Times New Roman" w:hAnsi="Times New Roman"/>
                <w:sz w:val="24"/>
                <w:szCs w:val="24"/>
                <w:lang w:val="uk-UA"/>
              </w:rPr>
              <w:t>68,</w:t>
            </w:r>
          </w:p>
          <w:p w:rsidR="00F71F02" w:rsidRPr="000A70D9" w:rsidRDefault="00F71F02" w:rsidP="008661D8">
            <w:pPr>
              <w:pStyle w:val="a6"/>
              <w:rPr>
                <w:rFonts w:ascii="Times New Roman" w:hAnsi="Times New Roman"/>
                <w:sz w:val="24"/>
                <w:szCs w:val="24"/>
                <w:lang w:val="uk-UA"/>
              </w:rPr>
            </w:pPr>
            <w:r>
              <w:rPr>
                <w:rFonts w:ascii="Times New Roman" w:hAnsi="Times New Roman"/>
                <w:sz w:val="24"/>
                <w:szCs w:val="24"/>
                <w:lang w:val="uk-UA"/>
              </w:rPr>
              <w:t>о</w:t>
            </w:r>
            <w:r w:rsidRPr="000A70D9">
              <w:rPr>
                <w:rFonts w:ascii="Times New Roman" w:hAnsi="Times New Roman"/>
                <w:sz w:val="24"/>
                <w:szCs w:val="24"/>
                <w:lang w:val="uk-UA"/>
              </w:rPr>
              <w:t>рендна плата -</w:t>
            </w:r>
            <w:r>
              <w:rPr>
                <w:rFonts w:ascii="Times New Roman" w:hAnsi="Times New Roman"/>
                <w:sz w:val="24"/>
                <w:szCs w:val="24"/>
                <w:lang w:val="uk-UA"/>
              </w:rPr>
              <w:t>111</w:t>
            </w:r>
          </w:p>
        </w:tc>
        <w:tc>
          <w:tcPr>
            <w:tcW w:w="958" w:type="pct"/>
            <w:gridSpan w:val="2"/>
          </w:tcPr>
          <w:p w:rsidR="00F71F02" w:rsidRPr="000A70D9" w:rsidRDefault="00F71F02" w:rsidP="008661D8">
            <w:pPr>
              <w:pStyle w:val="a6"/>
              <w:rPr>
                <w:rFonts w:ascii="Times New Roman" w:hAnsi="Times New Roman"/>
                <w:sz w:val="24"/>
                <w:szCs w:val="24"/>
                <w:lang w:val="uk-UA"/>
              </w:rPr>
            </w:pPr>
            <w:r w:rsidRPr="000A70D9">
              <w:rPr>
                <w:rFonts w:ascii="Times New Roman" w:hAnsi="Times New Roman"/>
                <w:sz w:val="24"/>
                <w:szCs w:val="24"/>
                <w:lang w:val="uk-UA"/>
              </w:rPr>
              <w:t>Земельний податок -</w:t>
            </w:r>
          </w:p>
          <w:p w:rsidR="00F71F02" w:rsidRPr="000A70D9" w:rsidRDefault="00F71F02" w:rsidP="008661D8">
            <w:pPr>
              <w:pStyle w:val="a6"/>
              <w:rPr>
                <w:rFonts w:ascii="Times New Roman" w:hAnsi="Times New Roman"/>
                <w:sz w:val="24"/>
                <w:szCs w:val="24"/>
                <w:lang w:val="uk-UA"/>
              </w:rPr>
            </w:pPr>
            <w:r>
              <w:rPr>
                <w:rFonts w:ascii="Times New Roman" w:hAnsi="Times New Roman"/>
                <w:sz w:val="24"/>
                <w:szCs w:val="24"/>
                <w:lang w:val="uk-UA"/>
              </w:rPr>
              <w:t>68,</w:t>
            </w:r>
          </w:p>
          <w:p w:rsidR="00F71F02" w:rsidRPr="000A70D9" w:rsidRDefault="00F71F02" w:rsidP="008661D8">
            <w:pPr>
              <w:pStyle w:val="a6"/>
              <w:rPr>
                <w:rFonts w:ascii="Times New Roman" w:hAnsi="Times New Roman"/>
                <w:sz w:val="24"/>
                <w:szCs w:val="24"/>
                <w:lang w:val="uk-UA"/>
              </w:rPr>
            </w:pPr>
            <w:r>
              <w:rPr>
                <w:rFonts w:ascii="Times New Roman" w:hAnsi="Times New Roman"/>
                <w:sz w:val="24"/>
                <w:szCs w:val="24"/>
                <w:lang w:val="uk-UA"/>
              </w:rPr>
              <w:t>о</w:t>
            </w:r>
            <w:r w:rsidRPr="000A70D9">
              <w:rPr>
                <w:rFonts w:ascii="Times New Roman" w:hAnsi="Times New Roman"/>
                <w:sz w:val="24"/>
                <w:szCs w:val="24"/>
                <w:lang w:val="uk-UA"/>
              </w:rPr>
              <w:t>рендна плата -</w:t>
            </w:r>
            <w:r>
              <w:rPr>
                <w:rFonts w:ascii="Times New Roman" w:hAnsi="Times New Roman"/>
                <w:sz w:val="24"/>
                <w:szCs w:val="24"/>
                <w:lang w:val="uk-UA"/>
              </w:rPr>
              <w:t>111</w:t>
            </w:r>
          </w:p>
        </w:tc>
      </w:tr>
      <w:tr w:rsidR="00F71F02" w:rsidRPr="00EB1E90" w:rsidTr="008661D8">
        <w:tc>
          <w:tcPr>
            <w:tcW w:w="428" w:type="pct"/>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8</w:t>
            </w:r>
          </w:p>
        </w:tc>
        <w:tc>
          <w:tcPr>
            <w:tcW w:w="1705" w:type="pct"/>
            <w:gridSpan w:val="2"/>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Сумарно, гривень</w:t>
            </w:r>
          </w:p>
          <w:p w:rsidR="00F71F02" w:rsidRPr="00EB1E90" w:rsidRDefault="00F71F02" w:rsidP="008661D8">
            <w:pPr>
              <w:pStyle w:val="a6"/>
              <w:rPr>
                <w:rFonts w:ascii="Times New Roman" w:hAnsi="Times New Roman"/>
                <w:sz w:val="24"/>
                <w:szCs w:val="24"/>
                <w:lang w:val="uk-UA"/>
              </w:rPr>
            </w:pPr>
            <w:r w:rsidRPr="00EB1E90">
              <w:rPr>
                <w:rFonts w:ascii="Times New Roman" w:hAnsi="Times New Roman"/>
                <w:i/>
                <w:iCs/>
                <w:sz w:val="20"/>
                <w:szCs w:val="20"/>
                <w:lang w:eastAsia="uk-UA"/>
              </w:rPr>
              <w:t>Формула: (рядок 6 х рядок 7)</w:t>
            </w:r>
          </w:p>
        </w:tc>
        <w:tc>
          <w:tcPr>
            <w:tcW w:w="1027" w:type="pct"/>
          </w:tcPr>
          <w:p w:rsidR="00F71F02"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 xml:space="preserve">Земельний податок </w:t>
            </w:r>
            <w:r>
              <w:rPr>
                <w:rFonts w:ascii="Times New Roman" w:hAnsi="Times New Roman"/>
                <w:sz w:val="24"/>
                <w:szCs w:val="24"/>
                <w:lang w:val="uk-UA"/>
              </w:rPr>
              <w:t>–</w:t>
            </w:r>
          </w:p>
          <w:p w:rsidR="00F71F02"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1506</w:t>
            </w:r>
            <w:r>
              <w:rPr>
                <w:rFonts w:ascii="Times New Roman" w:hAnsi="Times New Roman"/>
                <w:sz w:val="24"/>
                <w:szCs w:val="24"/>
                <w:lang w:val="uk-UA"/>
              </w:rPr>
              <w:t> </w:t>
            </w:r>
            <w:r w:rsidRPr="00EB1E90">
              <w:rPr>
                <w:rFonts w:ascii="Times New Roman" w:hAnsi="Times New Roman"/>
                <w:sz w:val="24"/>
                <w:szCs w:val="24"/>
                <w:lang w:val="uk-UA"/>
              </w:rPr>
              <w:t>513</w:t>
            </w:r>
            <w:r>
              <w:rPr>
                <w:rFonts w:ascii="Times New Roman" w:hAnsi="Times New Roman"/>
                <w:sz w:val="24"/>
                <w:szCs w:val="24"/>
                <w:lang w:val="uk-UA"/>
              </w:rPr>
              <w:t>.</w:t>
            </w:r>
          </w:p>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Орендна плата – 10569869</w:t>
            </w:r>
          </w:p>
        </w:tc>
        <w:tc>
          <w:tcPr>
            <w:tcW w:w="882" w:type="pct"/>
          </w:tcPr>
          <w:p w:rsidR="00F71F02"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 xml:space="preserve">Земельний податок </w:t>
            </w:r>
            <w:r>
              <w:rPr>
                <w:rFonts w:ascii="Times New Roman" w:hAnsi="Times New Roman"/>
                <w:sz w:val="24"/>
                <w:szCs w:val="24"/>
                <w:lang w:val="uk-UA"/>
              </w:rPr>
              <w:t>–</w:t>
            </w:r>
          </w:p>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1506</w:t>
            </w:r>
            <w:r>
              <w:rPr>
                <w:rFonts w:ascii="Times New Roman" w:hAnsi="Times New Roman"/>
                <w:sz w:val="24"/>
                <w:szCs w:val="24"/>
                <w:lang w:val="uk-UA"/>
              </w:rPr>
              <w:t> </w:t>
            </w:r>
            <w:r w:rsidRPr="00EB1E90">
              <w:rPr>
                <w:rFonts w:ascii="Times New Roman" w:hAnsi="Times New Roman"/>
                <w:sz w:val="24"/>
                <w:szCs w:val="24"/>
                <w:lang w:val="uk-UA"/>
              </w:rPr>
              <w:t>513</w:t>
            </w:r>
            <w:r>
              <w:rPr>
                <w:rFonts w:ascii="Times New Roman" w:hAnsi="Times New Roman"/>
                <w:sz w:val="24"/>
                <w:szCs w:val="24"/>
                <w:lang w:val="uk-UA"/>
              </w:rPr>
              <w:t>.</w:t>
            </w:r>
          </w:p>
          <w:p w:rsidR="00F71F02"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 xml:space="preserve">Орендна плата – </w:t>
            </w:r>
          </w:p>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10569869</w:t>
            </w:r>
          </w:p>
        </w:tc>
        <w:tc>
          <w:tcPr>
            <w:tcW w:w="958" w:type="pct"/>
            <w:gridSpan w:val="2"/>
          </w:tcPr>
          <w:p w:rsidR="00F71F02"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 xml:space="preserve">Земельний податок </w:t>
            </w:r>
            <w:r>
              <w:rPr>
                <w:rFonts w:ascii="Times New Roman" w:hAnsi="Times New Roman"/>
                <w:sz w:val="24"/>
                <w:szCs w:val="24"/>
                <w:lang w:val="uk-UA"/>
              </w:rPr>
              <w:t>–</w:t>
            </w:r>
          </w:p>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7532</w:t>
            </w:r>
            <w:r>
              <w:rPr>
                <w:rFonts w:ascii="Times New Roman" w:hAnsi="Times New Roman"/>
                <w:sz w:val="24"/>
                <w:szCs w:val="24"/>
                <w:lang w:val="uk-UA"/>
              </w:rPr>
              <w:t> </w:t>
            </w:r>
            <w:r w:rsidRPr="00EB1E90">
              <w:rPr>
                <w:rFonts w:ascii="Times New Roman" w:hAnsi="Times New Roman"/>
                <w:sz w:val="24"/>
                <w:szCs w:val="24"/>
                <w:lang w:val="uk-UA"/>
              </w:rPr>
              <w:t>56</w:t>
            </w:r>
            <w:r>
              <w:rPr>
                <w:rFonts w:ascii="Times New Roman" w:hAnsi="Times New Roman"/>
                <w:sz w:val="24"/>
                <w:szCs w:val="24"/>
                <w:lang w:val="uk-UA"/>
              </w:rPr>
              <w:t>5.</w:t>
            </w:r>
          </w:p>
          <w:p w:rsidR="00F71F02" w:rsidRPr="00EB1E90" w:rsidRDefault="00F71F02" w:rsidP="008661D8">
            <w:r>
              <w:rPr>
                <w:rFonts w:ascii="Times New Roman" w:hAnsi="Times New Roman"/>
                <w:sz w:val="24"/>
                <w:szCs w:val="24"/>
                <w:lang w:val="uk-UA"/>
              </w:rPr>
              <w:t>Орендна плата-</w:t>
            </w:r>
            <w:r w:rsidRPr="00EB1E90">
              <w:rPr>
                <w:rFonts w:ascii="Times New Roman" w:hAnsi="Times New Roman"/>
                <w:sz w:val="24"/>
                <w:szCs w:val="24"/>
                <w:lang w:val="uk-UA"/>
              </w:rPr>
              <w:t xml:space="preserve"> 5284934</w:t>
            </w:r>
            <w:r>
              <w:rPr>
                <w:rFonts w:ascii="Times New Roman" w:hAnsi="Times New Roman"/>
                <w:sz w:val="24"/>
                <w:szCs w:val="24"/>
                <w:lang w:val="uk-UA"/>
              </w:rPr>
              <w:t>5</w:t>
            </w:r>
          </w:p>
        </w:tc>
      </w:tr>
      <w:tr w:rsidR="00F71F02" w:rsidRPr="00EB1E90" w:rsidTr="008661D8">
        <w:tc>
          <w:tcPr>
            <w:tcW w:w="5000" w:type="pct"/>
            <w:gridSpan w:val="7"/>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b/>
                <w:lang w:val="uk-UA"/>
              </w:rPr>
              <w:t>Оцінка вартості адміністративних процедур суб’єктів малого підприємництва щодо виконання регулювання та звітування</w:t>
            </w:r>
          </w:p>
        </w:tc>
      </w:tr>
      <w:tr w:rsidR="00F71F02" w:rsidRPr="00EB1E90" w:rsidTr="008661D8">
        <w:trPr>
          <w:gridAfter w:val="1"/>
          <w:wAfter w:w="4" w:type="pct"/>
        </w:trPr>
        <w:tc>
          <w:tcPr>
            <w:tcW w:w="442" w:type="pct"/>
            <w:gridSpan w:val="2"/>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9</w:t>
            </w:r>
          </w:p>
        </w:tc>
        <w:tc>
          <w:tcPr>
            <w:tcW w:w="1691" w:type="pct"/>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Процедури отримання первинної інформації про вимоги регулювання:</w:t>
            </w:r>
          </w:p>
          <w:p w:rsidR="00F71F02" w:rsidRPr="00EB1E90" w:rsidRDefault="00F71F02" w:rsidP="008661D8">
            <w:pPr>
              <w:pStyle w:val="a6"/>
              <w:rPr>
                <w:rFonts w:ascii="Times New Roman" w:hAnsi="Times New Roman"/>
                <w:i/>
                <w:iCs/>
                <w:sz w:val="20"/>
                <w:szCs w:val="20"/>
                <w:lang w:val="uk-UA"/>
              </w:rPr>
            </w:pPr>
            <w:r w:rsidRPr="00EB1E90">
              <w:rPr>
                <w:rFonts w:ascii="Times New Roman" w:hAnsi="Times New Roman"/>
                <w:i/>
                <w:iCs/>
                <w:sz w:val="20"/>
                <w:szCs w:val="20"/>
                <w:lang w:val="uk-UA"/>
              </w:rPr>
              <w:t xml:space="preserve">Формула: </w:t>
            </w:r>
          </w:p>
          <w:p w:rsidR="00F71F02" w:rsidRPr="00EB1E90" w:rsidRDefault="00F71F02" w:rsidP="008661D8">
            <w:pPr>
              <w:pStyle w:val="a6"/>
              <w:rPr>
                <w:rFonts w:ascii="Times New Roman" w:hAnsi="Times New Roman"/>
                <w:i/>
                <w:iCs/>
                <w:sz w:val="20"/>
                <w:szCs w:val="20"/>
                <w:lang w:val="uk-UA"/>
              </w:rPr>
            </w:pPr>
            <w:r w:rsidRPr="00EB1E90">
              <w:rPr>
                <w:rFonts w:ascii="Times New Roman" w:hAnsi="Times New Roman"/>
                <w:i/>
                <w:iCs/>
                <w:sz w:val="20"/>
                <w:szCs w:val="20"/>
                <w:lang w:val="uk-UA"/>
              </w:rPr>
              <w:t xml:space="preserve">витрати часу на отримання інформації про регулювання Х вартість часу суб’єкта малого </w:t>
            </w:r>
            <w:r w:rsidRPr="00EB1E90">
              <w:rPr>
                <w:rFonts w:ascii="Times New Roman" w:hAnsi="Times New Roman"/>
                <w:i/>
                <w:iCs/>
                <w:sz w:val="20"/>
                <w:szCs w:val="20"/>
                <w:lang w:val="uk-UA"/>
              </w:rPr>
              <w:lastRenderedPageBreak/>
              <w:t xml:space="preserve">підприємництва (заробітна плата) </w:t>
            </w:r>
          </w:p>
          <w:p w:rsidR="00F71F02" w:rsidRPr="00EB1E90" w:rsidRDefault="00F71F02" w:rsidP="008661D8">
            <w:pPr>
              <w:pStyle w:val="a6"/>
              <w:rPr>
                <w:rFonts w:ascii="Times New Roman" w:hAnsi="Times New Roman"/>
                <w:sz w:val="24"/>
                <w:szCs w:val="24"/>
                <w:lang w:val="uk-UA"/>
              </w:rPr>
            </w:pPr>
            <w:r w:rsidRPr="00EB1E90">
              <w:rPr>
                <w:rFonts w:ascii="Times New Roman" w:hAnsi="Times New Roman"/>
                <w:iCs/>
                <w:sz w:val="24"/>
                <w:szCs w:val="24"/>
                <w:lang w:val="uk-UA"/>
              </w:rPr>
              <w:t>0,3</w:t>
            </w:r>
            <w:r w:rsidRPr="00EB1E90">
              <w:rPr>
                <w:rFonts w:ascii="Times New Roman" w:hAnsi="Times New Roman"/>
                <w:iCs/>
                <w:sz w:val="24"/>
                <w:szCs w:val="24"/>
              </w:rPr>
              <w:t xml:space="preserve"> год.</w:t>
            </w:r>
            <w:r w:rsidRPr="00EB1E90">
              <w:rPr>
                <w:rFonts w:ascii="Times New Roman" w:hAnsi="Times New Roman"/>
                <w:sz w:val="24"/>
                <w:szCs w:val="24"/>
                <w:lang w:val="uk-UA"/>
              </w:rPr>
              <w:t xml:space="preserve">* 48,19 </w:t>
            </w:r>
            <w:proofErr w:type="spellStart"/>
            <w:r w:rsidRPr="00EB1E90">
              <w:rPr>
                <w:rFonts w:ascii="Times New Roman" w:hAnsi="Times New Roman"/>
                <w:iCs/>
                <w:sz w:val="24"/>
                <w:szCs w:val="24"/>
              </w:rPr>
              <w:t>грн</w:t>
            </w:r>
            <w:proofErr w:type="spellEnd"/>
            <w:r w:rsidRPr="00EB1E90">
              <w:rPr>
                <w:rFonts w:ascii="Times New Roman" w:hAnsi="Times New Roman"/>
                <w:iCs/>
                <w:sz w:val="24"/>
                <w:szCs w:val="24"/>
              </w:rPr>
              <w:t>.</w:t>
            </w:r>
            <w:r w:rsidRPr="00EB1E90">
              <w:rPr>
                <w:rFonts w:ascii="Times New Roman" w:hAnsi="Times New Roman"/>
                <w:sz w:val="24"/>
                <w:szCs w:val="24"/>
              </w:rPr>
              <w:t>(</w:t>
            </w:r>
            <w:proofErr w:type="spellStart"/>
            <w:r w:rsidRPr="00EB1E90">
              <w:rPr>
                <w:rFonts w:ascii="Times New Roman" w:hAnsi="Times New Roman"/>
                <w:sz w:val="24"/>
                <w:szCs w:val="24"/>
              </w:rPr>
              <w:t>мінімальна</w:t>
            </w:r>
            <w:proofErr w:type="spellEnd"/>
            <w:r w:rsidRPr="00EB1E90">
              <w:rPr>
                <w:rFonts w:ascii="Times New Roman" w:hAnsi="Times New Roman"/>
                <w:sz w:val="24"/>
                <w:szCs w:val="24"/>
              </w:rPr>
              <w:t xml:space="preserve"> зарплата                    </w:t>
            </w:r>
            <w:r w:rsidRPr="00EB1E90">
              <w:rPr>
                <w:rFonts w:ascii="Times New Roman" w:hAnsi="Times New Roman"/>
                <w:sz w:val="24"/>
                <w:szCs w:val="24"/>
                <w:lang w:val="uk-UA"/>
              </w:rPr>
              <w:t>8000</w:t>
            </w:r>
            <w:r w:rsidRPr="00EB1E90">
              <w:rPr>
                <w:rFonts w:ascii="Times New Roman" w:hAnsi="Times New Roman"/>
                <w:sz w:val="24"/>
                <w:szCs w:val="24"/>
              </w:rPr>
              <w:t xml:space="preserve"> </w:t>
            </w:r>
            <w:proofErr w:type="spellStart"/>
            <w:r w:rsidRPr="00EB1E90">
              <w:rPr>
                <w:rFonts w:ascii="Times New Roman" w:hAnsi="Times New Roman"/>
                <w:sz w:val="24"/>
                <w:szCs w:val="24"/>
              </w:rPr>
              <w:t>грн</w:t>
            </w:r>
            <w:proofErr w:type="spellEnd"/>
            <w:r w:rsidRPr="00EB1E90">
              <w:rPr>
                <w:rFonts w:ascii="Times New Roman" w:hAnsi="Times New Roman"/>
                <w:sz w:val="24"/>
                <w:szCs w:val="24"/>
              </w:rPr>
              <w:t>.</w:t>
            </w:r>
            <w:r w:rsidRPr="00EB1E90">
              <w:rPr>
                <w:rFonts w:ascii="Times New Roman" w:hAnsi="Times New Roman"/>
                <w:sz w:val="24"/>
                <w:szCs w:val="24"/>
              </w:rPr>
              <w:sym w:font="Symbol" w:char="F03A"/>
            </w:r>
            <w:r w:rsidRPr="00EB1E90">
              <w:rPr>
                <w:rFonts w:ascii="Times New Roman" w:hAnsi="Times New Roman"/>
                <w:sz w:val="24"/>
                <w:szCs w:val="24"/>
              </w:rPr>
              <w:t xml:space="preserve"> 16</w:t>
            </w:r>
            <w:r w:rsidRPr="00EB1E90">
              <w:rPr>
                <w:rFonts w:ascii="Times New Roman" w:hAnsi="Times New Roman"/>
                <w:sz w:val="24"/>
                <w:szCs w:val="24"/>
                <w:lang w:val="uk-UA"/>
              </w:rPr>
              <w:t>6</w:t>
            </w:r>
            <w:r w:rsidRPr="00EB1E90">
              <w:rPr>
                <w:rFonts w:ascii="Times New Roman" w:hAnsi="Times New Roman"/>
                <w:sz w:val="24"/>
                <w:szCs w:val="24"/>
              </w:rPr>
              <w:t xml:space="preserve"> </w:t>
            </w:r>
            <w:proofErr w:type="spellStart"/>
            <w:r w:rsidRPr="00EB1E90">
              <w:rPr>
                <w:rFonts w:ascii="Times New Roman" w:hAnsi="Times New Roman"/>
                <w:sz w:val="24"/>
                <w:szCs w:val="24"/>
              </w:rPr>
              <w:t>год</w:t>
            </w:r>
            <w:proofErr w:type="gramStart"/>
            <w:r w:rsidRPr="00EB1E90">
              <w:rPr>
                <w:rFonts w:ascii="Times New Roman" w:hAnsi="Times New Roman"/>
                <w:sz w:val="24"/>
                <w:szCs w:val="24"/>
              </w:rPr>
              <w:t>.у</w:t>
            </w:r>
            <w:proofErr w:type="gramEnd"/>
            <w:r w:rsidRPr="00EB1E90">
              <w:rPr>
                <w:rFonts w:ascii="Times New Roman" w:hAnsi="Times New Roman"/>
                <w:sz w:val="24"/>
                <w:szCs w:val="24"/>
              </w:rPr>
              <w:t>місяць</w:t>
            </w:r>
            <w:proofErr w:type="spellEnd"/>
            <w:r w:rsidRPr="00EB1E90">
              <w:rPr>
                <w:rFonts w:ascii="Times New Roman" w:hAnsi="Times New Roman"/>
                <w:sz w:val="24"/>
                <w:szCs w:val="24"/>
              </w:rPr>
              <w:t xml:space="preserve"> )</w:t>
            </w:r>
            <w:r w:rsidRPr="00EB1E90">
              <w:rPr>
                <w:rFonts w:ascii="Times New Roman" w:hAnsi="Times New Roman"/>
                <w:iCs/>
                <w:sz w:val="24"/>
                <w:szCs w:val="24"/>
              </w:rPr>
              <w:t xml:space="preserve"> = </w:t>
            </w:r>
            <w:r w:rsidRPr="00EB1E90">
              <w:rPr>
                <w:rFonts w:ascii="Times New Roman" w:hAnsi="Times New Roman"/>
                <w:iCs/>
                <w:sz w:val="24"/>
                <w:szCs w:val="24"/>
                <w:lang w:val="uk-UA"/>
              </w:rPr>
              <w:t>14,46</w:t>
            </w:r>
            <w:r w:rsidRPr="00EB1E90">
              <w:rPr>
                <w:rFonts w:ascii="Times New Roman" w:hAnsi="Times New Roman"/>
                <w:iCs/>
                <w:sz w:val="24"/>
                <w:szCs w:val="24"/>
              </w:rPr>
              <w:t xml:space="preserve"> грн.</w:t>
            </w:r>
          </w:p>
        </w:tc>
        <w:tc>
          <w:tcPr>
            <w:tcW w:w="1027" w:type="pct"/>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lastRenderedPageBreak/>
              <w:t>14,46</w:t>
            </w:r>
          </w:p>
        </w:tc>
        <w:tc>
          <w:tcPr>
            <w:tcW w:w="882" w:type="pct"/>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t>14,46</w:t>
            </w:r>
          </w:p>
        </w:tc>
        <w:tc>
          <w:tcPr>
            <w:tcW w:w="954" w:type="pct"/>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t>14,46</w:t>
            </w:r>
          </w:p>
        </w:tc>
      </w:tr>
      <w:tr w:rsidR="00F71F02" w:rsidRPr="00EB1E90" w:rsidTr="008661D8">
        <w:trPr>
          <w:gridAfter w:val="1"/>
          <w:wAfter w:w="4" w:type="pct"/>
        </w:trPr>
        <w:tc>
          <w:tcPr>
            <w:tcW w:w="442" w:type="pct"/>
            <w:gridSpan w:val="2"/>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lastRenderedPageBreak/>
              <w:t>10</w:t>
            </w:r>
          </w:p>
        </w:tc>
        <w:tc>
          <w:tcPr>
            <w:tcW w:w="1691" w:type="pct"/>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 xml:space="preserve">Процедури організації виконання вимог регулювання </w:t>
            </w:r>
          </w:p>
          <w:p w:rsidR="00F71F02" w:rsidRPr="00EB1E9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r w:rsidRPr="00EB1E90">
              <w:rPr>
                <w:rFonts w:ascii="Times New Roman,Italic" w:hAnsi="Times New Roman,Italic" w:cs="Times New Roman,Italic"/>
                <w:i/>
                <w:iCs/>
                <w:sz w:val="16"/>
                <w:szCs w:val="16"/>
                <w:lang w:eastAsia="uk-UA"/>
              </w:rPr>
              <w:t xml:space="preserve">Формула: </w:t>
            </w:r>
            <w:proofErr w:type="spellStart"/>
            <w:r w:rsidRPr="00EB1E90">
              <w:rPr>
                <w:rFonts w:ascii="Times New Roman,Italic" w:hAnsi="Times New Roman,Italic" w:cs="Times New Roman,Italic"/>
                <w:i/>
                <w:iCs/>
                <w:sz w:val="16"/>
                <w:szCs w:val="16"/>
                <w:lang w:eastAsia="uk-UA"/>
              </w:rPr>
              <w:t>витрати</w:t>
            </w:r>
            <w:proofErr w:type="spellEnd"/>
            <w:r w:rsidRPr="00EB1E90">
              <w:rPr>
                <w:rFonts w:ascii="Times New Roman,Italic" w:hAnsi="Times New Roman,Italic" w:cs="Times New Roman,Italic"/>
                <w:i/>
                <w:iCs/>
                <w:sz w:val="16"/>
                <w:szCs w:val="16"/>
                <w:lang w:eastAsia="uk-UA"/>
              </w:rPr>
              <w:t xml:space="preserve"> часу на </w:t>
            </w:r>
            <w:proofErr w:type="spellStart"/>
            <w:r w:rsidRPr="00EB1E90">
              <w:rPr>
                <w:rFonts w:ascii="Times New Roman,Italic" w:hAnsi="Times New Roman,Italic" w:cs="Times New Roman,Italic"/>
                <w:i/>
                <w:iCs/>
                <w:sz w:val="16"/>
                <w:szCs w:val="16"/>
                <w:lang w:eastAsia="uk-UA"/>
              </w:rPr>
              <w:t>розроблення</w:t>
            </w:r>
            <w:proofErr w:type="spellEnd"/>
            <w:r w:rsidRPr="00EB1E90">
              <w:rPr>
                <w:rFonts w:ascii="Times New Roman,Italic" w:hAnsi="Times New Roman,Italic" w:cs="Times New Roman,Italic"/>
                <w:i/>
                <w:iCs/>
                <w:sz w:val="16"/>
                <w:szCs w:val="16"/>
                <w:lang w:eastAsia="uk-UA"/>
              </w:rPr>
              <w:t xml:space="preserve"> та</w:t>
            </w:r>
          </w:p>
          <w:p w:rsidR="00F71F02" w:rsidRPr="00EB1E9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proofErr w:type="spellStart"/>
            <w:r w:rsidRPr="00EB1E90">
              <w:rPr>
                <w:rFonts w:ascii="Times New Roman,Italic" w:hAnsi="Times New Roman,Italic" w:cs="Times New Roman,Italic"/>
                <w:i/>
                <w:iCs/>
                <w:sz w:val="16"/>
                <w:szCs w:val="16"/>
                <w:lang w:eastAsia="uk-UA"/>
              </w:rPr>
              <w:t>впровадженнявнутрішніх</w:t>
            </w:r>
            <w:proofErr w:type="spellEnd"/>
            <w:r w:rsidRPr="00EB1E90">
              <w:rPr>
                <w:rFonts w:ascii="Times New Roman,Italic" w:hAnsi="Times New Roman,Italic" w:cs="Times New Roman,Italic"/>
                <w:i/>
                <w:iCs/>
                <w:sz w:val="16"/>
                <w:szCs w:val="16"/>
                <w:lang w:eastAsia="uk-UA"/>
              </w:rPr>
              <w:t xml:space="preserve"> для </w:t>
            </w:r>
            <w:proofErr w:type="spellStart"/>
            <w:r w:rsidRPr="00EB1E90">
              <w:rPr>
                <w:rFonts w:ascii="Times New Roman,Italic" w:hAnsi="Times New Roman,Italic" w:cs="Times New Roman,Italic"/>
                <w:i/>
                <w:iCs/>
                <w:sz w:val="16"/>
                <w:szCs w:val="16"/>
                <w:lang w:eastAsia="uk-UA"/>
              </w:rPr>
              <w:t>суб'єкта</w:t>
            </w:r>
            <w:proofErr w:type="spellEnd"/>
          </w:p>
          <w:p w:rsidR="00F71F02" w:rsidRPr="00EB1E9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r w:rsidRPr="00EB1E90">
              <w:rPr>
                <w:rFonts w:ascii="Times New Roman,Italic" w:hAnsi="Times New Roman,Italic" w:cs="Times New Roman,Italic"/>
                <w:i/>
                <w:iCs/>
                <w:sz w:val="16"/>
                <w:szCs w:val="16"/>
                <w:lang w:eastAsia="uk-UA"/>
              </w:rPr>
              <w:t xml:space="preserve">малого </w:t>
            </w:r>
            <w:proofErr w:type="spellStart"/>
            <w:proofErr w:type="gramStart"/>
            <w:r w:rsidRPr="00EB1E90">
              <w:rPr>
                <w:rFonts w:ascii="Times New Roman,Italic" w:hAnsi="Times New Roman,Italic" w:cs="Times New Roman,Italic"/>
                <w:i/>
                <w:iCs/>
                <w:sz w:val="16"/>
                <w:szCs w:val="16"/>
                <w:lang w:eastAsia="uk-UA"/>
              </w:rPr>
              <w:t>п</w:t>
            </w:r>
            <w:proofErr w:type="gramEnd"/>
            <w:r w:rsidRPr="00EB1E90">
              <w:rPr>
                <w:rFonts w:ascii="Times New Roman,Italic" w:hAnsi="Times New Roman,Italic" w:cs="Times New Roman,Italic"/>
                <w:i/>
                <w:iCs/>
                <w:sz w:val="16"/>
                <w:szCs w:val="16"/>
                <w:lang w:eastAsia="uk-UA"/>
              </w:rPr>
              <w:t>ідприємництва</w:t>
            </w:r>
            <w:proofErr w:type="spellEnd"/>
            <w:r w:rsidRPr="00EB1E90">
              <w:rPr>
                <w:rFonts w:ascii="Times New Roman,Italic" w:hAnsi="Times New Roman,Italic" w:cs="Times New Roman,Italic"/>
                <w:i/>
                <w:iCs/>
                <w:sz w:val="16"/>
                <w:szCs w:val="16"/>
                <w:lang w:eastAsia="uk-UA"/>
              </w:rPr>
              <w:t xml:space="preserve"> процедур на</w:t>
            </w:r>
          </w:p>
          <w:p w:rsidR="00F71F02" w:rsidRPr="00EB1E9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proofErr w:type="spellStart"/>
            <w:r w:rsidRPr="00EB1E90">
              <w:rPr>
                <w:rFonts w:ascii="Times New Roman,Italic" w:hAnsi="Times New Roman,Italic" w:cs="Times New Roman,Italic"/>
                <w:i/>
                <w:iCs/>
                <w:sz w:val="16"/>
                <w:szCs w:val="16"/>
                <w:lang w:eastAsia="uk-UA"/>
              </w:rPr>
              <w:t>впровадженнявимогрегулювання</w:t>
            </w:r>
            <w:proofErr w:type="spellEnd"/>
            <w:r w:rsidRPr="00EB1E90">
              <w:rPr>
                <w:rFonts w:ascii="Times New Roman,Italic" w:hAnsi="Times New Roman,Italic" w:cs="Times New Roman,Italic"/>
                <w:i/>
                <w:iCs/>
                <w:sz w:val="16"/>
                <w:szCs w:val="16"/>
                <w:lang w:eastAsia="uk-UA"/>
              </w:rPr>
              <w:t xml:space="preserve"> Х </w:t>
            </w:r>
            <w:proofErr w:type="spellStart"/>
            <w:r w:rsidRPr="00EB1E90">
              <w:rPr>
                <w:rFonts w:ascii="Times New Roman,Italic" w:hAnsi="Times New Roman,Italic" w:cs="Times New Roman,Italic"/>
                <w:i/>
                <w:iCs/>
                <w:sz w:val="16"/>
                <w:szCs w:val="16"/>
                <w:lang w:eastAsia="uk-UA"/>
              </w:rPr>
              <w:t>вартість</w:t>
            </w:r>
            <w:proofErr w:type="spellEnd"/>
          </w:p>
          <w:p w:rsidR="00F71F02" w:rsidRPr="00EB1E9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r w:rsidRPr="00EB1E90">
              <w:rPr>
                <w:rFonts w:ascii="Times New Roman,Italic" w:hAnsi="Times New Roman,Italic" w:cs="Times New Roman,Italic"/>
                <w:i/>
                <w:iCs/>
                <w:sz w:val="16"/>
                <w:szCs w:val="16"/>
                <w:lang w:eastAsia="uk-UA"/>
              </w:rPr>
              <w:t xml:space="preserve">часу </w:t>
            </w:r>
            <w:proofErr w:type="spellStart"/>
            <w:r w:rsidRPr="00EB1E90">
              <w:rPr>
                <w:rFonts w:ascii="Times New Roman,Italic" w:hAnsi="Times New Roman,Italic" w:cs="Times New Roman,Italic"/>
                <w:i/>
                <w:iCs/>
                <w:sz w:val="16"/>
                <w:szCs w:val="16"/>
                <w:lang w:eastAsia="uk-UA"/>
              </w:rPr>
              <w:t>суб'єкта</w:t>
            </w:r>
            <w:proofErr w:type="spellEnd"/>
            <w:r w:rsidRPr="00EB1E90">
              <w:rPr>
                <w:rFonts w:ascii="Times New Roman,Italic" w:hAnsi="Times New Roman,Italic" w:cs="Times New Roman,Italic"/>
                <w:i/>
                <w:iCs/>
                <w:sz w:val="16"/>
                <w:szCs w:val="16"/>
                <w:lang w:eastAsia="uk-UA"/>
              </w:rPr>
              <w:t xml:space="preserve"> малого </w:t>
            </w:r>
            <w:proofErr w:type="spellStart"/>
            <w:proofErr w:type="gramStart"/>
            <w:r w:rsidRPr="00EB1E90">
              <w:rPr>
                <w:rFonts w:ascii="Times New Roman,Italic" w:hAnsi="Times New Roman,Italic" w:cs="Times New Roman,Italic"/>
                <w:i/>
                <w:iCs/>
                <w:sz w:val="16"/>
                <w:szCs w:val="16"/>
                <w:lang w:eastAsia="uk-UA"/>
              </w:rPr>
              <w:t>п</w:t>
            </w:r>
            <w:proofErr w:type="gramEnd"/>
            <w:r w:rsidRPr="00EB1E90">
              <w:rPr>
                <w:rFonts w:ascii="Times New Roman,Italic" w:hAnsi="Times New Roman,Italic" w:cs="Times New Roman,Italic"/>
                <w:i/>
                <w:iCs/>
                <w:sz w:val="16"/>
                <w:szCs w:val="16"/>
                <w:lang w:eastAsia="uk-UA"/>
              </w:rPr>
              <w:t>ідприємництва</w:t>
            </w:r>
            <w:proofErr w:type="spellEnd"/>
          </w:p>
          <w:p w:rsidR="00F71F02" w:rsidRPr="00EB1E9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r w:rsidRPr="00EB1E90">
              <w:rPr>
                <w:rFonts w:ascii="Times New Roman,Italic" w:hAnsi="Times New Roman,Italic" w:cs="Times New Roman,Italic"/>
                <w:i/>
                <w:iCs/>
                <w:sz w:val="16"/>
                <w:szCs w:val="16"/>
                <w:lang w:eastAsia="uk-UA"/>
              </w:rPr>
              <w:t>(</w:t>
            </w:r>
            <w:proofErr w:type="spellStart"/>
            <w:r w:rsidRPr="00EB1E90">
              <w:rPr>
                <w:rFonts w:ascii="Times New Roman,Italic" w:hAnsi="Times New Roman,Italic" w:cs="Times New Roman,Italic"/>
                <w:i/>
                <w:iCs/>
                <w:sz w:val="16"/>
                <w:szCs w:val="16"/>
                <w:lang w:eastAsia="uk-UA"/>
              </w:rPr>
              <w:t>заробітна</w:t>
            </w:r>
            <w:proofErr w:type="spellEnd"/>
            <w:r w:rsidRPr="00EB1E90">
              <w:rPr>
                <w:rFonts w:ascii="Times New Roman,Italic" w:hAnsi="Times New Roman,Italic" w:cs="Times New Roman,Italic"/>
                <w:i/>
                <w:iCs/>
                <w:sz w:val="16"/>
                <w:szCs w:val="16"/>
                <w:lang w:eastAsia="uk-UA"/>
              </w:rPr>
              <w:t xml:space="preserve"> плата) Х </w:t>
            </w:r>
            <w:proofErr w:type="spellStart"/>
            <w:r w:rsidRPr="00EB1E90">
              <w:rPr>
                <w:rFonts w:ascii="Times New Roman,Italic" w:hAnsi="Times New Roman,Italic" w:cs="Times New Roman,Italic"/>
                <w:i/>
                <w:iCs/>
                <w:sz w:val="16"/>
                <w:szCs w:val="16"/>
                <w:lang w:eastAsia="uk-UA"/>
              </w:rPr>
              <w:t>оціночнакількість</w:t>
            </w:r>
            <w:proofErr w:type="spellEnd"/>
          </w:p>
          <w:p w:rsidR="00F71F02" w:rsidRPr="00EB1E90" w:rsidRDefault="00F71F02" w:rsidP="008661D8">
            <w:pPr>
              <w:pStyle w:val="a6"/>
              <w:rPr>
                <w:rFonts w:ascii="Times New Roman" w:hAnsi="Times New Roman"/>
                <w:sz w:val="24"/>
                <w:szCs w:val="24"/>
                <w:lang w:val="uk-UA"/>
              </w:rPr>
            </w:pPr>
            <w:proofErr w:type="spellStart"/>
            <w:r w:rsidRPr="00EB1E90">
              <w:rPr>
                <w:rFonts w:ascii="Times New Roman,Italic" w:hAnsi="Times New Roman,Italic" w:cs="Times New Roman,Italic"/>
                <w:i/>
                <w:iCs/>
                <w:sz w:val="16"/>
                <w:szCs w:val="16"/>
                <w:lang w:eastAsia="uk-UA"/>
              </w:rPr>
              <w:t>внутрішніх</w:t>
            </w:r>
            <w:proofErr w:type="spellEnd"/>
            <w:r w:rsidRPr="00EB1E90">
              <w:rPr>
                <w:rFonts w:ascii="Times New Roman,Italic" w:hAnsi="Times New Roman,Italic" w:cs="Times New Roman,Italic"/>
                <w:i/>
                <w:iCs/>
                <w:sz w:val="16"/>
                <w:szCs w:val="16"/>
                <w:lang w:eastAsia="uk-UA"/>
              </w:rPr>
              <w:t xml:space="preserve"> процедур</w:t>
            </w:r>
          </w:p>
        </w:tc>
        <w:tc>
          <w:tcPr>
            <w:tcW w:w="1027" w:type="pct"/>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t>0</w:t>
            </w:r>
          </w:p>
        </w:tc>
        <w:tc>
          <w:tcPr>
            <w:tcW w:w="882" w:type="pct"/>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t>0</w:t>
            </w:r>
          </w:p>
        </w:tc>
        <w:tc>
          <w:tcPr>
            <w:tcW w:w="954" w:type="pct"/>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t>0</w:t>
            </w:r>
          </w:p>
        </w:tc>
      </w:tr>
      <w:tr w:rsidR="00F71F02" w:rsidRPr="00EB1E90" w:rsidTr="008661D8">
        <w:trPr>
          <w:gridAfter w:val="1"/>
          <w:wAfter w:w="4" w:type="pct"/>
        </w:trPr>
        <w:tc>
          <w:tcPr>
            <w:tcW w:w="442" w:type="pct"/>
            <w:gridSpan w:val="2"/>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11</w:t>
            </w:r>
          </w:p>
        </w:tc>
        <w:tc>
          <w:tcPr>
            <w:tcW w:w="1691" w:type="pct"/>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Процедури офіційного звітування</w:t>
            </w:r>
          </w:p>
          <w:p w:rsidR="00F71F02" w:rsidRPr="00EB1E9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r w:rsidRPr="00EB1E90">
              <w:rPr>
                <w:rFonts w:ascii="Times New Roman,Italic" w:hAnsi="Times New Roman,Italic" w:cs="Times New Roman,Italic"/>
                <w:i/>
                <w:iCs/>
                <w:sz w:val="16"/>
                <w:szCs w:val="16"/>
                <w:lang w:eastAsia="uk-UA"/>
              </w:rPr>
              <w:t xml:space="preserve">Формула: </w:t>
            </w:r>
            <w:proofErr w:type="spellStart"/>
            <w:r w:rsidRPr="00EB1E90">
              <w:rPr>
                <w:rFonts w:ascii="Times New Roman,Italic" w:hAnsi="Times New Roman,Italic" w:cs="Times New Roman,Italic"/>
                <w:i/>
                <w:iCs/>
                <w:sz w:val="16"/>
                <w:szCs w:val="16"/>
                <w:lang w:eastAsia="uk-UA"/>
              </w:rPr>
              <w:t>витрати</w:t>
            </w:r>
            <w:proofErr w:type="spellEnd"/>
            <w:r w:rsidRPr="00EB1E90">
              <w:rPr>
                <w:rFonts w:ascii="Times New Roman,Italic" w:hAnsi="Times New Roman,Italic" w:cs="Times New Roman,Italic"/>
                <w:i/>
                <w:iCs/>
                <w:sz w:val="16"/>
                <w:szCs w:val="16"/>
                <w:lang w:eastAsia="uk-UA"/>
              </w:rPr>
              <w:t xml:space="preserve"> часу на </w:t>
            </w:r>
            <w:proofErr w:type="spellStart"/>
            <w:r w:rsidRPr="00EB1E90">
              <w:rPr>
                <w:rFonts w:ascii="Times New Roman,Italic" w:hAnsi="Times New Roman,Italic" w:cs="Times New Roman,Italic"/>
                <w:i/>
                <w:iCs/>
                <w:sz w:val="16"/>
                <w:szCs w:val="16"/>
                <w:lang w:eastAsia="uk-UA"/>
              </w:rPr>
              <w:t>отримання</w:t>
            </w:r>
            <w:proofErr w:type="spellEnd"/>
          </w:p>
          <w:p w:rsidR="00F71F02" w:rsidRPr="00EB1E9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proofErr w:type="spellStart"/>
            <w:r w:rsidRPr="00EB1E90">
              <w:rPr>
                <w:rFonts w:ascii="Times New Roman,Italic" w:hAnsi="Times New Roman,Italic" w:cs="Times New Roman,Italic"/>
                <w:i/>
                <w:iCs/>
                <w:sz w:val="16"/>
                <w:szCs w:val="16"/>
                <w:lang w:eastAsia="uk-UA"/>
              </w:rPr>
              <w:t>інформації</w:t>
            </w:r>
            <w:proofErr w:type="spellEnd"/>
            <w:r w:rsidRPr="00EB1E90">
              <w:rPr>
                <w:rFonts w:ascii="Times New Roman,Italic" w:hAnsi="Times New Roman,Italic" w:cs="Times New Roman,Italic"/>
                <w:i/>
                <w:iCs/>
                <w:sz w:val="16"/>
                <w:szCs w:val="16"/>
                <w:lang w:eastAsia="uk-UA"/>
              </w:rPr>
              <w:t xml:space="preserve"> про порядок </w:t>
            </w:r>
            <w:proofErr w:type="spellStart"/>
            <w:r w:rsidRPr="00EB1E90">
              <w:rPr>
                <w:rFonts w:ascii="Times New Roman,Italic" w:hAnsi="Times New Roman,Italic" w:cs="Times New Roman,Italic"/>
                <w:i/>
                <w:iCs/>
                <w:sz w:val="16"/>
                <w:szCs w:val="16"/>
                <w:lang w:eastAsia="uk-UA"/>
              </w:rPr>
              <w:t>звітуваннящодо</w:t>
            </w:r>
            <w:proofErr w:type="spellEnd"/>
          </w:p>
          <w:p w:rsidR="00F71F02" w:rsidRPr="00EB1E9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proofErr w:type="spellStart"/>
            <w:r w:rsidRPr="00EB1E90">
              <w:rPr>
                <w:rFonts w:ascii="Times New Roman,Italic" w:hAnsi="Times New Roman,Italic" w:cs="Times New Roman,Italic"/>
                <w:i/>
                <w:iCs/>
                <w:sz w:val="16"/>
                <w:szCs w:val="16"/>
                <w:lang w:eastAsia="uk-UA"/>
              </w:rPr>
              <w:t>регулювання</w:t>
            </w:r>
            <w:proofErr w:type="spellEnd"/>
            <w:r w:rsidRPr="00EB1E90">
              <w:rPr>
                <w:rFonts w:ascii="Times New Roman,Italic" w:hAnsi="Times New Roman,Italic" w:cs="Times New Roman,Italic"/>
                <w:i/>
                <w:iCs/>
                <w:sz w:val="16"/>
                <w:szCs w:val="16"/>
                <w:lang w:eastAsia="uk-UA"/>
              </w:rPr>
              <w:t xml:space="preserve">, </w:t>
            </w:r>
            <w:proofErr w:type="spellStart"/>
            <w:r w:rsidRPr="00EB1E90">
              <w:rPr>
                <w:rFonts w:ascii="Times New Roman,Italic" w:hAnsi="Times New Roman,Italic" w:cs="Times New Roman,Italic"/>
                <w:i/>
                <w:iCs/>
                <w:sz w:val="16"/>
                <w:szCs w:val="16"/>
                <w:lang w:eastAsia="uk-UA"/>
              </w:rPr>
              <w:t>отриманнянеобхідних</w:t>
            </w:r>
            <w:proofErr w:type="spellEnd"/>
            <w:r w:rsidRPr="00EB1E90">
              <w:rPr>
                <w:rFonts w:ascii="Times New Roman,Italic" w:hAnsi="Times New Roman,Italic" w:cs="Times New Roman,Italic"/>
                <w:i/>
                <w:iCs/>
                <w:sz w:val="16"/>
                <w:szCs w:val="16"/>
                <w:lang w:eastAsia="uk-UA"/>
              </w:rPr>
              <w:t xml:space="preserve"> форм та</w:t>
            </w:r>
          </w:p>
          <w:p w:rsidR="00F71F02" w:rsidRPr="00EB1E9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proofErr w:type="spellStart"/>
            <w:r w:rsidRPr="00EB1E90">
              <w:rPr>
                <w:rFonts w:ascii="Times New Roman,Italic" w:hAnsi="Times New Roman,Italic" w:cs="Times New Roman,Italic"/>
                <w:i/>
                <w:iCs/>
                <w:sz w:val="16"/>
                <w:szCs w:val="16"/>
                <w:lang w:eastAsia="uk-UA"/>
              </w:rPr>
              <w:t>визначення</w:t>
            </w:r>
            <w:proofErr w:type="spellEnd"/>
            <w:r w:rsidRPr="00EB1E90">
              <w:rPr>
                <w:rFonts w:ascii="Times New Roman,Italic" w:hAnsi="Times New Roman,Italic" w:cs="Times New Roman,Italic"/>
                <w:i/>
                <w:iCs/>
                <w:sz w:val="16"/>
                <w:szCs w:val="16"/>
                <w:lang w:eastAsia="uk-UA"/>
              </w:rPr>
              <w:t xml:space="preserve"> органу, </w:t>
            </w:r>
            <w:proofErr w:type="spellStart"/>
            <w:r w:rsidRPr="00EB1E90">
              <w:rPr>
                <w:rFonts w:ascii="Times New Roman,Italic" w:hAnsi="Times New Roman,Italic" w:cs="Times New Roman,Italic"/>
                <w:i/>
                <w:iCs/>
                <w:sz w:val="16"/>
                <w:szCs w:val="16"/>
                <w:lang w:eastAsia="uk-UA"/>
              </w:rPr>
              <w:t>щоприймаєзвіти</w:t>
            </w:r>
            <w:proofErr w:type="spellEnd"/>
            <w:r w:rsidRPr="00EB1E90">
              <w:rPr>
                <w:rFonts w:ascii="Times New Roman,Italic" w:hAnsi="Times New Roman,Italic" w:cs="Times New Roman,Italic"/>
                <w:i/>
                <w:iCs/>
                <w:sz w:val="16"/>
                <w:szCs w:val="16"/>
                <w:lang w:eastAsia="uk-UA"/>
              </w:rPr>
              <w:t xml:space="preserve"> та</w:t>
            </w:r>
          </w:p>
          <w:p w:rsidR="00F71F02" w:rsidRPr="00EB1E9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proofErr w:type="spellStart"/>
            <w:r w:rsidRPr="00EB1E90">
              <w:rPr>
                <w:rFonts w:ascii="Times New Roman,Italic" w:hAnsi="Times New Roman,Italic" w:cs="Times New Roman,Italic"/>
                <w:i/>
                <w:iCs/>
                <w:sz w:val="16"/>
                <w:szCs w:val="16"/>
                <w:lang w:eastAsia="uk-UA"/>
              </w:rPr>
              <w:t>місцязвітності</w:t>
            </w:r>
            <w:proofErr w:type="spellEnd"/>
            <w:r w:rsidRPr="00EB1E90">
              <w:rPr>
                <w:rFonts w:ascii="Times New Roman,Italic" w:hAnsi="Times New Roman,Italic" w:cs="Times New Roman,Italic"/>
                <w:i/>
                <w:iCs/>
                <w:sz w:val="16"/>
                <w:szCs w:val="16"/>
                <w:lang w:eastAsia="uk-UA"/>
              </w:rPr>
              <w:t xml:space="preserve"> + </w:t>
            </w:r>
            <w:proofErr w:type="spellStart"/>
            <w:r w:rsidRPr="00EB1E90">
              <w:rPr>
                <w:rFonts w:ascii="Times New Roman,Italic" w:hAnsi="Times New Roman,Italic" w:cs="Times New Roman,Italic"/>
                <w:i/>
                <w:iCs/>
                <w:sz w:val="16"/>
                <w:szCs w:val="16"/>
                <w:lang w:eastAsia="uk-UA"/>
              </w:rPr>
              <w:t>витрати</w:t>
            </w:r>
            <w:proofErr w:type="spellEnd"/>
            <w:r w:rsidRPr="00EB1E90">
              <w:rPr>
                <w:rFonts w:ascii="Times New Roman,Italic" w:hAnsi="Times New Roman,Italic" w:cs="Times New Roman,Italic"/>
                <w:i/>
                <w:iCs/>
                <w:sz w:val="16"/>
                <w:szCs w:val="16"/>
                <w:lang w:eastAsia="uk-UA"/>
              </w:rPr>
              <w:t xml:space="preserve"> часу </w:t>
            </w:r>
            <w:proofErr w:type="gramStart"/>
            <w:r w:rsidRPr="00EB1E90">
              <w:rPr>
                <w:rFonts w:ascii="Times New Roman,Italic" w:hAnsi="Times New Roman,Italic" w:cs="Times New Roman,Italic"/>
                <w:i/>
                <w:iCs/>
                <w:sz w:val="16"/>
                <w:szCs w:val="16"/>
                <w:lang w:eastAsia="uk-UA"/>
              </w:rPr>
              <w:t>на</w:t>
            </w:r>
            <w:proofErr w:type="gramEnd"/>
          </w:p>
          <w:p w:rsidR="00F71F02" w:rsidRPr="00EB1E9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proofErr w:type="spellStart"/>
            <w:r w:rsidRPr="00EB1E90">
              <w:rPr>
                <w:rFonts w:ascii="Times New Roman,Italic" w:hAnsi="Times New Roman,Italic" w:cs="Times New Roman,Italic"/>
                <w:i/>
                <w:iCs/>
                <w:sz w:val="16"/>
                <w:szCs w:val="16"/>
                <w:lang w:eastAsia="uk-UA"/>
              </w:rPr>
              <w:t>заповненнязвітних</w:t>
            </w:r>
            <w:proofErr w:type="spellEnd"/>
            <w:r w:rsidRPr="00EB1E90">
              <w:rPr>
                <w:rFonts w:ascii="Times New Roman,Italic" w:hAnsi="Times New Roman,Italic" w:cs="Times New Roman,Italic"/>
                <w:i/>
                <w:iCs/>
                <w:sz w:val="16"/>
                <w:szCs w:val="16"/>
                <w:lang w:eastAsia="uk-UA"/>
              </w:rPr>
              <w:t xml:space="preserve"> форм + </w:t>
            </w:r>
            <w:proofErr w:type="spellStart"/>
            <w:r w:rsidRPr="00EB1E90">
              <w:rPr>
                <w:rFonts w:ascii="Times New Roman,Italic" w:hAnsi="Times New Roman,Italic" w:cs="Times New Roman,Italic"/>
                <w:i/>
                <w:iCs/>
                <w:sz w:val="16"/>
                <w:szCs w:val="16"/>
                <w:lang w:eastAsia="uk-UA"/>
              </w:rPr>
              <w:t>витрати</w:t>
            </w:r>
            <w:proofErr w:type="spellEnd"/>
            <w:r w:rsidRPr="00EB1E90">
              <w:rPr>
                <w:rFonts w:ascii="Times New Roman,Italic" w:hAnsi="Times New Roman,Italic" w:cs="Times New Roman,Italic"/>
                <w:i/>
                <w:iCs/>
                <w:sz w:val="16"/>
                <w:szCs w:val="16"/>
                <w:lang w:eastAsia="uk-UA"/>
              </w:rPr>
              <w:t xml:space="preserve"> часу </w:t>
            </w:r>
            <w:proofErr w:type="gramStart"/>
            <w:r w:rsidRPr="00EB1E90">
              <w:rPr>
                <w:rFonts w:ascii="Times New Roman,Italic" w:hAnsi="Times New Roman,Italic" w:cs="Times New Roman,Italic"/>
                <w:i/>
                <w:iCs/>
                <w:sz w:val="16"/>
                <w:szCs w:val="16"/>
                <w:lang w:eastAsia="uk-UA"/>
              </w:rPr>
              <w:t>на</w:t>
            </w:r>
            <w:proofErr w:type="gramEnd"/>
          </w:p>
          <w:p w:rsidR="00F71F02" w:rsidRPr="00EB1E9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proofErr w:type="gramStart"/>
            <w:r w:rsidRPr="00EB1E90">
              <w:rPr>
                <w:rFonts w:ascii="Times New Roman,Italic" w:hAnsi="Times New Roman,Italic" w:cs="Times New Roman,Italic"/>
                <w:i/>
                <w:iCs/>
                <w:sz w:val="16"/>
                <w:szCs w:val="16"/>
                <w:lang w:eastAsia="uk-UA"/>
              </w:rPr>
              <w:t xml:space="preserve">передачу </w:t>
            </w:r>
            <w:proofErr w:type="spellStart"/>
            <w:r w:rsidRPr="00EB1E90">
              <w:rPr>
                <w:rFonts w:ascii="Times New Roman,Italic" w:hAnsi="Times New Roman,Italic" w:cs="Times New Roman,Italic"/>
                <w:i/>
                <w:iCs/>
                <w:sz w:val="16"/>
                <w:szCs w:val="16"/>
                <w:lang w:eastAsia="uk-UA"/>
              </w:rPr>
              <w:t>звітних</w:t>
            </w:r>
            <w:proofErr w:type="spellEnd"/>
            <w:r w:rsidRPr="00EB1E90">
              <w:rPr>
                <w:rFonts w:ascii="Times New Roman,Italic" w:hAnsi="Times New Roman,Italic" w:cs="Times New Roman,Italic"/>
                <w:i/>
                <w:iCs/>
                <w:sz w:val="16"/>
                <w:szCs w:val="16"/>
                <w:lang w:eastAsia="uk-UA"/>
              </w:rPr>
              <w:t xml:space="preserve"> форм (</w:t>
            </w:r>
            <w:proofErr w:type="spellStart"/>
            <w:r w:rsidRPr="00EB1E90">
              <w:rPr>
                <w:rFonts w:ascii="Times New Roman,Italic" w:hAnsi="Times New Roman,Italic" w:cs="Times New Roman,Italic"/>
                <w:i/>
                <w:iCs/>
                <w:sz w:val="16"/>
                <w:szCs w:val="16"/>
                <w:lang w:eastAsia="uk-UA"/>
              </w:rPr>
              <w:t>окремо</w:t>
            </w:r>
            <w:proofErr w:type="spellEnd"/>
            <w:r w:rsidRPr="00EB1E90">
              <w:rPr>
                <w:rFonts w:ascii="Times New Roman,Italic" w:hAnsi="Times New Roman,Italic" w:cs="Times New Roman,Italic"/>
                <w:i/>
                <w:iCs/>
                <w:sz w:val="16"/>
                <w:szCs w:val="16"/>
                <w:lang w:eastAsia="uk-UA"/>
              </w:rPr>
              <w:t xml:space="preserve"> за </w:t>
            </w:r>
            <w:proofErr w:type="spellStart"/>
            <w:r w:rsidRPr="00EB1E90">
              <w:rPr>
                <w:rFonts w:ascii="Times New Roman,Italic" w:hAnsi="Times New Roman,Italic" w:cs="Times New Roman,Italic"/>
                <w:i/>
                <w:iCs/>
                <w:sz w:val="16"/>
                <w:szCs w:val="16"/>
                <w:lang w:eastAsia="uk-UA"/>
              </w:rPr>
              <w:t>засобами</w:t>
            </w:r>
            <w:proofErr w:type="spellEnd"/>
            <w:proofErr w:type="gramEnd"/>
          </w:p>
          <w:p w:rsidR="00F71F02" w:rsidRPr="00EB1E9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proofErr w:type="spellStart"/>
            <w:r w:rsidRPr="00EB1E90">
              <w:rPr>
                <w:rFonts w:ascii="Times New Roman,Italic" w:hAnsi="Times New Roman,Italic" w:cs="Times New Roman,Italic"/>
                <w:i/>
                <w:iCs/>
                <w:sz w:val="16"/>
                <w:szCs w:val="16"/>
                <w:lang w:eastAsia="uk-UA"/>
              </w:rPr>
              <w:t>передачіінформації</w:t>
            </w:r>
            <w:proofErr w:type="spellEnd"/>
            <w:r w:rsidRPr="00EB1E90">
              <w:rPr>
                <w:rFonts w:ascii="Times New Roman,Italic" w:hAnsi="Times New Roman,Italic" w:cs="Times New Roman,Italic"/>
                <w:i/>
                <w:iCs/>
                <w:sz w:val="16"/>
                <w:szCs w:val="16"/>
                <w:lang w:eastAsia="uk-UA"/>
              </w:rPr>
              <w:t xml:space="preserve"> </w:t>
            </w:r>
            <w:proofErr w:type="spellStart"/>
            <w:r w:rsidRPr="00EB1E90">
              <w:rPr>
                <w:rFonts w:ascii="Times New Roman,Italic" w:hAnsi="Times New Roman,Italic" w:cs="Times New Roman,Italic"/>
                <w:i/>
                <w:iCs/>
                <w:sz w:val="16"/>
                <w:szCs w:val="16"/>
                <w:lang w:eastAsia="uk-UA"/>
              </w:rPr>
              <w:t>з</w:t>
            </w:r>
            <w:proofErr w:type="spellEnd"/>
            <w:r w:rsidRPr="00EB1E90">
              <w:rPr>
                <w:rFonts w:ascii="Times New Roman,Italic" w:hAnsi="Times New Roman,Italic" w:cs="Times New Roman,Italic"/>
                <w:i/>
                <w:iCs/>
                <w:sz w:val="16"/>
                <w:szCs w:val="16"/>
                <w:lang w:eastAsia="uk-UA"/>
              </w:rPr>
              <w:t xml:space="preserve"> </w:t>
            </w:r>
            <w:proofErr w:type="spellStart"/>
            <w:r w:rsidRPr="00EB1E90">
              <w:rPr>
                <w:rFonts w:ascii="Times New Roman,Italic" w:hAnsi="Times New Roman,Italic" w:cs="Times New Roman,Italic"/>
                <w:i/>
                <w:iCs/>
                <w:sz w:val="16"/>
                <w:szCs w:val="16"/>
                <w:lang w:eastAsia="uk-UA"/>
              </w:rPr>
              <w:t>оцінкоюкількості</w:t>
            </w:r>
            <w:proofErr w:type="spellEnd"/>
          </w:p>
          <w:p w:rsidR="00F71F02" w:rsidRPr="00EB1E9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proofErr w:type="spellStart"/>
            <w:r w:rsidRPr="00EB1E90">
              <w:rPr>
                <w:rFonts w:ascii="Times New Roman,Italic" w:hAnsi="Times New Roman,Italic" w:cs="Times New Roman,Italic"/>
                <w:i/>
                <w:iCs/>
                <w:sz w:val="16"/>
                <w:szCs w:val="16"/>
                <w:lang w:eastAsia="uk-UA"/>
              </w:rPr>
              <w:t>суб'єктів</w:t>
            </w:r>
            <w:proofErr w:type="spellEnd"/>
            <w:r w:rsidRPr="00EB1E90">
              <w:rPr>
                <w:rFonts w:ascii="Times New Roman,Italic" w:hAnsi="Times New Roman,Italic" w:cs="Times New Roman,Italic"/>
                <w:i/>
                <w:iCs/>
                <w:sz w:val="16"/>
                <w:szCs w:val="16"/>
                <w:lang w:eastAsia="uk-UA"/>
              </w:rPr>
              <w:t xml:space="preserve">, </w:t>
            </w:r>
            <w:proofErr w:type="spellStart"/>
            <w:r w:rsidRPr="00EB1E90">
              <w:rPr>
                <w:rFonts w:ascii="Times New Roman,Italic" w:hAnsi="Times New Roman,Italic" w:cs="Times New Roman,Italic"/>
                <w:i/>
                <w:iCs/>
                <w:sz w:val="16"/>
                <w:szCs w:val="16"/>
                <w:lang w:eastAsia="uk-UA"/>
              </w:rPr>
              <w:t>щокористуються</w:t>
            </w:r>
            <w:proofErr w:type="spellEnd"/>
            <w:r w:rsidRPr="00EB1E90">
              <w:rPr>
                <w:rFonts w:ascii="Times New Roman,Italic" w:hAnsi="Times New Roman,Italic" w:cs="Times New Roman,Italic"/>
                <w:i/>
                <w:iCs/>
                <w:sz w:val="16"/>
                <w:szCs w:val="16"/>
                <w:lang w:eastAsia="uk-UA"/>
              </w:rPr>
              <w:t xml:space="preserve"> формами </w:t>
            </w:r>
            <w:proofErr w:type="spellStart"/>
            <w:r w:rsidRPr="00EB1E90">
              <w:rPr>
                <w:rFonts w:ascii="Times New Roman,Italic" w:hAnsi="Times New Roman,Italic" w:cs="Times New Roman,Italic"/>
                <w:i/>
                <w:iCs/>
                <w:sz w:val="16"/>
                <w:szCs w:val="16"/>
                <w:lang w:eastAsia="uk-UA"/>
              </w:rPr>
              <w:t>засобі</w:t>
            </w:r>
            <w:proofErr w:type="gramStart"/>
            <w:r w:rsidRPr="00EB1E90">
              <w:rPr>
                <w:rFonts w:ascii="Times New Roman,Italic" w:hAnsi="Times New Roman,Italic" w:cs="Times New Roman,Italic"/>
                <w:i/>
                <w:iCs/>
                <w:sz w:val="16"/>
                <w:szCs w:val="16"/>
                <w:lang w:eastAsia="uk-UA"/>
              </w:rPr>
              <w:t>в</w:t>
            </w:r>
            <w:proofErr w:type="spellEnd"/>
            <w:proofErr w:type="gramEnd"/>
          </w:p>
          <w:p w:rsidR="00F71F02" w:rsidRPr="00EB1E9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r w:rsidRPr="00EB1E90">
              <w:rPr>
                <w:rFonts w:ascii="Times New Roman" w:hAnsi="Times New Roman"/>
                <w:i/>
                <w:iCs/>
                <w:sz w:val="16"/>
                <w:szCs w:val="16"/>
                <w:lang w:eastAsia="uk-UA"/>
              </w:rPr>
              <w:t xml:space="preserve">- </w:t>
            </w:r>
            <w:proofErr w:type="spellStart"/>
            <w:r w:rsidRPr="00EB1E90">
              <w:rPr>
                <w:rFonts w:ascii="Times New Roman,Italic" w:hAnsi="Times New Roman,Italic" w:cs="Times New Roman,Italic"/>
                <w:i/>
                <w:iCs/>
                <w:sz w:val="16"/>
                <w:szCs w:val="16"/>
                <w:lang w:eastAsia="uk-UA"/>
              </w:rPr>
              <w:t>окремоелектронназвітність</w:t>
            </w:r>
            <w:proofErr w:type="spellEnd"/>
            <w:r w:rsidRPr="00EB1E90">
              <w:rPr>
                <w:rFonts w:ascii="Times New Roman,Italic" w:hAnsi="Times New Roman,Italic" w:cs="Times New Roman,Italic"/>
                <w:i/>
                <w:iCs/>
                <w:sz w:val="16"/>
                <w:szCs w:val="16"/>
                <w:lang w:eastAsia="uk-UA"/>
              </w:rPr>
              <w:t xml:space="preserve">, </w:t>
            </w:r>
            <w:proofErr w:type="spellStart"/>
            <w:r w:rsidRPr="00EB1E90">
              <w:rPr>
                <w:rFonts w:ascii="Times New Roman,Italic" w:hAnsi="Times New Roman,Italic" w:cs="Times New Roman,Italic"/>
                <w:i/>
                <w:iCs/>
                <w:sz w:val="16"/>
                <w:szCs w:val="16"/>
                <w:lang w:eastAsia="uk-UA"/>
              </w:rPr>
              <w:t>звітність</w:t>
            </w:r>
            <w:proofErr w:type="spellEnd"/>
            <w:r w:rsidRPr="00EB1E90">
              <w:rPr>
                <w:rFonts w:ascii="Times New Roman,Italic" w:hAnsi="Times New Roman,Italic" w:cs="Times New Roman,Italic"/>
                <w:i/>
                <w:iCs/>
                <w:sz w:val="16"/>
                <w:szCs w:val="16"/>
                <w:lang w:eastAsia="uk-UA"/>
              </w:rPr>
              <w:t xml:space="preserve"> до</w:t>
            </w:r>
          </w:p>
          <w:p w:rsidR="00F71F02" w:rsidRPr="00EB1E9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r w:rsidRPr="00EB1E90">
              <w:rPr>
                <w:rFonts w:ascii="Times New Roman,Italic" w:hAnsi="Times New Roman,Italic" w:cs="Times New Roman,Italic"/>
                <w:i/>
                <w:iCs/>
                <w:sz w:val="16"/>
                <w:szCs w:val="16"/>
                <w:lang w:eastAsia="uk-UA"/>
              </w:rPr>
              <w:t xml:space="preserve">органу, </w:t>
            </w:r>
            <w:proofErr w:type="spellStart"/>
            <w:r w:rsidRPr="00EB1E90">
              <w:rPr>
                <w:rFonts w:ascii="Times New Roman,Italic" w:hAnsi="Times New Roman,Italic" w:cs="Times New Roman,Italic"/>
                <w:i/>
                <w:iCs/>
                <w:sz w:val="16"/>
                <w:szCs w:val="16"/>
                <w:lang w:eastAsia="uk-UA"/>
              </w:rPr>
              <w:t>поштовимзв'язкомтощо</w:t>
            </w:r>
            <w:proofErr w:type="spellEnd"/>
            <w:r w:rsidRPr="00EB1E90">
              <w:rPr>
                <w:rFonts w:ascii="Times New Roman,Italic" w:hAnsi="Times New Roman,Italic" w:cs="Times New Roman,Italic"/>
                <w:i/>
                <w:iCs/>
                <w:sz w:val="16"/>
                <w:szCs w:val="16"/>
                <w:lang w:eastAsia="uk-UA"/>
              </w:rPr>
              <w:t xml:space="preserve">) + </w:t>
            </w:r>
            <w:proofErr w:type="spellStart"/>
            <w:r w:rsidRPr="00EB1E90">
              <w:rPr>
                <w:rFonts w:ascii="Times New Roman,Italic" w:hAnsi="Times New Roman,Italic" w:cs="Times New Roman,Italic"/>
                <w:i/>
                <w:iCs/>
                <w:sz w:val="16"/>
                <w:szCs w:val="16"/>
                <w:lang w:eastAsia="uk-UA"/>
              </w:rPr>
              <w:t>оцінка</w:t>
            </w:r>
            <w:proofErr w:type="spellEnd"/>
          </w:p>
          <w:p w:rsidR="00F71F02" w:rsidRPr="00EB1E9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proofErr w:type="spellStart"/>
            <w:proofErr w:type="gramStart"/>
            <w:r w:rsidRPr="00EB1E90">
              <w:rPr>
                <w:rFonts w:ascii="Times New Roman,Italic" w:hAnsi="Times New Roman,Italic" w:cs="Times New Roman,Italic"/>
                <w:i/>
                <w:iCs/>
                <w:sz w:val="16"/>
                <w:szCs w:val="16"/>
                <w:lang w:eastAsia="uk-UA"/>
              </w:rPr>
              <w:t>витрат</w:t>
            </w:r>
            <w:proofErr w:type="spellEnd"/>
            <w:r w:rsidRPr="00EB1E90">
              <w:rPr>
                <w:rFonts w:ascii="Times New Roman,Italic" w:hAnsi="Times New Roman,Italic" w:cs="Times New Roman,Italic"/>
                <w:i/>
                <w:iCs/>
                <w:sz w:val="16"/>
                <w:szCs w:val="16"/>
                <w:lang w:eastAsia="uk-UA"/>
              </w:rPr>
              <w:t xml:space="preserve"> часу на </w:t>
            </w:r>
            <w:proofErr w:type="spellStart"/>
            <w:r w:rsidRPr="00EB1E90">
              <w:rPr>
                <w:rFonts w:ascii="Times New Roman,Italic" w:hAnsi="Times New Roman,Italic" w:cs="Times New Roman,Italic"/>
                <w:i/>
                <w:iCs/>
                <w:sz w:val="16"/>
                <w:szCs w:val="16"/>
                <w:lang w:eastAsia="uk-UA"/>
              </w:rPr>
              <w:t>корегування</w:t>
            </w:r>
            <w:proofErr w:type="spellEnd"/>
            <w:r w:rsidRPr="00EB1E90">
              <w:rPr>
                <w:rFonts w:ascii="Times New Roman,Italic" w:hAnsi="Times New Roman,Italic" w:cs="Times New Roman,Italic"/>
                <w:i/>
                <w:iCs/>
                <w:sz w:val="16"/>
                <w:szCs w:val="16"/>
                <w:lang w:eastAsia="uk-UA"/>
              </w:rPr>
              <w:t xml:space="preserve"> (</w:t>
            </w:r>
            <w:proofErr w:type="spellStart"/>
            <w:r w:rsidRPr="00EB1E90">
              <w:rPr>
                <w:rFonts w:ascii="Times New Roman,Italic" w:hAnsi="Times New Roman,Italic" w:cs="Times New Roman,Italic"/>
                <w:i/>
                <w:iCs/>
                <w:sz w:val="16"/>
                <w:szCs w:val="16"/>
                <w:lang w:eastAsia="uk-UA"/>
              </w:rPr>
              <w:t>оцінка</w:t>
            </w:r>
            <w:proofErr w:type="spellEnd"/>
            <w:proofErr w:type="gramEnd"/>
          </w:p>
          <w:p w:rsidR="00F71F02" w:rsidRPr="00EB1E9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r w:rsidRPr="00EB1E90">
              <w:rPr>
                <w:rFonts w:ascii="Times New Roman,Italic" w:hAnsi="Times New Roman,Italic" w:cs="Times New Roman,Italic"/>
                <w:i/>
                <w:iCs/>
                <w:sz w:val="16"/>
                <w:szCs w:val="16"/>
                <w:lang w:eastAsia="uk-UA"/>
              </w:rPr>
              <w:t xml:space="preserve">природного </w:t>
            </w:r>
            <w:proofErr w:type="spellStart"/>
            <w:proofErr w:type="gramStart"/>
            <w:r w:rsidRPr="00EB1E90">
              <w:rPr>
                <w:rFonts w:ascii="Times New Roman,Italic" w:hAnsi="Times New Roman,Italic" w:cs="Times New Roman,Italic"/>
                <w:i/>
                <w:iCs/>
                <w:sz w:val="16"/>
                <w:szCs w:val="16"/>
                <w:lang w:eastAsia="uk-UA"/>
              </w:rPr>
              <w:t>р</w:t>
            </w:r>
            <w:proofErr w:type="gramEnd"/>
            <w:r w:rsidRPr="00EB1E90">
              <w:rPr>
                <w:rFonts w:ascii="Times New Roman,Italic" w:hAnsi="Times New Roman,Italic" w:cs="Times New Roman,Italic"/>
                <w:i/>
                <w:iCs/>
                <w:sz w:val="16"/>
                <w:szCs w:val="16"/>
                <w:lang w:eastAsia="uk-UA"/>
              </w:rPr>
              <w:t>івняпомилок</w:t>
            </w:r>
            <w:proofErr w:type="spellEnd"/>
            <w:r w:rsidRPr="00EB1E90">
              <w:rPr>
                <w:rFonts w:ascii="Times New Roman,Italic" w:hAnsi="Times New Roman,Italic" w:cs="Times New Roman,Italic"/>
                <w:i/>
                <w:iCs/>
                <w:sz w:val="16"/>
                <w:szCs w:val="16"/>
                <w:lang w:eastAsia="uk-UA"/>
              </w:rPr>
              <w:t xml:space="preserve">)) Х </w:t>
            </w:r>
            <w:proofErr w:type="spellStart"/>
            <w:r w:rsidRPr="00EB1E90">
              <w:rPr>
                <w:rFonts w:ascii="Times New Roman,Italic" w:hAnsi="Times New Roman,Italic" w:cs="Times New Roman,Italic"/>
                <w:i/>
                <w:iCs/>
                <w:sz w:val="16"/>
                <w:szCs w:val="16"/>
                <w:lang w:eastAsia="uk-UA"/>
              </w:rPr>
              <w:t>вартість</w:t>
            </w:r>
            <w:proofErr w:type="spellEnd"/>
            <w:r w:rsidRPr="00EB1E90">
              <w:rPr>
                <w:rFonts w:ascii="Times New Roman,Italic" w:hAnsi="Times New Roman,Italic" w:cs="Times New Roman,Italic"/>
                <w:i/>
                <w:iCs/>
                <w:sz w:val="16"/>
                <w:szCs w:val="16"/>
                <w:lang w:eastAsia="uk-UA"/>
              </w:rPr>
              <w:t xml:space="preserve"> часу</w:t>
            </w:r>
          </w:p>
          <w:p w:rsidR="00F71F02" w:rsidRPr="00EB1E9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proofErr w:type="spellStart"/>
            <w:r w:rsidRPr="00EB1E90">
              <w:rPr>
                <w:rFonts w:ascii="Times New Roman,Italic" w:hAnsi="Times New Roman,Italic" w:cs="Times New Roman,Italic"/>
                <w:i/>
                <w:iCs/>
                <w:sz w:val="16"/>
                <w:szCs w:val="16"/>
                <w:lang w:eastAsia="uk-UA"/>
              </w:rPr>
              <w:t>суб'єкта</w:t>
            </w:r>
            <w:proofErr w:type="spellEnd"/>
            <w:r w:rsidRPr="00EB1E90">
              <w:rPr>
                <w:rFonts w:ascii="Times New Roman,Italic" w:hAnsi="Times New Roman,Italic" w:cs="Times New Roman,Italic"/>
                <w:i/>
                <w:iCs/>
                <w:sz w:val="16"/>
                <w:szCs w:val="16"/>
                <w:lang w:eastAsia="uk-UA"/>
              </w:rPr>
              <w:t xml:space="preserve"> малого </w:t>
            </w:r>
            <w:proofErr w:type="spellStart"/>
            <w:proofErr w:type="gramStart"/>
            <w:r w:rsidRPr="00EB1E90">
              <w:rPr>
                <w:rFonts w:ascii="Times New Roman,Italic" w:hAnsi="Times New Roman,Italic" w:cs="Times New Roman,Italic"/>
                <w:i/>
                <w:iCs/>
                <w:sz w:val="16"/>
                <w:szCs w:val="16"/>
                <w:lang w:eastAsia="uk-UA"/>
              </w:rPr>
              <w:t>п</w:t>
            </w:r>
            <w:proofErr w:type="gramEnd"/>
            <w:r w:rsidRPr="00EB1E90">
              <w:rPr>
                <w:rFonts w:ascii="Times New Roman,Italic" w:hAnsi="Times New Roman,Italic" w:cs="Times New Roman,Italic"/>
                <w:i/>
                <w:iCs/>
                <w:sz w:val="16"/>
                <w:szCs w:val="16"/>
                <w:lang w:eastAsia="uk-UA"/>
              </w:rPr>
              <w:t>ідприємництва</w:t>
            </w:r>
            <w:proofErr w:type="spellEnd"/>
            <w:r w:rsidRPr="00EB1E90">
              <w:rPr>
                <w:rFonts w:ascii="Times New Roman,Italic" w:hAnsi="Times New Roman,Italic" w:cs="Times New Roman,Italic"/>
                <w:i/>
                <w:iCs/>
                <w:sz w:val="16"/>
                <w:szCs w:val="16"/>
                <w:lang w:eastAsia="uk-UA"/>
              </w:rPr>
              <w:t xml:space="preserve"> (</w:t>
            </w:r>
            <w:proofErr w:type="spellStart"/>
            <w:r w:rsidRPr="00EB1E90">
              <w:rPr>
                <w:rFonts w:ascii="Times New Roman,Italic" w:hAnsi="Times New Roman,Italic" w:cs="Times New Roman,Italic"/>
                <w:i/>
                <w:iCs/>
                <w:sz w:val="16"/>
                <w:szCs w:val="16"/>
                <w:lang w:eastAsia="uk-UA"/>
              </w:rPr>
              <w:t>заробітна</w:t>
            </w:r>
            <w:proofErr w:type="spellEnd"/>
          </w:p>
          <w:p w:rsidR="00F71F02" w:rsidRPr="00EB1E9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r w:rsidRPr="00EB1E90">
              <w:rPr>
                <w:rFonts w:ascii="Times New Roman,Italic" w:hAnsi="Times New Roman,Italic" w:cs="Times New Roman,Italic"/>
                <w:i/>
                <w:iCs/>
                <w:sz w:val="16"/>
                <w:szCs w:val="16"/>
                <w:lang w:eastAsia="uk-UA"/>
              </w:rPr>
              <w:t xml:space="preserve">плата) Х </w:t>
            </w:r>
            <w:proofErr w:type="spellStart"/>
            <w:r w:rsidRPr="00EB1E90">
              <w:rPr>
                <w:rFonts w:ascii="Times New Roman,Italic" w:hAnsi="Times New Roman,Italic" w:cs="Times New Roman,Italic"/>
                <w:i/>
                <w:iCs/>
                <w:sz w:val="16"/>
                <w:szCs w:val="16"/>
                <w:lang w:eastAsia="uk-UA"/>
              </w:rPr>
              <w:t>оціночнакількістьоригінальних</w:t>
            </w:r>
            <w:proofErr w:type="spellEnd"/>
          </w:p>
          <w:p w:rsidR="00F71F02" w:rsidRPr="00EB1E90" w:rsidRDefault="00F71F02" w:rsidP="008661D8">
            <w:pPr>
              <w:pStyle w:val="a6"/>
              <w:rPr>
                <w:rFonts w:ascii="Times New Roman" w:hAnsi="Times New Roman"/>
                <w:sz w:val="24"/>
                <w:szCs w:val="24"/>
                <w:lang w:val="uk-UA"/>
              </w:rPr>
            </w:pPr>
            <w:proofErr w:type="spellStart"/>
            <w:r w:rsidRPr="00EB1E90">
              <w:rPr>
                <w:rFonts w:ascii="Times New Roman,Italic" w:hAnsi="Times New Roman,Italic" w:cs="Times New Roman,Italic"/>
                <w:i/>
                <w:iCs/>
                <w:sz w:val="16"/>
                <w:szCs w:val="16"/>
                <w:lang w:eastAsia="uk-UA"/>
              </w:rPr>
              <w:t>звітів</w:t>
            </w:r>
            <w:proofErr w:type="spellEnd"/>
            <w:r w:rsidRPr="00EB1E90">
              <w:rPr>
                <w:rFonts w:ascii="Times New Roman,Italic" w:hAnsi="Times New Roman,Italic" w:cs="Times New Roman,Italic"/>
                <w:i/>
                <w:iCs/>
                <w:sz w:val="16"/>
                <w:szCs w:val="16"/>
                <w:lang w:eastAsia="uk-UA"/>
              </w:rPr>
              <w:t xml:space="preserve"> Х </w:t>
            </w:r>
            <w:proofErr w:type="spellStart"/>
            <w:r w:rsidRPr="00EB1E90">
              <w:rPr>
                <w:rFonts w:ascii="Times New Roman,Italic" w:hAnsi="Times New Roman,Italic" w:cs="Times New Roman,Italic"/>
                <w:i/>
                <w:iCs/>
                <w:sz w:val="16"/>
                <w:szCs w:val="16"/>
                <w:lang w:eastAsia="uk-UA"/>
              </w:rPr>
              <w:t>кількістьперіодівзвітності</w:t>
            </w:r>
            <w:proofErr w:type="spellEnd"/>
            <w:r w:rsidRPr="00EB1E90">
              <w:rPr>
                <w:rFonts w:ascii="Times New Roman,Italic" w:hAnsi="Times New Roman,Italic" w:cs="Times New Roman,Italic"/>
                <w:i/>
                <w:iCs/>
                <w:sz w:val="16"/>
                <w:szCs w:val="16"/>
                <w:lang w:eastAsia="uk-UA"/>
              </w:rPr>
              <w:t xml:space="preserve"> за </w:t>
            </w:r>
            <w:proofErr w:type="spellStart"/>
            <w:proofErr w:type="gramStart"/>
            <w:r w:rsidRPr="00EB1E90">
              <w:rPr>
                <w:rFonts w:ascii="Times New Roman,Italic" w:hAnsi="Times New Roman,Italic" w:cs="Times New Roman,Italic"/>
                <w:i/>
                <w:iCs/>
                <w:sz w:val="16"/>
                <w:szCs w:val="16"/>
                <w:lang w:eastAsia="uk-UA"/>
              </w:rPr>
              <w:t>р</w:t>
            </w:r>
            <w:proofErr w:type="gramEnd"/>
            <w:r w:rsidRPr="00EB1E90">
              <w:rPr>
                <w:rFonts w:ascii="Times New Roman,Italic" w:hAnsi="Times New Roman,Italic" w:cs="Times New Roman,Italic"/>
                <w:i/>
                <w:iCs/>
                <w:sz w:val="16"/>
                <w:szCs w:val="16"/>
                <w:lang w:eastAsia="uk-UA"/>
              </w:rPr>
              <w:t>ік</w:t>
            </w:r>
            <w:proofErr w:type="spellEnd"/>
          </w:p>
        </w:tc>
        <w:tc>
          <w:tcPr>
            <w:tcW w:w="1027" w:type="pct"/>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t>0</w:t>
            </w:r>
          </w:p>
        </w:tc>
        <w:tc>
          <w:tcPr>
            <w:tcW w:w="882" w:type="pct"/>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t>0</w:t>
            </w:r>
          </w:p>
        </w:tc>
        <w:tc>
          <w:tcPr>
            <w:tcW w:w="954" w:type="pct"/>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t>0</w:t>
            </w:r>
          </w:p>
        </w:tc>
      </w:tr>
      <w:tr w:rsidR="00F71F02" w:rsidRPr="00EB1E90" w:rsidTr="008661D8">
        <w:trPr>
          <w:gridAfter w:val="1"/>
          <w:wAfter w:w="4" w:type="pct"/>
        </w:trPr>
        <w:tc>
          <w:tcPr>
            <w:tcW w:w="442" w:type="pct"/>
            <w:gridSpan w:val="2"/>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12</w:t>
            </w:r>
          </w:p>
        </w:tc>
        <w:tc>
          <w:tcPr>
            <w:tcW w:w="1691" w:type="pct"/>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Процедури щодо забезпечення процесу перевірок</w:t>
            </w:r>
          </w:p>
        </w:tc>
        <w:tc>
          <w:tcPr>
            <w:tcW w:w="1027" w:type="pct"/>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t>0</w:t>
            </w:r>
          </w:p>
        </w:tc>
        <w:tc>
          <w:tcPr>
            <w:tcW w:w="882" w:type="pct"/>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t>0</w:t>
            </w:r>
          </w:p>
        </w:tc>
        <w:tc>
          <w:tcPr>
            <w:tcW w:w="954" w:type="pct"/>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t>0</w:t>
            </w:r>
          </w:p>
        </w:tc>
      </w:tr>
      <w:tr w:rsidR="00F71F02" w:rsidRPr="00EB1E90" w:rsidTr="008661D8">
        <w:trPr>
          <w:gridAfter w:val="1"/>
          <w:wAfter w:w="4" w:type="pct"/>
        </w:trPr>
        <w:tc>
          <w:tcPr>
            <w:tcW w:w="442" w:type="pct"/>
            <w:gridSpan w:val="2"/>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13</w:t>
            </w:r>
          </w:p>
        </w:tc>
        <w:tc>
          <w:tcPr>
            <w:tcW w:w="1691" w:type="pct"/>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Інші процедури (уточнити)</w:t>
            </w:r>
          </w:p>
        </w:tc>
        <w:tc>
          <w:tcPr>
            <w:tcW w:w="1027" w:type="pct"/>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t>0</w:t>
            </w:r>
          </w:p>
        </w:tc>
        <w:tc>
          <w:tcPr>
            <w:tcW w:w="882" w:type="pct"/>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t>0</w:t>
            </w:r>
          </w:p>
        </w:tc>
        <w:tc>
          <w:tcPr>
            <w:tcW w:w="954" w:type="pct"/>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t>0</w:t>
            </w:r>
          </w:p>
        </w:tc>
      </w:tr>
      <w:tr w:rsidR="00F71F02" w:rsidRPr="00EB1E90" w:rsidTr="008661D8">
        <w:trPr>
          <w:gridAfter w:val="1"/>
          <w:wAfter w:w="4" w:type="pct"/>
        </w:trPr>
        <w:tc>
          <w:tcPr>
            <w:tcW w:w="442" w:type="pct"/>
            <w:gridSpan w:val="2"/>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14</w:t>
            </w:r>
          </w:p>
        </w:tc>
        <w:tc>
          <w:tcPr>
            <w:tcW w:w="1691" w:type="pct"/>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 xml:space="preserve">Разом, гривень </w:t>
            </w:r>
          </w:p>
          <w:p w:rsidR="00F71F02" w:rsidRPr="00EB1E9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proofErr w:type="gramStart"/>
            <w:r w:rsidRPr="00EB1E90">
              <w:rPr>
                <w:rFonts w:ascii="Times New Roman,Italic" w:hAnsi="Times New Roman,Italic" w:cs="Times New Roman,Italic"/>
                <w:i/>
                <w:iCs/>
                <w:sz w:val="16"/>
                <w:szCs w:val="16"/>
                <w:lang w:eastAsia="uk-UA"/>
              </w:rPr>
              <w:t xml:space="preserve">Формула: (сума </w:t>
            </w:r>
            <w:proofErr w:type="spellStart"/>
            <w:r w:rsidRPr="00EB1E90">
              <w:rPr>
                <w:rFonts w:ascii="Times New Roman,Italic" w:hAnsi="Times New Roman,Italic" w:cs="Times New Roman,Italic"/>
                <w:i/>
                <w:iCs/>
                <w:sz w:val="16"/>
                <w:szCs w:val="16"/>
                <w:lang w:eastAsia="uk-UA"/>
              </w:rPr>
              <w:t>рядків</w:t>
            </w:r>
            <w:proofErr w:type="spellEnd"/>
            <w:proofErr w:type="gramEnd"/>
          </w:p>
          <w:p w:rsidR="00F71F02" w:rsidRPr="00EB1E90" w:rsidRDefault="00F71F02" w:rsidP="008661D8">
            <w:pPr>
              <w:autoSpaceDE w:val="0"/>
              <w:autoSpaceDN w:val="0"/>
              <w:adjustRightInd w:val="0"/>
              <w:spacing w:after="0" w:line="240" w:lineRule="auto"/>
              <w:rPr>
                <w:rFonts w:ascii="Times New Roman" w:hAnsi="Times New Roman"/>
                <w:sz w:val="24"/>
                <w:szCs w:val="24"/>
                <w:lang w:val="uk-UA"/>
              </w:rPr>
            </w:pPr>
            <w:proofErr w:type="gramStart"/>
            <w:r w:rsidRPr="00EB1E90">
              <w:rPr>
                <w:rFonts w:ascii="Times New Roman,Italic" w:hAnsi="Times New Roman,Italic" w:cs="Times New Roman,Italic"/>
                <w:i/>
                <w:iCs/>
                <w:sz w:val="16"/>
                <w:szCs w:val="16"/>
                <w:lang w:eastAsia="uk-UA"/>
              </w:rPr>
              <w:t>9+10+11+12+13)</w:t>
            </w:r>
            <w:proofErr w:type="gramEnd"/>
          </w:p>
        </w:tc>
        <w:tc>
          <w:tcPr>
            <w:tcW w:w="1027" w:type="pct"/>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t>14,46</w:t>
            </w:r>
          </w:p>
        </w:tc>
        <w:tc>
          <w:tcPr>
            <w:tcW w:w="882" w:type="pct"/>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t>14,46</w:t>
            </w:r>
          </w:p>
        </w:tc>
        <w:tc>
          <w:tcPr>
            <w:tcW w:w="954" w:type="pct"/>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t>14,46</w:t>
            </w:r>
          </w:p>
        </w:tc>
      </w:tr>
      <w:tr w:rsidR="00F71F02" w:rsidRPr="00EB1E90" w:rsidTr="008661D8">
        <w:trPr>
          <w:gridAfter w:val="1"/>
          <w:wAfter w:w="4" w:type="pct"/>
        </w:trPr>
        <w:tc>
          <w:tcPr>
            <w:tcW w:w="442" w:type="pct"/>
            <w:gridSpan w:val="2"/>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15</w:t>
            </w:r>
          </w:p>
        </w:tc>
        <w:tc>
          <w:tcPr>
            <w:tcW w:w="1691" w:type="pct"/>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Кількість суб’єктів малого підприємництва, що повинні виконати вимоги регулювання, одиниць</w:t>
            </w:r>
          </w:p>
        </w:tc>
        <w:tc>
          <w:tcPr>
            <w:tcW w:w="1027" w:type="pct"/>
          </w:tcPr>
          <w:p w:rsidR="00F71F02" w:rsidRPr="000A70D9" w:rsidRDefault="00F71F02" w:rsidP="008661D8">
            <w:pPr>
              <w:pStyle w:val="a6"/>
              <w:rPr>
                <w:rFonts w:ascii="Times New Roman" w:hAnsi="Times New Roman"/>
                <w:sz w:val="24"/>
                <w:szCs w:val="24"/>
                <w:lang w:val="uk-UA"/>
              </w:rPr>
            </w:pPr>
            <w:r w:rsidRPr="000A70D9">
              <w:rPr>
                <w:rFonts w:ascii="Times New Roman" w:hAnsi="Times New Roman"/>
                <w:sz w:val="24"/>
                <w:szCs w:val="24"/>
                <w:lang w:val="uk-UA"/>
              </w:rPr>
              <w:t>Земельний податок -</w:t>
            </w:r>
          </w:p>
          <w:p w:rsidR="00F71F02" w:rsidRPr="000A70D9" w:rsidRDefault="00F71F02" w:rsidP="008661D8">
            <w:pPr>
              <w:pStyle w:val="a6"/>
              <w:rPr>
                <w:rFonts w:ascii="Times New Roman" w:hAnsi="Times New Roman"/>
                <w:sz w:val="24"/>
                <w:szCs w:val="24"/>
                <w:lang w:val="uk-UA"/>
              </w:rPr>
            </w:pPr>
            <w:r>
              <w:rPr>
                <w:rFonts w:ascii="Times New Roman" w:hAnsi="Times New Roman"/>
                <w:sz w:val="24"/>
                <w:szCs w:val="24"/>
                <w:lang w:val="uk-UA"/>
              </w:rPr>
              <w:t>68,</w:t>
            </w:r>
          </w:p>
          <w:p w:rsidR="00F71F02" w:rsidRPr="000A70D9" w:rsidRDefault="00F71F02" w:rsidP="008661D8">
            <w:pPr>
              <w:pStyle w:val="a6"/>
              <w:rPr>
                <w:rFonts w:ascii="Times New Roman" w:hAnsi="Times New Roman"/>
                <w:sz w:val="24"/>
                <w:szCs w:val="24"/>
                <w:lang w:val="uk-UA"/>
              </w:rPr>
            </w:pPr>
            <w:r>
              <w:rPr>
                <w:rFonts w:ascii="Times New Roman" w:hAnsi="Times New Roman"/>
                <w:sz w:val="24"/>
                <w:szCs w:val="24"/>
                <w:lang w:val="uk-UA"/>
              </w:rPr>
              <w:t>о</w:t>
            </w:r>
            <w:r w:rsidRPr="000A70D9">
              <w:rPr>
                <w:rFonts w:ascii="Times New Roman" w:hAnsi="Times New Roman"/>
                <w:sz w:val="24"/>
                <w:szCs w:val="24"/>
                <w:lang w:val="uk-UA"/>
              </w:rPr>
              <w:t>рендна плата -</w:t>
            </w:r>
            <w:r>
              <w:rPr>
                <w:rFonts w:ascii="Times New Roman" w:hAnsi="Times New Roman"/>
                <w:sz w:val="24"/>
                <w:szCs w:val="24"/>
                <w:lang w:val="uk-UA"/>
              </w:rPr>
              <w:t>111</w:t>
            </w:r>
          </w:p>
        </w:tc>
        <w:tc>
          <w:tcPr>
            <w:tcW w:w="882" w:type="pct"/>
          </w:tcPr>
          <w:p w:rsidR="00F71F02" w:rsidRPr="000A70D9" w:rsidRDefault="00F71F02" w:rsidP="008661D8">
            <w:pPr>
              <w:pStyle w:val="a6"/>
              <w:rPr>
                <w:rFonts w:ascii="Times New Roman" w:hAnsi="Times New Roman"/>
                <w:sz w:val="24"/>
                <w:szCs w:val="24"/>
                <w:lang w:val="uk-UA"/>
              </w:rPr>
            </w:pPr>
            <w:r w:rsidRPr="000A70D9">
              <w:rPr>
                <w:rFonts w:ascii="Times New Roman" w:hAnsi="Times New Roman"/>
                <w:sz w:val="24"/>
                <w:szCs w:val="24"/>
                <w:lang w:val="uk-UA"/>
              </w:rPr>
              <w:t>Земельний податок -</w:t>
            </w:r>
          </w:p>
          <w:p w:rsidR="00F71F02" w:rsidRPr="000A70D9" w:rsidRDefault="00F71F02" w:rsidP="008661D8">
            <w:pPr>
              <w:pStyle w:val="a6"/>
              <w:rPr>
                <w:rFonts w:ascii="Times New Roman" w:hAnsi="Times New Roman"/>
                <w:sz w:val="24"/>
                <w:szCs w:val="24"/>
                <w:lang w:val="uk-UA"/>
              </w:rPr>
            </w:pPr>
            <w:r>
              <w:rPr>
                <w:rFonts w:ascii="Times New Roman" w:hAnsi="Times New Roman"/>
                <w:sz w:val="24"/>
                <w:szCs w:val="24"/>
                <w:lang w:val="uk-UA"/>
              </w:rPr>
              <w:t>68,</w:t>
            </w:r>
          </w:p>
          <w:p w:rsidR="00F71F02" w:rsidRPr="000A70D9" w:rsidRDefault="00F71F02" w:rsidP="008661D8">
            <w:pPr>
              <w:pStyle w:val="a6"/>
              <w:rPr>
                <w:rFonts w:ascii="Times New Roman" w:hAnsi="Times New Roman"/>
                <w:sz w:val="24"/>
                <w:szCs w:val="24"/>
                <w:lang w:val="uk-UA"/>
              </w:rPr>
            </w:pPr>
            <w:r>
              <w:rPr>
                <w:rFonts w:ascii="Times New Roman" w:hAnsi="Times New Roman"/>
                <w:sz w:val="24"/>
                <w:szCs w:val="24"/>
                <w:lang w:val="uk-UA"/>
              </w:rPr>
              <w:t>о</w:t>
            </w:r>
            <w:r w:rsidRPr="000A70D9">
              <w:rPr>
                <w:rFonts w:ascii="Times New Roman" w:hAnsi="Times New Roman"/>
                <w:sz w:val="24"/>
                <w:szCs w:val="24"/>
                <w:lang w:val="uk-UA"/>
              </w:rPr>
              <w:t>рендна плата -</w:t>
            </w:r>
            <w:r>
              <w:rPr>
                <w:rFonts w:ascii="Times New Roman" w:hAnsi="Times New Roman"/>
                <w:sz w:val="24"/>
                <w:szCs w:val="24"/>
                <w:lang w:val="uk-UA"/>
              </w:rPr>
              <w:t>111</w:t>
            </w:r>
          </w:p>
        </w:tc>
        <w:tc>
          <w:tcPr>
            <w:tcW w:w="954" w:type="pct"/>
          </w:tcPr>
          <w:p w:rsidR="00F71F02" w:rsidRPr="000A70D9" w:rsidRDefault="00F71F02" w:rsidP="008661D8">
            <w:pPr>
              <w:pStyle w:val="a6"/>
              <w:rPr>
                <w:rFonts w:ascii="Times New Roman" w:hAnsi="Times New Roman"/>
                <w:sz w:val="24"/>
                <w:szCs w:val="24"/>
                <w:lang w:val="uk-UA"/>
              </w:rPr>
            </w:pPr>
            <w:r w:rsidRPr="000A70D9">
              <w:rPr>
                <w:rFonts w:ascii="Times New Roman" w:hAnsi="Times New Roman"/>
                <w:sz w:val="24"/>
                <w:szCs w:val="24"/>
                <w:lang w:val="uk-UA"/>
              </w:rPr>
              <w:t>Земельний податок -</w:t>
            </w:r>
          </w:p>
          <w:p w:rsidR="00F71F02" w:rsidRPr="000A70D9" w:rsidRDefault="00F71F02" w:rsidP="008661D8">
            <w:pPr>
              <w:pStyle w:val="a6"/>
              <w:rPr>
                <w:rFonts w:ascii="Times New Roman" w:hAnsi="Times New Roman"/>
                <w:sz w:val="24"/>
                <w:szCs w:val="24"/>
                <w:lang w:val="uk-UA"/>
              </w:rPr>
            </w:pPr>
            <w:r>
              <w:rPr>
                <w:rFonts w:ascii="Times New Roman" w:hAnsi="Times New Roman"/>
                <w:sz w:val="24"/>
                <w:szCs w:val="24"/>
                <w:lang w:val="uk-UA"/>
              </w:rPr>
              <w:t>68,</w:t>
            </w:r>
          </w:p>
          <w:p w:rsidR="00F71F02" w:rsidRPr="000A70D9" w:rsidRDefault="00F71F02" w:rsidP="008661D8">
            <w:pPr>
              <w:pStyle w:val="a6"/>
              <w:rPr>
                <w:rFonts w:ascii="Times New Roman" w:hAnsi="Times New Roman"/>
                <w:sz w:val="24"/>
                <w:szCs w:val="24"/>
                <w:lang w:val="uk-UA"/>
              </w:rPr>
            </w:pPr>
            <w:r>
              <w:rPr>
                <w:rFonts w:ascii="Times New Roman" w:hAnsi="Times New Roman"/>
                <w:sz w:val="24"/>
                <w:szCs w:val="24"/>
                <w:lang w:val="uk-UA"/>
              </w:rPr>
              <w:t>о</w:t>
            </w:r>
            <w:r w:rsidRPr="000A70D9">
              <w:rPr>
                <w:rFonts w:ascii="Times New Roman" w:hAnsi="Times New Roman"/>
                <w:sz w:val="24"/>
                <w:szCs w:val="24"/>
                <w:lang w:val="uk-UA"/>
              </w:rPr>
              <w:t>рендна плата -</w:t>
            </w:r>
            <w:r>
              <w:rPr>
                <w:rFonts w:ascii="Times New Roman" w:hAnsi="Times New Roman"/>
                <w:sz w:val="24"/>
                <w:szCs w:val="24"/>
                <w:lang w:val="uk-UA"/>
              </w:rPr>
              <w:t>111</w:t>
            </w:r>
          </w:p>
        </w:tc>
      </w:tr>
      <w:tr w:rsidR="00F71F02" w:rsidRPr="00EB1E90" w:rsidTr="008661D8">
        <w:trPr>
          <w:gridAfter w:val="1"/>
          <w:wAfter w:w="4" w:type="pct"/>
        </w:trPr>
        <w:tc>
          <w:tcPr>
            <w:tcW w:w="442" w:type="pct"/>
            <w:gridSpan w:val="2"/>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16</w:t>
            </w:r>
          </w:p>
        </w:tc>
        <w:tc>
          <w:tcPr>
            <w:tcW w:w="1691" w:type="pct"/>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 xml:space="preserve">Сумарно, гривень </w:t>
            </w:r>
          </w:p>
          <w:p w:rsidR="00F71F02" w:rsidRPr="00EB1E90" w:rsidRDefault="00F71F02" w:rsidP="008661D8">
            <w:pPr>
              <w:pStyle w:val="a6"/>
              <w:rPr>
                <w:rFonts w:ascii="Times New Roman" w:hAnsi="Times New Roman"/>
                <w:sz w:val="24"/>
                <w:szCs w:val="24"/>
                <w:lang w:val="uk-UA"/>
              </w:rPr>
            </w:pPr>
            <w:r w:rsidRPr="00EB1E90">
              <w:rPr>
                <w:rFonts w:ascii="Times New Roman,Italic" w:hAnsi="Times New Roman,Italic" w:cs="Times New Roman,Italic"/>
                <w:i/>
                <w:iCs/>
                <w:sz w:val="16"/>
                <w:szCs w:val="16"/>
                <w:lang w:eastAsia="uk-UA"/>
              </w:rPr>
              <w:t>Формула: (рядок 14 Х рядок 15)</w:t>
            </w:r>
          </w:p>
        </w:tc>
        <w:tc>
          <w:tcPr>
            <w:tcW w:w="1027" w:type="pct"/>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 xml:space="preserve">Земельний податок- </w:t>
            </w:r>
            <w:r>
              <w:rPr>
                <w:rFonts w:ascii="Times New Roman" w:hAnsi="Times New Roman"/>
                <w:sz w:val="24"/>
                <w:szCs w:val="24"/>
                <w:lang w:val="uk-UA"/>
              </w:rPr>
              <w:t>983</w:t>
            </w:r>
          </w:p>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 xml:space="preserve">Орендна плата – </w:t>
            </w:r>
            <w:r>
              <w:rPr>
                <w:rFonts w:ascii="Times New Roman" w:hAnsi="Times New Roman"/>
                <w:sz w:val="24"/>
                <w:szCs w:val="24"/>
                <w:lang w:val="uk-UA"/>
              </w:rPr>
              <w:t>1605</w:t>
            </w:r>
          </w:p>
        </w:tc>
        <w:tc>
          <w:tcPr>
            <w:tcW w:w="882" w:type="pct"/>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 xml:space="preserve">Земельний податок- </w:t>
            </w:r>
            <w:r>
              <w:rPr>
                <w:rFonts w:ascii="Times New Roman" w:hAnsi="Times New Roman"/>
                <w:sz w:val="24"/>
                <w:szCs w:val="24"/>
                <w:lang w:val="uk-UA"/>
              </w:rPr>
              <w:t>983</w:t>
            </w:r>
          </w:p>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 xml:space="preserve">Орендна плата – </w:t>
            </w:r>
            <w:r>
              <w:rPr>
                <w:rFonts w:ascii="Times New Roman" w:hAnsi="Times New Roman"/>
                <w:sz w:val="24"/>
                <w:szCs w:val="24"/>
                <w:lang w:val="uk-UA"/>
              </w:rPr>
              <w:t>1605</w:t>
            </w:r>
          </w:p>
        </w:tc>
        <w:tc>
          <w:tcPr>
            <w:tcW w:w="954" w:type="pct"/>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 xml:space="preserve">Земельний податок- </w:t>
            </w:r>
            <w:r>
              <w:rPr>
                <w:rFonts w:ascii="Times New Roman" w:hAnsi="Times New Roman"/>
                <w:sz w:val="24"/>
                <w:szCs w:val="24"/>
                <w:lang w:val="uk-UA"/>
              </w:rPr>
              <w:t>983</w:t>
            </w:r>
          </w:p>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 xml:space="preserve">Орендна плата – </w:t>
            </w:r>
            <w:r>
              <w:rPr>
                <w:rFonts w:ascii="Times New Roman" w:hAnsi="Times New Roman"/>
                <w:sz w:val="24"/>
                <w:szCs w:val="24"/>
                <w:lang w:val="uk-UA"/>
              </w:rPr>
              <w:t>1605</w:t>
            </w:r>
          </w:p>
        </w:tc>
      </w:tr>
    </w:tbl>
    <w:p w:rsidR="00B062A6" w:rsidRPr="000A70D9" w:rsidRDefault="00B062A6" w:rsidP="00F71F02">
      <w:pPr>
        <w:pStyle w:val="a6"/>
        <w:rPr>
          <w:rFonts w:ascii="Times New Roman" w:hAnsi="Times New Roman"/>
          <w:sz w:val="24"/>
          <w:szCs w:val="24"/>
          <w:lang w:val="uk-UA"/>
        </w:rPr>
      </w:pPr>
    </w:p>
    <w:p w:rsidR="00125E60" w:rsidRPr="00EB1E90" w:rsidRDefault="00125E60" w:rsidP="00125E60">
      <w:pPr>
        <w:spacing w:after="0" w:line="240" w:lineRule="auto"/>
        <w:ind w:firstLine="567"/>
        <w:jc w:val="both"/>
        <w:rPr>
          <w:rFonts w:ascii="Times New Roman" w:hAnsi="Times New Roman"/>
          <w:sz w:val="24"/>
          <w:szCs w:val="24"/>
          <w:lang w:val="uk-UA"/>
        </w:rPr>
      </w:pPr>
      <w:r w:rsidRPr="00EB1E90">
        <w:rPr>
          <w:rFonts w:ascii="Times New Roman" w:hAnsi="Times New Roman"/>
          <w:sz w:val="24"/>
          <w:szCs w:val="24"/>
        </w:rPr>
        <w:lastRenderedPageBreak/>
        <w:t xml:space="preserve">Норма </w:t>
      </w:r>
      <w:proofErr w:type="spellStart"/>
      <w:r w:rsidRPr="00EB1E90">
        <w:rPr>
          <w:rFonts w:ascii="Times New Roman" w:hAnsi="Times New Roman"/>
          <w:sz w:val="24"/>
          <w:szCs w:val="24"/>
        </w:rPr>
        <w:t>робочого</w:t>
      </w:r>
      <w:proofErr w:type="spellEnd"/>
      <w:r w:rsidRPr="00EB1E90">
        <w:rPr>
          <w:rFonts w:ascii="Times New Roman" w:hAnsi="Times New Roman"/>
          <w:sz w:val="24"/>
          <w:szCs w:val="24"/>
        </w:rPr>
        <w:t xml:space="preserve"> часу на 20</w:t>
      </w:r>
      <w:r w:rsidRPr="00EB1E90">
        <w:rPr>
          <w:rFonts w:ascii="Times New Roman" w:hAnsi="Times New Roman"/>
          <w:sz w:val="24"/>
          <w:szCs w:val="24"/>
          <w:lang w:val="uk-UA"/>
        </w:rPr>
        <w:t xml:space="preserve">26 </w:t>
      </w:r>
      <w:proofErr w:type="spellStart"/>
      <w:proofErr w:type="gramStart"/>
      <w:r w:rsidRPr="00EB1E90">
        <w:rPr>
          <w:rFonts w:ascii="Times New Roman" w:hAnsi="Times New Roman"/>
          <w:sz w:val="24"/>
          <w:szCs w:val="24"/>
        </w:rPr>
        <w:t>р</w:t>
      </w:r>
      <w:proofErr w:type="gramEnd"/>
      <w:r w:rsidRPr="00EB1E90">
        <w:rPr>
          <w:rFonts w:ascii="Times New Roman" w:hAnsi="Times New Roman"/>
          <w:sz w:val="24"/>
          <w:szCs w:val="24"/>
        </w:rPr>
        <w:t>ік</w:t>
      </w:r>
      <w:proofErr w:type="spellEnd"/>
      <w:r w:rsidRPr="00EB1E90">
        <w:rPr>
          <w:rFonts w:ascii="Times New Roman" w:hAnsi="Times New Roman"/>
          <w:sz w:val="24"/>
          <w:szCs w:val="24"/>
        </w:rPr>
        <w:t xml:space="preserve"> становить при 40-годинному </w:t>
      </w:r>
      <w:proofErr w:type="spellStart"/>
      <w:r w:rsidRPr="00EB1E90">
        <w:rPr>
          <w:rFonts w:ascii="Times New Roman" w:hAnsi="Times New Roman"/>
          <w:sz w:val="24"/>
          <w:szCs w:val="24"/>
        </w:rPr>
        <w:t>робочомутижні</w:t>
      </w:r>
      <w:proofErr w:type="spellEnd"/>
      <w:r w:rsidRPr="00EB1E90">
        <w:rPr>
          <w:rFonts w:ascii="Times New Roman" w:hAnsi="Times New Roman"/>
          <w:sz w:val="24"/>
          <w:szCs w:val="24"/>
        </w:rPr>
        <w:t xml:space="preserve"> – </w:t>
      </w:r>
      <w:r w:rsidRPr="00EB1E90">
        <w:rPr>
          <w:rFonts w:ascii="Times New Roman" w:hAnsi="Times New Roman"/>
          <w:sz w:val="24"/>
          <w:szCs w:val="24"/>
          <w:lang w:val="uk-UA"/>
        </w:rPr>
        <w:t>1994</w:t>
      </w:r>
      <w:r w:rsidRPr="00EB1E90">
        <w:rPr>
          <w:rFonts w:ascii="Times New Roman" w:hAnsi="Times New Roman"/>
          <w:sz w:val="24"/>
          <w:szCs w:val="24"/>
        </w:rPr>
        <w:t xml:space="preserve"> годин</w:t>
      </w:r>
      <w:r w:rsidRPr="00EB1E90">
        <w:rPr>
          <w:rFonts w:ascii="Times New Roman" w:hAnsi="Times New Roman"/>
          <w:sz w:val="24"/>
          <w:szCs w:val="24"/>
          <w:lang w:val="uk-UA"/>
        </w:rPr>
        <w:t>и (</w:t>
      </w:r>
      <w:r w:rsidRPr="00EB1E90">
        <w:rPr>
          <w:rFonts w:ascii="Times New Roman" w:hAnsi="Times New Roman"/>
          <w:sz w:val="24"/>
          <w:szCs w:val="24"/>
        </w:rPr>
        <w:t>https://www.buhoblik.org.ua/kadry-zarplata/vremya/4316-norma-robochogo-chasu-2026.html)</w:t>
      </w:r>
      <w:r w:rsidRPr="00EB1E90">
        <w:rPr>
          <w:rFonts w:ascii="Times New Roman" w:hAnsi="Times New Roman"/>
          <w:sz w:val="24"/>
          <w:szCs w:val="24"/>
          <w:lang w:val="uk-UA"/>
        </w:rPr>
        <w:t>.</w:t>
      </w:r>
    </w:p>
    <w:p w:rsidR="00125E60" w:rsidRPr="00EB1E90" w:rsidRDefault="00125E60" w:rsidP="00125E60">
      <w:pPr>
        <w:spacing w:after="0" w:line="240" w:lineRule="auto"/>
        <w:ind w:firstLine="567"/>
        <w:jc w:val="both"/>
        <w:rPr>
          <w:rStyle w:val="ac"/>
          <w:rFonts w:ascii="Times New Roman" w:hAnsi="Times New Roman"/>
          <w:sz w:val="24"/>
          <w:szCs w:val="24"/>
          <w:lang w:val="uk-UA"/>
        </w:rPr>
      </w:pPr>
      <w:r w:rsidRPr="00EB1E90">
        <w:rPr>
          <w:rFonts w:ascii="Times New Roman" w:hAnsi="Times New Roman"/>
          <w:sz w:val="24"/>
          <w:szCs w:val="24"/>
          <w:lang w:val="uk-UA"/>
        </w:rPr>
        <w:t xml:space="preserve"> Для розрахунку використовується </w:t>
      </w:r>
      <w:r w:rsidRPr="00EB1E90">
        <w:rPr>
          <w:rFonts w:ascii="Times New Roman" w:hAnsi="Times New Roman"/>
          <w:spacing w:val="-2"/>
          <w:sz w:val="24"/>
          <w:szCs w:val="24"/>
          <w:lang w:val="uk-UA"/>
        </w:rPr>
        <w:t>орієнтований мінімальний розмір заробітної плати</w:t>
      </w:r>
      <w:r w:rsidRPr="00EB1E90">
        <w:rPr>
          <w:rFonts w:ascii="Times New Roman" w:hAnsi="Times New Roman"/>
          <w:sz w:val="24"/>
          <w:szCs w:val="24"/>
          <w:lang w:val="uk-UA"/>
        </w:rPr>
        <w:t xml:space="preserve">, що у 2026 році прогнозується у розмірі 8000 грн. </w:t>
      </w:r>
    </w:p>
    <w:p w:rsidR="00125E60" w:rsidRPr="00EB1E90" w:rsidRDefault="00125E60" w:rsidP="00125E60">
      <w:pPr>
        <w:spacing w:after="0" w:line="240" w:lineRule="auto"/>
        <w:ind w:firstLine="567"/>
        <w:jc w:val="both"/>
        <w:rPr>
          <w:rFonts w:ascii="Times New Roman" w:hAnsi="Times New Roman"/>
          <w:sz w:val="24"/>
          <w:szCs w:val="24"/>
        </w:rPr>
      </w:pPr>
      <w:proofErr w:type="spellStart"/>
      <w:r w:rsidRPr="00EB1E90">
        <w:rPr>
          <w:rFonts w:ascii="Times New Roman" w:hAnsi="Times New Roman"/>
          <w:sz w:val="24"/>
          <w:szCs w:val="24"/>
        </w:rPr>
        <w:t>Середнєзначенняробочих</w:t>
      </w:r>
      <w:proofErr w:type="spellEnd"/>
      <w:r w:rsidRPr="00EB1E90">
        <w:rPr>
          <w:rFonts w:ascii="Times New Roman" w:hAnsi="Times New Roman"/>
          <w:sz w:val="24"/>
          <w:szCs w:val="24"/>
        </w:rPr>
        <w:t xml:space="preserve"> годин на </w:t>
      </w:r>
      <w:proofErr w:type="spellStart"/>
      <w:proofErr w:type="gramStart"/>
      <w:r w:rsidRPr="00EB1E90">
        <w:rPr>
          <w:rFonts w:ascii="Times New Roman" w:hAnsi="Times New Roman"/>
          <w:sz w:val="24"/>
          <w:szCs w:val="24"/>
        </w:rPr>
        <w:t>м</w:t>
      </w:r>
      <w:proofErr w:type="gramEnd"/>
      <w:r w:rsidRPr="00EB1E90">
        <w:rPr>
          <w:rFonts w:ascii="Times New Roman" w:hAnsi="Times New Roman"/>
          <w:sz w:val="24"/>
          <w:szCs w:val="24"/>
        </w:rPr>
        <w:t>ісяць</w:t>
      </w:r>
      <w:proofErr w:type="spellEnd"/>
      <w:r w:rsidRPr="00EB1E90">
        <w:rPr>
          <w:rFonts w:ascii="Times New Roman" w:hAnsi="Times New Roman"/>
          <w:sz w:val="24"/>
          <w:szCs w:val="24"/>
        </w:rPr>
        <w:t xml:space="preserve">: </w:t>
      </w:r>
    </w:p>
    <w:p w:rsidR="00125E60" w:rsidRPr="00EB1E90" w:rsidRDefault="00125E60" w:rsidP="00125E60">
      <w:pPr>
        <w:pStyle w:val="Default"/>
        <w:jc w:val="both"/>
      </w:pPr>
      <w:r w:rsidRPr="00EB1E90">
        <w:t xml:space="preserve">1994/12=166 год. </w:t>
      </w:r>
    </w:p>
    <w:p w:rsidR="00125E60" w:rsidRPr="00EB1E90" w:rsidRDefault="00125E60" w:rsidP="00125E60">
      <w:pPr>
        <w:pStyle w:val="Default"/>
        <w:jc w:val="both"/>
      </w:pPr>
      <w:r w:rsidRPr="00EB1E90">
        <w:t xml:space="preserve">Розрахунок вартості 1 робочого часу суб’єкта підприємництва: </w:t>
      </w:r>
    </w:p>
    <w:p w:rsidR="00125E60" w:rsidRPr="00EB1E90" w:rsidRDefault="00125E60" w:rsidP="00125E60">
      <w:pPr>
        <w:pStyle w:val="a6"/>
        <w:jc w:val="both"/>
        <w:rPr>
          <w:rFonts w:ascii="Times New Roman" w:hAnsi="Times New Roman"/>
          <w:b/>
          <w:i/>
          <w:sz w:val="24"/>
          <w:szCs w:val="24"/>
          <w:lang w:val="uk-UA"/>
        </w:rPr>
      </w:pPr>
      <w:r w:rsidRPr="00EB1E90">
        <w:rPr>
          <w:rFonts w:ascii="Times New Roman" w:hAnsi="Times New Roman"/>
          <w:sz w:val="24"/>
          <w:szCs w:val="24"/>
          <w:lang w:val="uk-UA"/>
        </w:rPr>
        <w:t>8000,0</w:t>
      </w:r>
      <w:r w:rsidRPr="002102ED">
        <w:rPr>
          <w:rFonts w:ascii="Times New Roman" w:hAnsi="Times New Roman"/>
          <w:sz w:val="24"/>
          <w:szCs w:val="24"/>
          <w:lang w:val="uk-UA"/>
        </w:rPr>
        <w:t>:166=</w:t>
      </w:r>
      <w:r w:rsidRPr="00EB1E90">
        <w:rPr>
          <w:rFonts w:ascii="Times New Roman" w:hAnsi="Times New Roman"/>
          <w:sz w:val="24"/>
          <w:szCs w:val="24"/>
          <w:lang w:val="uk-UA"/>
        </w:rPr>
        <w:t>48,19</w:t>
      </w:r>
      <w:r w:rsidRPr="002102ED">
        <w:rPr>
          <w:rFonts w:ascii="Times New Roman" w:hAnsi="Times New Roman"/>
          <w:sz w:val="24"/>
          <w:szCs w:val="24"/>
          <w:lang w:val="uk-UA"/>
        </w:rPr>
        <w:t xml:space="preserve"> грн.</w:t>
      </w:r>
    </w:p>
    <w:p w:rsidR="00B062A6" w:rsidRPr="000A70D9" w:rsidRDefault="00B062A6" w:rsidP="000714C4">
      <w:pPr>
        <w:pStyle w:val="a6"/>
        <w:rPr>
          <w:rFonts w:ascii="Times New Roman" w:hAnsi="Times New Roman"/>
          <w:sz w:val="24"/>
          <w:szCs w:val="24"/>
          <w:lang w:val="uk-UA"/>
        </w:rPr>
      </w:pPr>
    </w:p>
    <w:p w:rsidR="00125E60" w:rsidRPr="002102ED" w:rsidRDefault="00125E60" w:rsidP="00125E60">
      <w:pPr>
        <w:pStyle w:val="a6"/>
        <w:ind w:firstLine="708"/>
        <w:jc w:val="both"/>
        <w:rPr>
          <w:rFonts w:ascii="Times New Roman" w:hAnsi="Times New Roman"/>
          <w:b/>
          <w:sz w:val="24"/>
          <w:szCs w:val="24"/>
          <w:lang w:val="uk-UA"/>
        </w:rPr>
      </w:pPr>
      <w:r w:rsidRPr="00EB1E90">
        <w:rPr>
          <w:rFonts w:ascii="Times New Roman" w:hAnsi="Times New Roman"/>
          <w:b/>
          <w:sz w:val="24"/>
          <w:szCs w:val="24"/>
          <w:lang w:val="uk-UA"/>
        </w:rPr>
        <w:t xml:space="preserve">Бюджетні витрати </w:t>
      </w:r>
      <w:r w:rsidRPr="002102ED">
        <w:rPr>
          <w:rFonts w:ascii="Times New Roman" w:hAnsi="Times New Roman"/>
          <w:b/>
          <w:sz w:val="24"/>
          <w:szCs w:val="24"/>
          <w:lang w:val="uk-UA"/>
        </w:rPr>
        <w:t xml:space="preserve">на </w:t>
      </w:r>
      <w:proofErr w:type="spellStart"/>
      <w:r w:rsidRPr="002102ED">
        <w:rPr>
          <w:rFonts w:ascii="Times New Roman" w:hAnsi="Times New Roman"/>
          <w:b/>
          <w:sz w:val="24"/>
          <w:szCs w:val="24"/>
          <w:lang w:val="uk-UA"/>
        </w:rPr>
        <w:t>адмініструваннярегулюваннясуб’єктів</w:t>
      </w:r>
      <w:proofErr w:type="spellEnd"/>
      <w:r w:rsidRPr="002102ED">
        <w:rPr>
          <w:rFonts w:ascii="Times New Roman" w:hAnsi="Times New Roman"/>
          <w:b/>
          <w:sz w:val="24"/>
          <w:szCs w:val="24"/>
          <w:lang w:val="uk-UA"/>
        </w:rPr>
        <w:t xml:space="preserve"> малого підприємництва</w:t>
      </w:r>
    </w:p>
    <w:p w:rsidR="00125E60" w:rsidRPr="00EB1E90" w:rsidRDefault="00125E60" w:rsidP="00125E60">
      <w:pPr>
        <w:spacing w:after="0" w:line="240" w:lineRule="auto"/>
        <w:ind w:firstLine="709"/>
        <w:contextualSpacing/>
        <w:jc w:val="both"/>
        <w:rPr>
          <w:rFonts w:ascii="Times New Roman" w:hAnsi="Times New Roman"/>
          <w:color w:val="000000"/>
          <w:sz w:val="24"/>
          <w:szCs w:val="24"/>
          <w:lang w:val="uk-UA"/>
        </w:rPr>
      </w:pPr>
      <w:r w:rsidRPr="00EB1E90">
        <w:rPr>
          <w:rFonts w:ascii="Times New Roman" w:hAnsi="Times New Roman"/>
          <w:color w:val="000000"/>
          <w:sz w:val="24"/>
          <w:szCs w:val="24"/>
          <w:lang w:val="uk-UA"/>
        </w:rPr>
        <w:t xml:space="preserve">Бюджетні витрати на адміністрування регулювання суб’єктів малого підприємництва не підлягають розрахунку, оскільки встановлені нормами Податкового кодексу України. Органи місцевого самоврядування наділені повноваженнями лише встановлювати ставки місцевих податків (зборів), не змінюючи порядок їх обчислення, сплати та інші адміністративні процедури. </w:t>
      </w:r>
    </w:p>
    <w:p w:rsidR="00125E60" w:rsidRPr="00EB1E90" w:rsidRDefault="00125E60" w:rsidP="00125E60">
      <w:pPr>
        <w:pStyle w:val="a6"/>
        <w:ind w:firstLine="567"/>
        <w:jc w:val="both"/>
        <w:rPr>
          <w:rFonts w:ascii="Times New Roman" w:hAnsi="Times New Roman"/>
          <w:color w:val="000000"/>
          <w:sz w:val="24"/>
          <w:szCs w:val="24"/>
          <w:lang w:val="uk-UA" w:eastAsia="ru-RU"/>
        </w:rPr>
      </w:pPr>
      <w:r w:rsidRPr="00EB1E90">
        <w:rPr>
          <w:rFonts w:ascii="Times New Roman" w:hAnsi="Times New Roman"/>
          <w:color w:val="000000"/>
          <w:sz w:val="24"/>
          <w:szCs w:val="24"/>
          <w:lang w:val="uk-UA" w:eastAsia="ru-RU"/>
        </w:rPr>
        <w:t>Прийняття цього регуляторного акта не передбачає утворення нового виконавчого органу (або нового структурного підрозділу діючого органу).</w:t>
      </w:r>
    </w:p>
    <w:p w:rsidR="00125E60" w:rsidRPr="00EB1E90" w:rsidRDefault="00125E60" w:rsidP="00125E60">
      <w:pPr>
        <w:pStyle w:val="a6"/>
        <w:jc w:val="both"/>
        <w:rPr>
          <w:sz w:val="24"/>
          <w:szCs w:val="24"/>
          <w:lang w:val="uk-UA"/>
        </w:rPr>
      </w:pPr>
    </w:p>
    <w:p w:rsidR="000714C4" w:rsidRDefault="000714C4" w:rsidP="000714C4">
      <w:pPr>
        <w:pStyle w:val="a6"/>
        <w:rPr>
          <w:rFonts w:ascii="Times New Roman" w:hAnsi="Times New Roman"/>
          <w:b/>
          <w:i/>
          <w:sz w:val="24"/>
          <w:szCs w:val="24"/>
          <w:lang w:val="uk-UA"/>
        </w:rPr>
      </w:pPr>
      <w:r w:rsidRPr="000A70D9">
        <w:rPr>
          <w:rFonts w:ascii="Times New Roman" w:hAnsi="Times New Roman"/>
          <w:b/>
          <w:i/>
          <w:sz w:val="24"/>
          <w:szCs w:val="24"/>
          <w:lang w:val="uk-UA"/>
        </w:rPr>
        <w:t>4. Розрахунок сумарних витрат суб’єктів малого підприємництва,що виникають на виконання вимог регулювання</w:t>
      </w:r>
    </w:p>
    <w:p w:rsidR="00F71F02" w:rsidRDefault="00F71F02" w:rsidP="000714C4">
      <w:pPr>
        <w:pStyle w:val="a6"/>
        <w:rPr>
          <w:rFonts w:ascii="Times New Roman" w:hAnsi="Times New Roman"/>
          <w:b/>
          <w:i/>
          <w:sz w:val="24"/>
          <w:szCs w:val="24"/>
          <w:lang w:val="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2"/>
        <w:gridCol w:w="3863"/>
        <w:gridCol w:w="2409"/>
        <w:gridCol w:w="2835"/>
      </w:tblGrid>
      <w:tr w:rsidR="00F71F02" w:rsidRPr="00EB1E90" w:rsidTr="00F569CC">
        <w:trPr>
          <w:tblHeader/>
        </w:trPr>
        <w:tc>
          <w:tcPr>
            <w:tcW w:w="532" w:type="dxa"/>
            <w:vAlign w:val="center"/>
          </w:tcPr>
          <w:p w:rsidR="00F71F02" w:rsidRPr="00EB1E90" w:rsidRDefault="00F71F02" w:rsidP="008661D8">
            <w:pPr>
              <w:pStyle w:val="a6"/>
              <w:rPr>
                <w:rFonts w:ascii="Times New Roman" w:hAnsi="Times New Roman"/>
                <w:b/>
                <w:i/>
                <w:sz w:val="24"/>
                <w:szCs w:val="24"/>
                <w:lang w:val="uk-UA"/>
              </w:rPr>
            </w:pPr>
            <w:r w:rsidRPr="00EB1E90">
              <w:rPr>
                <w:rFonts w:ascii="Times New Roman" w:hAnsi="Times New Roman"/>
                <w:b/>
                <w:i/>
                <w:sz w:val="24"/>
                <w:szCs w:val="24"/>
                <w:lang w:val="uk-UA"/>
              </w:rPr>
              <w:t>№</w:t>
            </w:r>
          </w:p>
          <w:p w:rsidR="00F71F02" w:rsidRPr="00EB1E90" w:rsidRDefault="00F71F02" w:rsidP="008661D8">
            <w:pPr>
              <w:pStyle w:val="a6"/>
              <w:rPr>
                <w:rFonts w:ascii="Times New Roman" w:hAnsi="Times New Roman"/>
                <w:b/>
                <w:i/>
                <w:sz w:val="24"/>
                <w:szCs w:val="24"/>
                <w:lang w:val="uk-UA"/>
              </w:rPr>
            </w:pPr>
            <w:r w:rsidRPr="00EB1E90">
              <w:rPr>
                <w:rFonts w:ascii="Times New Roman" w:hAnsi="Times New Roman"/>
                <w:b/>
                <w:i/>
                <w:sz w:val="24"/>
                <w:szCs w:val="24"/>
                <w:lang w:val="uk-UA"/>
              </w:rPr>
              <w:t>з/п</w:t>
            </w:r>
          </w:p>
        </w:tc>
        <w:tc>
          <w:tcPr>
            <w:tcW w:w="3863" w:type="dxa"/>
            <w:vAlign w:val="center"/>
          </w:tcPr>
          <w:p w:rsidR="00F71F02" w:rsidRPr="00EB1E90" w:rsidRDefault="00F71F02" w:rsidP="008661D8">
            <w:pPr>
              <w:pStyle w:val="a6"/>
              <w:rPr>
                <w:rFonts w:ascii="Times New Roman" w:hAnsi="Times New Roman"/>
                <w:b/>
                <w:i/>
                <w:sz w:val="24"/>
                <w:szCs w:val="24"/>
                <w:lang w:val="uk-UA"/>
              </w:rPr>
            </w:pPr>
            <w:r w:rsidRPr="00EB1E90">
              <w:rPr>
                <w:rFonts w:ascii="Times New Roman" w:hAnsi="Times New Roman"/>
                <w:b/>
                <w:i/>
                <w:sz w:val="24"/>
                <w:szCs w:val="24"/>
                <w:lang w:val="uk-UA"/>
              </w:rPr>
              <w:t>Показник</w:t>
            </w:r>
          </w:p>
        </w:tc>
        <w:tc>
          <w:tcPr>
            <w:tcW w:w="2409" w:type="dxa"/>
            <w:vAlign w:val="center"/>
          </w:tcPr>
          <w:p w:rsidR="00F71F02" w:rsidRPr="00EB1E90" w:rsidRDefault="00F71F02" w:rsidP="008661D8">
            <w:pPr>
              <w:pStyle w:val="a6"/>
              <w:jc w:val="center"/>
              <w:rPr>
                <w:rFonts w:ascii="Times New Roman" w:hAnsi="Times New Roman"/>
                <w:b/>
                <w:i/>
                <w:sz w:val="24"/>
                <w:szCs w:val="24"/>
                <w:lang w:val="uk-UA"/>
              </w:rPr>
            </w:pPr>
            <w:r w:rsidRPr="00EB1E90">
              <w:rPr>
                <w:rFonts w:ascii="Times New Roman" w:hAnsi="Times New Roman"/>
                <w:b/>
                <w:i/>
                <w:sz w:val="24"/>
                <w:szCs w:val="24"/>
                <w:lang w:val="uk-UA"/>
              </w:rPr>
              <w:t>Перший рік регулювання (стартовий)</w:t>
            </w:r>
          </w:p>
        </w:tc>
        <w:tc>
          <w:tcPr>
            <w:tcW w:w="2835" w:type="dxa"/>
          </w:tcPr>
          <w:p w:rsidR="00F71F02" w:rsidRPr="00EB1E90" w:rsidRDefault="00F71F02" w:rsidP="008661D8">
            <w:pPr>
              <w:pStyle w:val="a6"/>
              <w:jc w:val="center"/>
              <w:rPr>
                <w:rFonts w:ascii="Times New Roman" w:hAnsi="Times New Roman"/>
                <w:b/>
                <w:i/>
                <w:sz w:val="24"/>
                <w:szCs w:val="24"/>
                <w:lang w:val="uk-UA"/>
              </w:rPr>
            </w:pPr>
            <w:r w:rsidRPr="00EB1E90">
              <w:rPr>
                <w:rFonts w:ascii="Times New Roman" w:hAnsi="Times New Roman"/>
                <w:b/>
                <w:i/>
                <w:sz w:val="24"/>
                <w:szCs w:val="24"/>
                <w:lang w:val="uk-UA"/>
              </w:rPr>
              <w:t>За п’ять років</w:t>
            </w:r>
          </w:p>
        </w:tc>
      </w:tr>
      <w:tr w:rsidR="00F71F02" w:rsidRPr="00EB1E90" w:rsidTr="00F569CC">
        <w:trPr>
          <w:trHeight w:val="624"/>
          <w:tblHeader/>
        </w:trPr>
        <w:tc>
          <w:tcPr>
            <w:tcW w:w="532" w:type="dxa"/>
            <w:vAlign w:val="center"/>
          </w:tcPr>
          <w:p w:rsidR="00F71F02" w:rsidRPr="00EB1E90" w:rsidRDefault="00F71F02" w:rsidP="008661D8">
            <w:pPr>
              <w:pStyle w:val="a6"/>
              <w:rPr>
                <w:rFonts w:ascii="Times New Roman" w:hAnsi="Times New Roman"/>
                <w:b/>
                <w:i/>
                <w:sz w:val="24"/>
                <w:szCs w:val="24"/>
                <w:lang w:val="uk-UA"/>
              </w:rPr>
            </w:pPr>
            <w:r w:rsidRPr="00EB1E90">
              <w:rPr>
                <w:rFonts w:ascii="Times New Roman" w:hAnsi="Times New Roman"/>
                <w:sz w:val="24"/>
                <w:szCs w:val="24"/>
                <w:lang w:val="uk-UA"/>
              </w:rPr>
              <w:t>1</w:t>
            </w:r>
          </w:p>
        </w:tc>
        <w:tc>
          <w:tcPr>
            <w:tcW w:w="3863" w:type="dxa"/>
            <w:vAlign w:val="center"/>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 xml:space="preserve">Оцінка «прямих» витрат суб’єктів малого підприємництва на виконання регулювання, гривень </w:t>
            </w:r>
          </w:p>
          <w:p w:rsidR="00F71F02" w:rsidRPr="00EB1E90" w:rsidRDefault="00F71F02" w:rsidP="008661D8">
            <w:pPr>
              <w:pStyle w:val="a6"/>
              <w:rPr>
                <w:rFonts w:ascii="Times New Roman" w:hAnsi="Times New Roman"/>
                <w:b/>
                <w:i/>
                <w:sz w:val="24"/>
                <w:szCs w:val="24"/>
                <w:lang w:val="uk-UA"/>
              </w:rPr>
            </w:pPr>
          </w:p>
        </w:tc>
        <w:tc>
          <w:tcPr>
            <w:tcW w:w="2409" w:type="dxa"/>
          </w:tcPr>
          <w:p w:rsidR="00F71F02"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 xml:space="preserve">Земельний податок </w:t>
            </w:r>
            <w:r>
              <w:rPr>
                <w:rFonts w:ascii="Times New Roman" w:hAnsi="Times New Roman"/>
                <w:sz w:val="24"/>
                <w:szCs w:val="24"/>
                <w:lang w:val="uk-UA"/>
              </w:rPr>
              <w:t>–</w:t>
            </w:r>
          </w:p>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1506</w:t>
            </w:r>
            <w:r>
              <w:rPr>
                <w:rFonts w:ascii="Times New Roman" w:hAnsi="Times New Roman"/>
                <w:sz w:val="24"/>
                <w:szCs w:val="24"/>
                <w:lang w:val="uk-UA"/>
              </w:rPr>
              <w:t> </w:t>
            </w:r>
            <w:r w:rsidRPr="00EB1E90">
              <w:rPr>
                <w:rFonts w:ascii="Times New Roman" w:hAnsi="Times New Roman"/>
                <w:sz w:val="24"/>
                <w:szCs w:val="24"/>
                <w:lang w:val="uk-UA"/>
              </w:rPr>
              <w:t>513</w:t>
            </w:r>
            <w:r>
              <w:rPr>
                <w:rFonts w:ascii="Times New Roman" w:hAnsi="Times New Roman"/>
                <w:sz w:val="24"/>
                <w:szCs w:val="24"/>
                <w:lang w:val="uk-UA"/>
              </w:rPr>
              <w:t>.</w:t>
            </w:r>
          </w:p>
          <w:p w:rsidR="00F71F02"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 xml:space="preserve">Орендна плата – </w:t>
            </w:r>
          </w:p>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10569869</w:t>
            </w:r>
          </w:p>
        </w:tc>
        <w:tc>
          <w:tcPr>
            <w:tcW w:w="2835" w:type="dxa"/>
          </w:tcPr>
          <w:p w:rsidR="00F71F02"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 xml:space="preserve">Земельний податок </w:t>
            </w:r>
            <w:r>
              <w:rPr>
                <w:rFonts w:ascii="Times New Roman" w:hAnsi="Times New Roman"/>
                <w:sz w:val="24"/>
                <w:szCs w:val="24"/>
                <w:lang w:val="uk-UA"/>
              </w:rPr>
              <w:t>–</w:t>
            </w:r>
          </w:p>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7532</w:t>
            </w:r>
            <w:r>
              <w:rPr>
                <w:rFonts w:ascii="Times New Roman" w:hAnsi="Times New Roman"/>
                <w:sz w:val="24"/>
                <w:szCs w:val="24"/>
                <w:lang w:val="uk-UA"/>
              </w:rPr>
              <w:t> </w:t>
            </w:r>
            <w:r w:rsidRPr="00EB1E90">
              <w:rPr>
                <w:rFonts w:ascii="Times New Roman" w:hAnsi="Times New Roman"/>
                <w:sz w:val="24"/>
                <w:szCs w:val="24"/>
                <w:lang w:val="uk-UA"/>
              </w:rPr>
              <w:t>56</w:t>
            </w:r>
            <w:r>
              <w:rPr>
                <w:rFonts w:ascii="Times New Roman" w:hAnsi="Times New Roman"/>
                <w:sz w:val="24"/>
                <w:szCs w:val="24"/>
                <w:lang w:val="uk-UA"/>
              </w:rPr>
              <w:t>5.</w:t>
            </w:r>
          </w:p>
          <w:p w:rsidR="00F71F02" w:rsidRDefault="00F71F02" w:rsidP="008661D8">
            <w:pPr>
              <w:spacing w:after="0" w:line="240" w:lineRule="auto"/>
              <w:rPr>
                <w:rFonts w:ascii="Times New Roman" w:hAnsi="Times New Roman"/>
                <w:sz w:val="24"/>
                <w:szCs w:val="24"/>
                <w:lang w:val="uk-UA"/>
              </w:rPr>
            </w:pPr>
            <w:r>
              <w:rPr>
                <w:rFonts w:ascii="Times New Roman" w:hAnsi="Times New Roman"/>
                <w:sz w:val="24"/>
                <w:szCs w:val="24"/>
                <w:lang w:val="uk-UA"/>
              </w:rPr>
              <w:t>Орендна плата –</w:t>
            </w:r>
          </w:p>
          <w:p w:rsidR="00F71F02" w:rsidRPr="00EB1E90" w:rsidRDefault="00F71F02" w:rsidP="008661D8">
            <w:pPr>
              <w:spacing w:after="0" w:line="240" w:lineRule="auto"/>
            </w:pPr>
            <w:r w:rsidRPr="00EB1E90">
              <w:rPr>
                <w:rFonts w:ascii="Times New Roman" w:hAnsi="Times New Roman"/>
                <w:sz w:val="24"/>
                <w:szCs w:val="24"/>
                <w:lang w:val="uk-UA"/>
              </w:rPr>
              <w:t>5284934</w:t>
            </w:r>
            <w:r>
              <w:rPr>
                <w:rFonts w:ascii="Times New Roman" w:hAnsi="Times New Roman"/>
                <w:sz w:val="24"/>
                <w:szCs w:val="24"/>
                <w:lang w:val="uk-UA"/>
              </w:rPr>
              <w:t>5</w:t>
            </w:r>
          </w:p>
        </w:tc>
      </w:tr>
      <w:tr w:rsidR="00F71F02" w:rsidRPr="00EB1E90" w:rsidTr="00F569CC">
        <w:trPr>
          <w:tblHeader/>
        </w:trPr>
        <w:tc>
          <w:tcPr>
            <w:tcW w:w="532" w:type="dxa"/>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2</w:t>
            </w:r>
          </w:p>
        </w:tc>
        <w:tc>
          <w:tcPr>
            <w:tcW w:w="3863" w:type="dxa"/>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Оцінка вартості адміністративних процедур для суб’єктів малого підприємництва щодо виконання регулювання та звітування, гривень</w:t>
            </w:r>
          </w:p>
        </w:tc>
        <w:tc>
          <w:tcPr>
            <w:tcW w:w="2409" w:type="dxa"/>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 xml:space="preserve">Земельний податок- </w:t>
            </w:r>
            <w:r>
              <w:rPr>
                <w:rFonts w:ascii="Times New Roman" w:hAnsi="Times New Roman"/>
                <w:sz w:val="24"/>
                <w:szCs w:val="24"/>
                <w:lang w:val="uk-UA"/>
              </w:rPr>
              <w:t>983</w:t>
            </w:r>
          </w:p>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 xml:space="preserve">Орендна плата – </w:t>
            </w:r>
            <w:r>
              <w:rPr>
                <w:rFonts w:ascii="Times New Roman" w:hAnsi="Times New Roman"/>
                <w:sz w:val="24"/>
                <w:szCs w:val="24"/>
                <w:lang w:val="uk-UA"/>
              </w:rPr>
              <w:t>1605</w:t>
            </w:r>
          </w:p>
        </w:tc>
        <w:tc>
          <w:tcPr>
            <w:tcW w:w="2835" w:type="dxa"/>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 xml:space="preserve">Земельний податок- </w:t>
            </w:r>
            <w:r>
              <w:rPr>
                <w:rFonts w:ascii="Times New Roman" w:hAnsi="Times New Roman"/>
                <w:sz w:val="24"/>
                <w:szCs w:val="24"/>
                <w:lang w:val="uk-UA"/>
              </w:rPr>
              <w:t>983</w:t>
            </w:r>
          </w:p>
          <w:p w:rsidR="00F71F02"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Орендна плата –</w:t>
            </w:r>
          </w:p>
          <w:p w:rsidR="00F71F02" w:rsidRPr="00EB1E90" w:rsidRDefault="00F71F02" w:rsidP="008661D8">
            <w:pPr>
              <w:pStyle w:val="a6"/>
              <w:rPr>
                <w:rFonts w:ascii="Times New Roman" w:hAnsi="Times New Roman"/>
                <w:sz w:val="24"/>
                <w:szCs w:val="24"/>
                <w:lang w:val="uk-UA"/>
              </w:rPr>
            </w:pPr>
            <w:r>
              <w:rPr>
                <w:rFonts w:ascii="Times New Roman" w:hAnsi="Times New Roman"/>
                <w:sz w:val="24"/>
                <w:szCs w:val="24"/>
                <w:lang w:val="uk-UA"/>
              </w:rPr>
              <w:t>1605</w:t>
            </w:r>
          </w:p>
        </w:tc>
      </w:tr>
      <w:tr w:rsidR="00F71F02" w:rsidRPr="00EB1E90" w:rsidTr="00F569CC">
        <w:trPr>
          <w:tblHeader/>
        </w:trPr>
        <w:tc>
          <w:tcPr>
            <w:tcW w:w="532" w:type="dxa"/>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3</w:t>
            </w:r>
          </w:p>
        </w:tc>
        <w:tc>
          <w:tcPr>
            <w:tcW w:w="3863" w:type="dxa"/>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 xml:space="preserve">Сумарні витрати малого підприємництва на виконання запланованого  регулювання </w:t>
            </w:r>
          </w:p>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(рядок 1+ рядок 2), гривень</w:t>
            </w:r>
          </w:p>
        </w:tc>
        <w:tc>
          <w:tcPr>
            <w:tcW w:w="2409" w:type="dxa"/>
          </w:tcPr>
          <w:p w:rsidR="00F71F02" w:rsidRPr="000A70D9" w:rsidRDefault="00F71F02" w:rsidP="008661D8">
            <w:pPr>
              <w:pStyle w:val="a6"/>
              <w:rPr>
                <w:rFonts w:ascii="Times New Roman" w:hAnsi="Times New Roman"/>
                <w:sz w:val="24"/>
                <w:szCs w:val="24"/>
                <w:lang w:val="uk-UA"/>
              </w:rPr>
            </w:pPr>
            <w:r w:rsidRPr="000A70D9">
              <w:rPr>
                <w:rFonts w:ascii="Times New Roman" w:hAnsi="Times New Roman"/>
                <w:sz w:val="24"/>
                <w:szCs w:val="24"/>
                <w:lang w:val="uk-UA"/>
              </w:rPr>
              <w:t>Земельний податок</w:t>
            </w:r>
            <w:r>
              <w:rPr>
                <w:rFonts w:ascii="Times New Roman" w:hAnsi="Times New Roman"/>
                <w:sz w:val="24"/>
                <w:szCs w:val="24"/>
                <w:lang w:val="uk-UA"/>
              </w:rPr>
              <w:t xml:space="preserve"> –1 507 496</w:t>
            </w:r>
          </w:p>
          <w:p w:rsidR="00F71F02" w:rsidRDefault="00F71F02" w:rsidP="008661D8">
            <w:pPr>
              <w:pStyle w:val="a6"/>
              <w:rPr>
                <w:rFonts w:ascii="Times New Roman" w:hAnsi="Times New Roman"/>
                <w:sz w:val="24"/>
                <w:szCs w:val="24"/>
                <w:lang w:val="uk-UA"/>
              </w:rPr>
            </w:pPr>
            <w:r w:rsidRPr="000A70D9">
              <w:rPr>
                <w:rFonts w:ascii="Times New Roman" w:hAnsi="Times New Roman"/>
                <w:sz w:val="24"/>
                <w:szCs w:val="24"/>
                <w:lang w:val="uk-UA"/>
              </w:rPr>
              <w:t>Орендна плата –</w:t>
            </w:r>
          </w:p>
          <w:p w:rsidR="00F71F02" w:rsidRPr="000A70D9" w:rsidRDefault="00F71F02" w:rsidP="008661D8">
            <w:pPr>
              <w:pStyle w:val="a6"/>
              <w:rPr>
                <w:rFonts w:ascii="Times New Roman" w:hAnsi="Times New Roman"/>
                <w:sz w:val="24"/>
                <w:szCs w:val="24"/>
                <w:lang w:val="uk-UA"/>
              </w:rPr>
            </w:pPr>
            <w:r>
              <w:rPr>
                <w:rFonts w:ascii="Times New Roman" w:hAnsi="Times New Roman"/>
                <w:sz w:val="24"/>
                <w:szCs w:val="24"/>
                <w:lang w:val="uk-UA"/>
              </w:rPr>
              <w:t>10 571 474</w:t>
            </w:r>
          </w:p>
        </w:tc>
        <w:tc>
          <w:tcPr>
            <w:tcW w:w="2835" w:type="dxa"/>
          </w:tcPr>
          <w:p w:rsidR="00F71F02" w:rsidRPr="000A70D9" w:rsidRDefault="00F71F02" w:rsidP="008661D8">
            <w:pPr>
              <w:pStyle w:val="a6"/>
              <w:rPr>
                <w:rFonts w:ascii="Times New Roman" w:hAnsi="Times New Roman"/>
                <w:sz w:val="24"/>
                <w:szCs w:val="24"/>
                <w:lang w:val="uk-UA"/>
              </w:rPr>
            </w:pPr>
            <w:r w:rsidRPr="000A70D9">
              <w:rPr>
                <w:rFonts w:ascii="Times New Roman" w:hAnsi="Times New Roman"/>
                <w:sz w:val="24"/>
                <w:szCs w:val="24"/>
                <w:lang w:val="uk-UA"/>
              </w:rPr>
              <w:t>Земельний податок</w:t>
            </w:r>
            <w:r>
              <w:rPr>
                <w:rFonts w:ascii="Times New Roman" w:hAnsi="Times New Roman"/>
                <w:sz w:val="24"/>
                <w:szCs w:val="24"/>
                <w:lang w:val="uk-UA"/>
              </w:rPr>
              <w:t xml:space="preserve"> –7 533 548</w:t>
            </w:r>
          </w:p>
          <w:p w:rsidR="00F71F02" w:rsidRDefault="00F71F02" w:rsidP="008661D8">
            <w:pPr>
              <w:pStyle w:val="a6"/>
              <w:rPr>
                <w:rFonts w:ascii="Times New Roman" w:hAnsi="Times New Roman"/>
                <w:sz w:val="24"/>
                <w:szCs w:val="24"/>
                <w:lang w:val="uk-UA"/>
              </w:rPr>
            </w:pPr>
            <w:r w:rsidRPr="000A70D9">
              <w:rPr>
                <w:rFonts w:ascii="Times New Roman" w:hAnsi="Times New Roman"/>
                <w:sz w:val="24"/>
                <w:szCs w:val="24"/>
                <w:lang w:val="uk-UA"/>
              </w:rPr>
              <w:t xml:space="preserve">Орендна плата – </w:t>
            </w:r>
          </w:p>
          <w:p w:rsidR="00F71F02" w:rsidRPr="000A70D9" w:rsidRDefault="00F71F02" w:rsidP="008661D8">
            <w:pPr>
              <w:pStyle w:val="a6"/>
              <w:rPr>
                <w:rFonts w:ascii="Times New Roman" w:hAnsi="Times New Roman"/>
                <w:sz w:val="24"/>
                <w:szCs w:val="24"/>
                <w:lang w:val="uk-UA"/>
              </w:rPr>
            </w:pPr>
            <w:r>
              <w:rPr>
                <w:rFonts w:ascii="Times New Roman" w:hAnsi="Times New Roman"/>
                <w:sz w:val="24"/>
                <w:szCs w:val="24"/>
                <w:lang w:val="uk-UA"/>
              </w:rPr>
              <w:t>52 850 950</w:t>
            </w:r>
          </w:p>
        </w:tc>
      </w:tr>
      <w:tr w:rsidR="00F71F02" w:rsidRPr="00EB1E90" w:rsidTr="00F569CC">
        <w:trPr>
          <w:trHeight w:val="357"/>
          <w:tblHeader/>
        </w:trPr>
        <w:tc>
          <w:tcPr>
            <w:tcW w:w="532" w:type="dxa"/>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4</w:t>
            </w:r>
          </w:p>
        </w:tc>
        <w:tc>
          <w:tcPr>
            <w:tcW w:w="3863" w:type="dxa"/>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Бюджетні витрати на адміністрування регулювання суб’єктів малого підприємництва, гривень</w:t>
            </w:r>
          </w:p>
        </w:tc>
        <w:tc>
          <w:tcPr>
            <w:tcW w:w="2409" w:type="dxa"/>
          </w:tcPr>
          <w:p w:rsidR="00F71F02" w:rsidRPr="000A70D9" w:rsidRDefault="00F71F02" w:rsidP="008661D8">
            <w:pPr>
              <w:pStyle w:val="a6"/>
              <w:jc w:val="center"/>
              <w:rPr>
                <w:rFonts w:ascii="Times New Roman" w:hAnsi="Times New Roman"/>
                <w:sz w:val="24"/>
                <w:szCs w:val="24"/>
                <w:lang w:val="uk-UA"/>
              </w:rPr>
            </w:pPr>
          </w:p>
          <w:p w:rsidR="00F71F02" w:rsidRPr="000A70D9" w:rsidRDefault="00F71F02" w:rsidP="008661D8">
            <w:pPr>
              <w:pStyle w:val="a6"/>
              <w:jc w:val="center"/>
              <w:rPr>
                <w:rFonts w:ascii="Times New Roman" w:hAnsi="Times New Roman"/>
                <w:sz w:val="24"/>
                <w:szCs w:val="24"/>
                <w:lang w:val="uk-UA" w:eastAsia="uk-UA"/>
              </w:rPr>
            </w:pPr>
            <w:r w:rsidRPr="000A70D9">
              <w:rPr>
                <w:rFonts w:ascii="Times New Roman" w:hAnsi="Times New Roman"/>
                <w:sz w:val="24"/>
                <w:szCs w:val="24"/>
                <w:lang w:val="uk-UA" w:eastAsia="uk-UA"/>
              </w:rPr>
              <w:t>0</w:t>
            </w:r>
          </w:p>
        </w:tc>
        <w:tc>
          <w:tcPr>
            <w:tcW w:w="2835" w:type="dxa"/>
          </w:tcPr>
          <w:p w:rsidR="00F71F02" w:rsidRPr="000A70D9" w:rsidRDefault="00F71F02" w:rsidP="008661D8">
            <w:pPr>
              <w:pStyle w:val="a6"/>
              <w:jc w:val="center"/>
              <w:rPr>
                <w:rFonts w:ascii="Times New Roman" w:hAnsi="Times New Roman"/>
                <w:sz w:val="24"/>
                <w:szCs w:val="24"/>
                <w:lang w:val="uk-UA"/>
              </w:rPr>
            </w:pPr>
          </w:p>
          <w:p w:rsidR="00F71F02" w:rsidRPr="000A70D9" w:rsidRDefault="00F71F02" w:rsidP="008661D8">
            <w:pPr>
              <w:pStyle w:val="a6"/>
              <w:jc w:val="center"/>
              <w:rPr>
                <w:rFonts w:ascii="Times New Roman" w:hAnsi="Times New Roman"/>
                <w:sz w:val="24"/>
                <w:szCs w:val="24"/>
                <w:lang w:val="uk-UA" w:eastAsia="uk-UA"/>
              </w:rPr>
            </w:pPr>
            <w:r w:rsidRPr="000A70D9">
              <w:rPr>
                <w:rFonts w:ascii="Times New Roman" w:hAnsi="Times New Roman"/>
                <w:sz w:val="24"/>
                <w:szCs w:val="24"/>
                <w:lang w:val="uk-UA" w:eastAsia="uk-UA"/>
              </w:rPr>
              <w:t>0</w:t>
            </w:r>
          </w:p>
        </w:tc>
      </w:tr>
      <w:tr w:rsidR="00F71F02" w:rsidRPr="00EB1E90" w:rsidTr="00F569CC">
        <w:trPr>
          <w:tblHeader/>
        </w:trPr>
        <w:tc>
          <w:tcPr>
            <w:tcW w:w="532" w:type="dxa"/>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5</w:t>
            </w:r>
          </w:p>
        </w:tc>
        <w:tc>
          <w:tcPr>
            <w:tcW w:w="3863" w:type="dxa"/>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Сумарні витрати на виконання запланованого регулювання</w:t>
            </w:r>
          </w:p>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 xml:space="preserve"> (рядок 3 + рядок 4), гривень</w:t>
            </w:r>
          </w:p>
          <w:p w:rsidR="00F71F02" w:rsidRPr="00EB1E90" w:rsidRDefault="00F71F02" w:rsidP="008661D8">
            <w:pPr>
              <w:pStyle w:val="a6"/>
              <w:rPr>
                <w:rFonts w:ascii="Times New Roman" w:hAnsi="Times New Roman"/>
                <w:smallCaps/>
                <w:sz w:val="24"/>
                <w:szCs w:val="24"/>
                <w:lang w:val="uk-UA"/>
              </w:rPr>
            </w:pPr>
          </w:p>
        </w:tc>
        <w:tc>
          <w:tcPr>
            <w:tcW w:w="2409" w:type="dxa"/>
          </w:tcPr>
          <w:p w:rsidR="00F71F02" w:rsidRPr="000A70D9" w:rsidRDefault="00F71F02" w:rsidP="008661D8">
            <w:pPr>
              <w:pStyle w:val="a6"/>
              <w:rPr>
                <w:rFonts w:ascii="Times New Roman" w:hAnsi="Times New Roman"/>
                <w:sz w:val="24"/>
                <w:szCs w:val="24"/>
                <w:lang w:val="uk-UA"/>
              </w:rPr>
            </w:pPr>
            <w:r w:rsidRPr="000A70D9">
              <w:rPr>
                <w:rFonts w:ascii="Times New Roman" w:hAnsi="Times New Roman"/>
                <w:sz w:val="24"/>
                <w:szCs w:val="24"/>
                <w:lang w:val="uk-UA"/>
              </w:rPr>
              <w:t>Земельний податок</w:t>
            </w:r>
            <w:r>
              <w:rPr>
                <w:rFonts w:ascii="Times New Roman" w:hAnsi="Times New Roman"/>
                <w:sz w:val="24"/>
                <w:szCs w:val="24"/>
                <w:lang w:val="uk-UA"/>
              </w:rPr>
              <w:t xml:space="preserve"> –1 507 496</w:t>
            </w:r>
          </w:p>
          <w:p w:rsidR="00F71F02" w:rsidRDefault="00F71F02" w:rsidP="008661D8">
            <w:pPr>
              <w:pStyle w:val="a6"/>
              <w:rPr>
                <w:rFonts w:ascii="Times New Roman" w:hAnsi="Times New Roman"/>
                <w:sz w:val="24"/>
                <w:szCs w:val="24"/>
                <w:lang w:val="uk-UA"/>
              </w:rPr>
            </w:pPr>
            <w:r w:rsidRPr="000A70D9">
              <w:rPr>
                <w:rFonts w:ascii="Times New Roman" w:hAnsi="Times New Roman"/>
                <w:sz w:val="24"/>
                <w:szCs w:val="24"/>
                <w:lang w:val="uk-UA"/>
              </w:rPr>
              <w:t>Орендна плата –</w:t>
            </w:r>
          </w:p>
          <w:p w:rsidR="00F71F02" w:rsidRPr="000A70D9" w:rsidRDefault="00F71F02" w:rsidP="008661D8">
            <w:pPr>
              <w:pStyle w:val="a6"/>
              <w:rPr>
                <w:rFonts w:ascii="Times New Roman" w:hAnsi="Times New Roman"/>
                <w:sz w:val="24"/>
                <w:szCs w:val="24"/>
                <w:lang w:val="uk-UA"/>
              </w:rPr>
            </w:pPr>
            <w:r>
              <w:rPr>
                <w:rFonts w:ascii="Times New Roman" w:hAnsi="Times New Roman"/>
                <w:sz w:val="24"/>
                <w:szCs w:val="24"/>
                <w:lang w:val="uk-UA"/>
              </w:rPr>
              <w:t>10 571 474</w:t>
            </w:r>
          </w:p>
        </w:tc>
        <w:tc>
          <w:tcPr>
            <w:tcW w:w="2835" w:type="dxa"/>
          </w:tcPr>
          <w:p w:rsidR="00F71F02" w:rsidRPr="000A70D9" w:rsidRDefault="00F71F02" w:rsidP="008661D8">
            <w:pPr>
              <w:pStyle w:val="a6"/>
              <w:rPr>
                <w:rFonts w:ascii="Times New Roman" w:hAnsi="Times New Roman"/>
                <w:sz w:val="24"/>
                <w:szCs w:val="24"/>
                <w:lang w:val="uk-UA"/>
              </w:rPr>
            </w:pPr>
            <w:r w:rsidRPr="000A70D9">
              <w:rPr>
                <w:rFonts w:ascii="Times New Roman" w:hAnsi="Times New Roman"/>
                <w:sz w:val="24"/>
                <w:szCs w:val="24"/>
                <w:lang w:val="uk-UA"/>
              </w:rPr>
              <w:t>Земельний податок</w:t>
            </w:r>
            <w:r>
              <w:rPr>
                <w:rFonts w:ascii="Times New Roman" w:hAnsi="Times New Roman"/>
                <w:sz w:val="24"/>
                <w:szCs w:val="24"/>
                <w:lang w:val="uk-UA"/>
              </w:rPr>
              <w:t xml:space="preserve"> –7 533 548</w:t>
            </w:r>
          </w:p>
          <w:p w:rsidR="00F71F02" w:rsidRDefault="00F71F02" w:rsidP="008661D8">
            <w:pPr>
              <w:pStyle w:val="a6"/>
              <w:rPr>
                <w:rFonts w:ascii="Times New Roman" w:hAnsi="Times New Roman"/>
                <w:sz w:val="24"/>
                <w:szCs w:val="24"/>
                <w:lang w:val="uk-UA"/>
              </w:rPr>
            </w:pPr>
            <w:r w:rsidRPr="000A70D9">
              <w:rPr>
                <w:rFonts w:ascii="Times New Roman" w:hAnsi="Times New Roman"/>
                <w:sz w:val="24"/>
                <w:szCs w:val="24"/>
                <w:lang w:val="uk-UA"/>
              </w:rPr>
              <w:t xml:space="preserve">Орендна плата – </w:t>
            </w:r>
          </w:p>
          <w:p w:rsidR="00F71F02" w:rsidRPr="000A70D9" w:rsidRDefault="00F71F02" w:rsidP="008661D8">
            <w:pPr>
              <w:pStyle w:val="a6"/>
              <w:rPr>
                <w:rFonts w:ascii="Times New Roman" w:hAnsi="Times New Roman"/>
                <w:sz w:val="24"/>
                <w:szCs w:val="24"/>
                <w:lang w:val="uk-UA"/>
              </w:rPr>
            </w:pPr>
            <w:r>
              <w:rPr>
                <w:rFonts w:ascii="Times New Roman" w:hAnsi="Times New Roman"/>
                <w:sz w:val="24"/>
                <w:szCs w:val="24"/>
                <w:lang w:val="uk-UA"/>
              </w:rPr>
              <w:t>52 850 950</w:t>
            </w:r>
          </w:p>
        </w:tc>
      </w:tr>
    </w:tbl>
    <w:p w:rsidR="00F71F02" w:rsidRPr="00EB1E90" w:rsidRDefault="00F71F02" w:rsidP="00F71F02">
      <w:pPr>
        <w:pStyle w:val="a6"/>
        <w:rPr>
          <w:rFonts w:ascii="Times New Roman" w:hAnsi="Times New Roman"/>
          <w:b/>
          <w:i/>
          <w:sz w:val="24"/>
          <w:szCs w:val="24"/>
          <w:lang w:val="uk-UA"/>
        </w:rPr>
      </w:pPr>
    </w:p>
    <w:p w:rsidR="00F71F02" w:rsidRDefault="00F71F02" w:rsidP="000714C4">
      <w:pPr>
        <w:pStyle w:val="a6"/>
        <w:rPr>
          <w:rFonts w:ascii="Times New Roman" w:hAnsi="Times New Roman"/>
          <w:b/>
          <w:i/>
          <w:sz w:val="24"/>
          <w:szCs w:val="24"/>
          <w:lang w:val="uk-UA"/>
        </w:rPr>
      </w:pPr>
    </w:p>
    <w:p w:rsidR="00F71F02" w:rsidRDefault="00F71F02" w:rsidP="000714C4">
      <w:pPr>
        <w:pStyle w:val="a6"/>
        <w:rPr>
          <w:rFonts w:ascii="Times New Roman" w:hAnsi="Times New Roman"/>
          <w:b/>
          <w:i/>
          <w:sz w:val="24"/>
          <w:szCs w:val="24"/>
          <w:lang w:val="uk-UA"/>
        </w:rPr>
      </w:pPr>
    </w:p>
    <w:p w:rsidR="00F71F02" w:rsidRPr="000A70D9" w:rsidRDefault="00F71F02" w:rsidP="000714C4">
      <w:pPr>
        <w:pStyle w:val="a6"/>
        <w:rPr>
          <w:rFonts w:ascii="Times New Roman" w:hAnsi="Times New Roman"/>
          <w:b/>
          <w:i/>
          <w:sz w:val="24"/>
          <w:szCs w:val="24"/>
          <w:lang w:val="uk-UA"/>
        </w:rPr>
      </w:pPr>
    </w:p>
    <w:p w:rsidR="0028745C" w:rsidRPr="000A70D9" w:rsidRDefault="0028745C" w:rsidP="0028745C">
      <w:pPr>
        <w:pStyle w:val="a6"/>
        <w:jc w:val="both"/>
        <w:rPr>
          <w:rFonts w:ascii="Times New Roman" w:hAnsi="Times New Roman"/>
          <w:b/>
          <w:i/>
          <w:sz w:val="24"/>
          <w:szCs w:val="24"/>
        </w:rPr>
      </w:pPr>
      <w:r w:rsidRPr="000A70D9">
        <w:rPr>
          <w:rFonts w:ascii="Times New Roman" w:hAnsi="Times New Roman"/>
          <w:b/>
          <w:i/>
          <w:sz w:val="24"/>
          <w:szCs w:val="24"/>
        </w:rPr>
        <w:lastRenderedPageBreak/>
        <w:t xml:space="preserve">5. </w:t>
      </w:r>
      <w:proofErr w:type="spellStart"/>
      <w:r w:rsidRPr="000A70D9">
        <w:rPr>
          <w:rFonts w:ascii="Times New Roman" w:hAnsi="Times New Roman"/>
          <w:b/>
          <w:i/>
          <w:sz w:val="24"/>
          <w:szCs w:val="24"/>
        </w:rPr>
        <w:t>Розробленнякоригуючих</w:t>
      </w:r>
      <w:proofErr w:type="spellEnd"/>
      <w:r w:rsidRPr="000A70D9">
        <w:rPr>
          <w:rFonts w:ascii="Times New Roman" w:hAnsi="Times New Roman"/>
          <w:b/>
          <w:i/>
          <w:sz w:val="24"/>
          <w:szCs w:val="24"/>
        </w:rPr>
        <w:t xml:space="preserve"> (</w:t>
      </w:r>
      <w:proofErr w:type="spellStart"/>
      <w:r w:rsidRPr="000A70D9">
        <w:rPr>
          <w:rFonts w:ascii="Times New Roman" w:hAnsi="Times New Roman"/>
          <w:b/>
          <w:i/>
          <w:sz w:val="24"/>
          <w:szCs w:val="24"/>
        </w:rPr>
        <w:t>пом’якшувальних</w:t>
      </w:r>
      <w:proofErr w:type="spellEnd"/>
      <w:r w:rsidRPr="000A70D9">
        <w:rPr>
          <w:rFonts w:ascii="Times New Roman" w:hAnsi="Times New Roman"/>
          <w:b/>
          <w:i/>
          <w:sz w:val="24"/>
          <w:szCs w:val="24"/>
        </w:rPr>
        <w:t xml:space="preserve">) </w:t>
      </w:r>
      <w:proofErr w:type="spellStart"/>
      <w:r w:rsidRPr="000A70D9">
        <w:rPr>
          <w:rFonts w:ascii="Times New Roman" w:hAnsi="Times New Roman"/>
          <w:b/>
          <w:i/>
          <w:sz w:val="24"/>
          <w:szCs w:val="24"/>
        </w:rPr>
        <w:t>заходів</w:t>
      </w:r>
      <w:proofErr w:type="spellEnd"/>
      <w:r w:rsidRPr="000A70D9">
        <w:rPr>
          <w:rFonts w:ascii="Times New Roman" w:hAnsi="Times New Roman"/>
          <w:b/>
          <w:i/>
          <w:sz w:val="24"/>
          <w:szCs w:val="24"/>
        </w:rPr>
        <w:t xml:space="preserve"> для малого </w:t>
      </w:r>
      <w:proofErr w:type="spellStart"/>
      <w:proofErr w:type="gramStart"/>
      <w:r w:rsidRPr="000A70D9">
        <w:rPr>
          <w:rFonts w:ascii="Times New Roman" w:hAnsi="Times New Roman"/>
          <w:b/>
          <w:i/>
          <w:sz w:val="24"/>
          <w:szCs w:val="24"/>
        </w:rPr>
        <w:t>п</w:t>
      </w:r>
      <w:proofErr w:type="gramEnd"/>
      <w:r w:rsidRPr="000A70D9">
        <w:rPr>
          <w:rFonts w:ascii="Times New Roman" w:hAnsi="Times New Roman"/>
          <w:b/>
          <w:i/>
          <w:sz w:val="24"/>
          <w:szCs w:val="24"/>
        </w:rPr>
        <w:t>ідприємництващодозапропонованогорегулювання</w:t>
      </w:r>
      <w:proofErr w:type="spellEnd"/>
    </w:p>
    <w:p w:rsidR="001D3D22" w:rsidRPr="00EB1E90" w:rsidRDefault="00D42307" w:rsidP="001D3D22">
      <w:pPr>
        <w:pStyle w:val="a6"/>
        <w:tabs>
          <w:tab w:val="left" w:pos="567"/>
        </w:tabs>
        <w:jc w:val="both"/>
        <w:rPr>
          <w:rFonts w:ascii="Times New Roman" w:hAnsi="Times New Roman"/>
          <w:sz w:val="24"/>
          <w:szCs w:val="24"/>
          <w:lang w:val="uk-UA"/>
        </w:rPr>
      </w:pPr>
      <w:r w:rsidRPr="000A70D9">
        <w:rPr>
          <w:rFonts w:ascii="Times New Roman" w:hAnsi="Times New Roman"/>
          <w:sz w:val="24"/>
          <w:szCs w:val="24"/>
          <w:lang w:val="uk-UA"/>
        </w:rPr>
        <w:tab/>
      </w:r>
    </w:p>
    <w:p w:rsidR="001D3D22" w:rsidRPr="00EB1E90" w:rsidRDefault="001D3D22" w:rsidP="001D3D22">
      <w:pPr>
        <w:pStyle w:val="a6"/>
        <w:tabs>
          <w:tab w:val="left" w:pos="567"/>
        </w:tabs>
        <w:jc w:val="both"/>
        <w:rPr>
          <w:rFonts w:ascii="Times New Roman" w:hAnsi="Times New Roman"/>
          <w:sz w:val="24"/>
          <w:szCs w:val="24"/>
          <w:lang w:val="uk-UA"/>
        </w:rPr>
      </w:pPr>
      <w:r w:rsidRPr="00EB1E90">
        <w:rPr>
          <w:rFonts w:ascii="Times New Roman" w:hAnsi="Times New Roman"/>
          <w:sz w:val="24"/>
          <w:szCs w:val="24"/>
          <w:lang w:val="uk-UA"/>
        </w:rPr>
        <w:tab/>
        <w:t>Податковим кодексом України визначаються об’єкт, база оподаткування, податковий період, порядки обчислення суми податку, обчислення сум податку в разі зміни власника/ користувача об’єкта оподаткування, строк, порядок сплати податку та інші його обов’язкові елементи й повноваження органів місцевого самоврядування щодо його встановлення.</w:t>
      </w:r>
    </w:p>
    <w:p w:rsidR="001D3D22" w:rsidRPr="008071F1" w:rsidRDefault="001D3D22" w:rsidP="001D3D22">
      <w:pPr>
        <w:pStyle w:val="a6"/>
        <w:tabs>
          <w:tab w:val="left" w:pos="567"/>
        </w:tabs>
        <w:jc w:val="both"/>
        <w:rPr>
          <w:rStyle w:val="12"/>
          <w:sz w:val="24"/>
          <w:szCs w:val="24"/>
          <w:lang w:val="uk-UA" w:eastAsia="uk-UA"/>
        </w:rPr>
      </w:pPr>
      <w:r w:rsidRPr="00EB1E90">
        <w:rPr>
          <w:rFonts w:ascii="Times New Roman" w:hAnsi="Times New Roman"/>
          <w:sz w:val="24"/>
          <w:szCs w:val="24"/>
          <w:lang w:val="uk-UA"/>
        </w:rPr>
        <w:tab/>
        <w:t xml:space="preserve">Цей податок не є новим. Запропоновані розміри ставок податку </w:t>
      </w:r>
      <w:r w:rsidRPr="00EB1E90">
        <w:rPr>
          <w:rStyle w:val="12"/>
          <w:color w:val="000000"/>
          <w:sz w:val="24"/>
          <w:szCs w:val="24"/>
          <w:lang w:val="uk-UA" w:eastAsia="uk-UA"/>
        </w:rPr>
        <w:t xml:space="preserve">забезпечать </w:t>
      </w:r>
      <w:r w:rsidRPr="00EB1E90">
        <w:rPr>
          <w:rStyle w:val="12"/>
          <w:sz w:val="24"/>
          <w:szCs w:val="24"/>
          <w:lang w:val="uk-UA" w:eastAsia="uk-UA"/>
        </w:rPr>
        <w:t xml:space="preserve">виконання </w:t>
      </w:r>
      <w:r>
        <w:rPr>
          <w:rStyle w:val="12"/>
          <w:sz w:val="24"/>
          <w:szCs w:val="24"/>
          <w:lang w:val="uk-UA" w:eastAsia="uk-UA"/>
        </w:rPr>
        <w:t xml:space="preserve">програми соціально-культурного розвитку громади, </w:t>
      </w:r>
      <w:r w:rsidRPr="00EB1E90">
        <w:rPr>
          <w:rStyle w:val="12"/>
          <w:sz w:val="24"/>
          <w:szCs w:val="24"/>
          <w:lang w:val="uk-UA" w:eastAsia="uk-UA"/>
        </w:rPr>
        <w:t>важливих міських цільових програм, фінансування бюджетної сфери</w:t>
      </w:r>
      <w:r w:rsidRPr="008071F1">
        <w:rPr>
          <w:rStyle w:val="12"/>
          <w:sz w:val="24"/>
          <w:szCs w:val="24"/>
          <w:lang w:val="uk-UA" w:eastAsia="uk-UA"/>
        </w:rPr>
        <w:t xml:space="preserve"> в галузяхосвіти, охорониздоров’я, соціальногозахисту, житлово-комунального та дорожньогогосподарства, транспорту тощо.  </w:t>
      </w:r>
    </w:p>
    <w:p w:rsidR="00801D12" w:rsidRPr="000A70D9" w:rsidRDefault="00D42307" w:rsidP="001D3D22">
      <w:pPr>
        <w:pStyle w:val="a6"/>
        <w:tabs>
          <w:tab w:val="left" w:pos="567"/>
        </w:tabs>
        <w:jc w:val="both"/>
        <w:rPr>
          <w:rFonts w:ascii="Times New Roman" w:hAnsi="Times New Roman"/>
          <w:sz w:val="24"/>
          <w:szCs w:val="24"/>
          <w:lang w:val="uk-UA"/>
        </w:rPr>
      </w:pPr>
      <w:r w:rsidRPr="000A70D9">
        <w:rPr>
          <w:rFonts w:ascii="Times New Roman" w:hAnsi="Times New Roman"/>
          <w:sz w:val="24"/>
          <w:szCs w:val="24"/>
          <w:lang w:val="uk-UA"/>
        </w:rPr>
        <w:tab/>
      </w:r>
    </w:p>
    <w:p w:rsidR="00B459E5" w:rsidRDefault="00B459E5" w:rsidP="006A3D83">
      <w:pPr>
        <w:pStyle w:val="a6"/>
        <w:ind w:firstLine="708"/>
        <w:rPr>
          <w:rFonts w:ascii="Times New Roman" w:hAnsi="Times New Roman"/>
          <w:sz w:val="24"/>
          <w:szCs w:val="24"/>
          <w:lang w:val="uk-UA"/>
        </w:rPr>
      </w:pPr>
    </w:p>
    <w:p w:rsidR="00B459E5" w:rsidRDefault="00B459E5" w:rsidP="006A3D83">
      <w:pPr>
        <w:pStyle w:val="a6"/>
        <w:ind w:firstLine="708"/>
        <w:rPr>
          <w:rFonts w:ascii="Times New Roman" w:hAnsi="Times New Roman"/>
          <w:sz w:val="24"/>
          <w:szCs w:val="24"/>
          <w:lang w:val="uk-UA"/>
        </w:rPr>
      </w:pPr>
    </w:p>
    <w:p w:rsidR="000A65E8" w:rsidRDefault="000714C4" w:rsidP="0064424C">
      <w:pPr>
        <w:pStyle w:val="a6"/>
        <w:rPr>
          <w:rFonts w:ascii="Times New Roman" w:hAnsi="Times New Roman"/>
          <w:sz w:val="24"/>
          <w:szCs w:val="24"/>
          <w:lang w:val="uk-UA"/>
        </w:rPr>
      </w:pPr>
      <w:r w:rsidRPr="000A70D9">
        <w:rPr>
          <w:rFonts w:ascii="Times New Roman" w:hAnsi="Times New Roman"/>
          <w:sz w:val="24"/>
          <w:szCs w:val="24"/>
          <w:lang w:val="uk-UA"/>
        </w:rPr>
        <w:t>М</w:t>
      </w:r>
      <w:r w:rsidR="001329E9" w:rsidRPr="000A70D9">
        <w:rPr>
          <w:rFonts w:ascii="Times New Roman" w:hAnsi="Times New Roman"/>
          <w:sz w:val="24"/>
          <w:szCs w:val="24"/>
          <w:lang w:val="uk-UA"/>
        </w:rPr>
        <w:t>іський голова</w:t>
      </w:r>
      <w:r w:rsidR="006D1851">
        <w:rPr>
          <w:rFonts w:ascii="Times New Roman" w:hAnsi="Times New Roman"/>
          <w:sz w:val="24"/>
          <w:szCs w:val="24"/>
          <w:lang w:val="uk-UA"/>
        </w:rPr>
        <w:t xml:space="preserve">                                                                                              </w:t>
      </w:r>
      <w:r w:rsidR="001329E9" w:rsidRPr="000A70D9">
        <w:rPr>
          <w:rFonts w:ascii="Times New Roman" w:hAnsi="Times New Roman"/>
          <w:sz w:val="24"/>
          <w:szCs w:val="24"/>
          <w:lang w:val="uk-UA"/>
        </w:rPr>
        <w:t xml:space="preserve">  </w:t>
      </w:r>
      <w:r w:rsidR="006D1851">
        <w:rPr>
          <w:rFonts w:ascii="Times New Roman" w:hAnsi="Times New Roman"/>
          <w:sz w:val="24"/>
          <w:szCs w:val="24"/>
          <w:lang w:val="uk-UA"/>
        </w:rPr>
        <w:t xml:space="preserve"> </w:t>
      </w:r>
      <w:r w:rsidR="00111F4C" w:rsidRPr="000A70D9">
        <w:rPr>
          <w:rFonts w:ascii="Times New Roman" w:hAnsi="Times New Roman"/>
          <w:sz w:val="24"/>
          <w:szCs w:val="24"/>
          <w:lang w:val="uk-UA"/>
        </w:rPr>
        <w:t>Геннадій</w:t>
      </w:r>
      <w:r w:rsidR="006D1851">
        <w:rPr>
          <w:rFonts w:ascii="Times New Roman" w:hAnsi="Times New Roman"/>
          <w:sz w:val="24"/>
          <w:szCs w:val="24"/>
          <w:lang w:val="uk-UA"/>
        </w:rPr>
        <w:t xml:space="preserve"> </w:t>
      </w:r>
      <w:r w:rsidR="00111F4C" w:rsidRPr="000A70D9">
        <w:rPr>
          <w:rFonts w:ascii="Times New Roman" w:hAnsi="Times New Roman"/>
          <w:sz w:val="24"/>
          <w:szCs w:val="24"/>
          <w:lang w:val="uk-UA"/>
        </w:rPr>
        <w:t>БОРОВИК</w:t>
      </w:r>
    </w:p>
    <w:p w:rsidR="000A65E8" w:rsidRPr="000A65E8" w:rsidRDefault="000A65E8" w:rsidP="000A65E8">
      <w:pPr>
        <w:rPr>
          <w:lang w:val="uk-UA" w:eastAsia="en-US"/>
        </w:rPr>
      </w:pPr>
    </w:p>
    <w:p w:rsidR="000A65E8" w:rsidRPr="000A65E8" w:rsidRDefault="000A65E8" w:rsidP="000A65E8">
      <w:pPr>
        <w:rPr>
          <w:lang w:val="uk-UA" w:eastAsia="en-US"/>
        </w:rPr>
      </w:pPr>
    </w:p>
    <w:p w:rsidR="000A65E8" w:rsidRPr="000A65E8" w:rsidRDefault="000A65E8" w:rsidP="000A65E8">
      <w:pPr>
        <w:rPr>
          <w:lang w:val="uk-UA" w:eastAsia="en-US"/>
        </w:rPr>
      </w:pPr>
    </w:p>
    <w:p w:rsidR="000A65E8" w:rsidRPr="000A65E8" w:rsidRDefault="000A65E8" w:rsidP="000A65E8">
      <w:pPr>
        <w:rPr>
          <w:lang w:val="uk-UA" w:eastAsia="en-US"/>
        </w:rPr>
      </w:pPr>
    </w:p>
    <w:p w:rsidR="000A65E8" w:rsidRDefault="000A65E8" w:rsidP="000A65E8">
      <w:pPr>
        <w:pStyle w:val="a6"/>
        <w:rPr>
          <w:rFonts w:ascii="Times New Roman" w:hAnsi="Times New Roman"/>
          <w:i/>
          <w:sz w:val="24"/>
          <w:szCs w:val="24"/>
          <w:lang w:val="uk-UA"/>
        </w:rPr>
      </w:pPr>
    </w:p>
    <w:p w:rsidR="000A65E8" w:rsidRDefault="000A65E8" w:rsidP="000A65E8">
      <w:pPr>
        <w:pStyle w:val="a6"/>
        <w:rPr>
          <w:rFonts w:ascii="Times New Roman" w:hAnsi="Times New Roman"/>
          <w:i/>
          <w:sz w:val="24"/>
          <w:szCs w:val="24"/>
          <w:lang w:val="uk-UA"/>
        </w:rPr>
      </w:pPr>
    </w:p>
    <w:p w:rsidR="00431602" w:rsidRPr="000A65E8" w:rsidRDefault="00431602" w:rsidP="000A65E8">
      <w:pPr>
        <w:rPr>
          <w:lang w:val="uk-UA" w:eastAsia="en-US"/>
        </w:rPr>
      </w:pPr>
    </w:p>
    <w:sectPr w:rsidR="00431602" w:rsidRPr="000A65E8" w:rsidSect="00202052">
      <w:headerReference w:type="default" r:id="rId8"/>
      <w:pgSz w:w="11906" w:h="16838"/>
      <w:pgMar w:top="851"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682B" w:rsidRDefault="00B4682B" w:rsidP="00F5296C">
      <w:pPr>
        <w:spacing w:after="0" w:line="240" w:lineRule="auto"/>
      </w:pPr>
      <w:r>
        <w:separator/>
      </w:r>
    </w:p>
  </w:endnote>
  <w:endnote w:type="continuationSeparator" w:id="1">
    <w:p w:rsidR="00B4682B" w:rsidRDefault="00B4682B" w:rsidP="00F529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ntiqua">
    <w:altName w:val="Courier New"/>
    <w:charset w:val="00"/>
    <w:family w:val="swiss"/>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Noto Sans CJK SC">
    <w:altName w:val="Times New Roman"/>
    <w:charset w:val="01"/>
    <w:family w:val="auto"/>
    <w:pitch w:val="variable"/>
    <w:sig w:usb0="00000000" w:usb1="00000000" w:usb2="00000000" w:usb3="00000000" w:csb0="00000000" w:csb1="00000000"/>
  </w:font>
  <w:font w:name="Lohit Devanagari">
    <w:altName w:val="Calibri"/>
    <w:charset w:val="01"/>
    <w:family w:val="auto"/>
    <w:pitch w:val="variable"/>
    <w:sig w:usb0="00000000" w:usb1="00000000" w:usb2="00000000" w:usb3="00000000" w:csb0="00000000" w:csb1="00000000"/>
  </w:font>
  <w:font w:name="TimesNewRomanPSMT">
    <w:panose1 w:val="00000000000000000000"/>
    <w:charset w:val="CC"/>
    <w:family w:val="auto"/>
    <w:notTrueType/>
    <w:pitch w:val="default"/>
    <w:sig w:usb0="00000201" w:usb1="00000000" w:usb2="00000000" w:usb3="00000000" w:csb0="00000004" w:csb1="00000000"/>
  </w:font>
  <w:font w:name="Times New Roman,Italic">
    <w:panose1 w:val="00000000000000000000"/>
    <w:charset w:val="CC"/>
    <w:family w:val="auto"/>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682B" w:rsidRDefault="00B4682B" w:rsidP="00F5296C">
      <w:pPr>
        <w:spacing w:after="0" w:line="240" w:lineRule="auto"/>
      </w:pPr>
      <w:r>
        <w:separator/>
      </w:r>
    </w:p>
  </w:footnote>
  <w:footnote w:type="continuationSeparator" w:id="1">
    <w:p w:rsidR="00B4682B" w:rsidRDefault="00B4682B" w:rsidP="00F529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613973"/>
      <w:docPartObj>
        <w:docPartGallery w:val="Page Numbers (Top of Page)"/>
        <w:docPartUnique/>
      </w:docPartObj>
    </w:sdtPr>
    <w:sdtContent>
      <w:p w:rsidR="00364603" w:rsidRDefault="00DC2FE0">
        <w:pPr>
          <w:pStyle w:val="af4"/>
          <w:jc w:val="right"/>
        </w:pPr>
        <w:r>
          <w:fldChar w:fldCharType="begin"/>
        </w:r>
        <w:r w:rsidR="00B4682B">
          <w:instrText xml:space="preserve"> PAGE   \* MERGEFORMAT </w:instrText>
        </w:r>
        <w:r>
          <w:fldChar w:fldCharType="separate"/>
        </w:r>
        <w:r w:rsidR="006D1851">
          <w:rPr>
            <w:noProof/>
          </w:rPr>
          <w:t>21</w:t>
        </w:r>
        <w:r>
          <w:rPr>
            <w:noProof/>
          </w:rPr>
          <w:fldChar w:fldCharType="end"/>
        </w:r>
      </w:p>
    </w:sdtContent>
  </w:sdt>
  <w:p w:rsidR="001608B2" w:rsidRDefault="001608B2">
    <w:pPr>
      <w:pStyle w:val="af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1500C"/>
    <w:multiLevelType w:val="hybridMultilevel"/>
    <w:tmpl w:val="49F24DB4"/>
    <w:lvl w:ilvl="0" w:tplc="4EDA7E0A">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1C81348D"/>
    <w:multiLevelType w:val="hybridMultilevel"/>
    <w:tmpl w:val="05423132"/>
    <w:lvl w:ilvl="0" w:tplc="2E0268A4">
      <w:start w:val="1"/>
      <w:numFmt w:val="bullet"/>
      <w:lvlText w:val="-"/>
      <w:lvlJc w:val="left"/>
      <w:pPr>
        <w:ind w:left="720" w:hanging="360"/>
      </w:pPr>
      <w:rPr>
        <w:rFonts w:ascii="Times New Roman" w:eastAsia="Batang"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12D0BC8"/>
    <w:multiLevelType w:val="hybridMultilevel"/>
    <w:tmpl w:val="6310CBBE"/>
    <w:lvl w:ilvl="0" w:tplc="8410D1DC">
      <w:start w:val="2"/>
      <w:numFmt w:val="bullet"/>
      <w:lvlText w:val="-"/>
      <w:lvlJc w:val="left"/>
      <w:pPr>
        <w:ind w:left="502" w:hanging="360"/>
      </w:pPr>
      <w:rPr>
        <w:rFonts w:ascii="Times New Roman" w:eastAsia="Times New Roman" w:hAnsi="Times New Roman" w:hint="default"/>
      </w:rPr>
    </w:lvl>
    <w:lvl w:ilvl="1" w:tplc="04220003" w:tentative="1">
      <w:start w:val="1"/>
      <w:numFmt w:val="bullet"/>
      <w:lvlText w:val="o"/>
      <w:lvlJc w:val="left"/>
      <w:pPr>
        <w:ind w:left="1222" w:hanging="360"/>
      </w:pPr>
      <w:rPr>
        <w:rFonts w:ascii="Courier New" w:hAnsi="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3">
    <w:nsid w:val="438B5F20"/>
    <w:multiLevelType w:val="hybridMultilevel"/>
    <w:tmpl w:val="4F586E4E"/>
    <w:lvl w:ilvl="0" w:tplc="CFB621A6">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4">
    <w:nsid w:val="535F398E"/>
    <w:multiLevelType w:val="hybridMultilevel"/>
    <w:tmpl w:val="35903540"/>
    <w:lvl w:ilvl="0" w:tplc="B510C3F6">
      <w:numFmt w:val="bullet"/>
      <w:lvlText w:val=""/>
      <w:lvlJc w:val="left"/>
      <w:pPr>
        <w:ind w:left="720" w:hanging="360"/>
      </w:pPr>
      <w:rPr>
        <w:rFonts w:ascii="Wingdings" w:eastAsia="Batang"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5FF5120"/>
    <w:multiLevelType w:val="hybridMultilevel"/>
    <w:tmpl w:val="75D87A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B356A6D"/>
    <w:multiLevelType w:val="hybridMultilevel"/>
    <w:tmpl w:val="3B3CC6F2"/>
    <w:lvl w:ilvl="0" w:tplc="10224FFE">
      <w:start w:val="1"/>
      <w:numFmt w:val="bullet"/>
      <w:lvlText w:val="-"/>
      <w:lvlJc w:val="left"/>
      <w:pPr>
        <w:ind w:left="405" w:hanging="360"/>
      </w:pPr>
      <w:rPr>
        <w:rFonts w:ascii="Times New Roman" w:eastAsia="Times New Roman" w:hAnsi="Times New Roman"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6"/>
  </w:num>
  <w:num w:numId="6">
    <w:abstractNumId w:val="0"/>
  </w:num>
  <w:num w:numId="7">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5"/>
  </w:hdrShapeDefaults>
  <w:footnotePr>
    <w:footnote w:id="0"/>
    <w:footnote w:id="1"/>
  </w:footnotePr>
  <w:endnotePr>
    <w:endnote w:id="0"/>
    <w:endnote w:id="1"/>
  </w:endnotePr>
  <w:compat>
    <w:useFELayout/>
  </w:compat>
  <w:rsids>
    <w:rsidRoot w:val="00C85E4E"/>
    <w:rsid w:val="00000876"/>
    <w:rsid w:val="00002F95"/>
    <w:rsid w:val="0000312F"/>
    <w:rsid w:val="00003414"/>
    <w:rsid w:val="00003BB8"/>
    <w:rsid w:val="00005438"/>
    <w:rsid w:val="00006D51"/>
    <w:rsid w:val="00007BFE"/>
    <w:rsid w:val="00010FA4"/>
    <w:rsid w:val="00011567"/>
    <w:rsid w:val="00012690"/>
    <w:rsid w:val="00013BDC"/>
    <w:rsid w:val="00014511"/>
    <w:rsid w:val="00021D4F"/>
    <w:rsid w:val="00023FE8"/>
    <w:rsid w:val="0002574A"/>
    <w:rsid w:val="00025A54"/>
    <w:rsid w:val="00026B86"/>
    <w:rsid w:val="00027471"/>
    <w:rsid w:val="00030AA6"/>
    <w:rsid w:val="00030EFD"/>
    <w:rsid w:val="0003244D"/>
    <w:rsid w:val="00032865"/>
    <w:rsid w:val="00036BE0"/>
    <w:rsid w:val="00036CC2"/>
    <w:rsid w:val="00037C88"/>
    <w:rsid w:val="00041AB6"/>
    <w:rsid w:val="00042672"/>
    <w:rsid w:val="00046C5D"/>
    <w:rsid w:val="00047596"/>
    <w:rsid w:val="000476E4"/>
    <w:rsid w:val="000518C4"/>
    <w:rsid w:val="00051A8A"/>
    <w:rsid w:val="00051B0F"/>
    <w:rsid w:val="00053A0E"/>
    <w:rsid w:val="0006118F"/>
    <w:rsid w:val="0006169F"/>
    <w:rsid w:val="00061E8A"/>
    <w:rsid w:val="00062E70"/>
    <w:rsid w:val="000641CF"/>
    <w:rsid w:val="00065FA5"/>
    <w:rsid w:val="0006701F"/>
    <w:rsid w:val="00067D30"/>
    <w:rsid w:val="000706DB"/>
    <w:rsid w:val="00070EC2"/>
    <w:rsid w:val="000714C4"/>
    <w:rsid w:val="00071F19"/>
    <w:rsid w:val="00072623"/>
    <w:rsid w:val="00074CEB"/>
    <w:rsid w:val="00075CBD"/>
    <w:rsid w:val="000761BA"/>
    <w:rsid w:val="00076270"/>
    <w:rsid w:val="00077672"/>
    <w:rsid w:val="00077951"/>
    <w:rsid w:val="00083E87"/>
    <w:rsid w:val="00084FC6"/>
    <w:rsid w:val="000851AF"/>
    <w:rsid w:val="000852F9"/>
    <w:rsid w:val="00091DDC"/>
    <w:rsid w:val="00093F32"/>
    <w:rsid w:val="00097D15"/>
    <w:rsid w:val="000A1204"/>
    <w:rsid w:val="000A3CD4"/>
    <w:rsid w:val="000A48BB"/>
    <w:rsid w:val="000A4A5F"/>
    <w:rsid w:val="000A65E8"/>
    <w:rsid w:val="000A6713"/>
    <w:rsid w:val="000A70D9"/>
    <w:rsid w:val="000B04C4"/>
    <w:rsid w:val="000B084E"/>
    <w:rsid w:val="000B240C"/>
    <w:rsid w:val="000B290C"/>
    <w:rsid w:val="000B3ABC"/>
    <w:rsid w:val="000B6599"/>
    <w:rsid w:val="000B6BF6"/>
    <w:rsid w:val="000B719A"/>
    <w:rsid w:val="000C09E2"/>
    <w:rsid w:val="000C1438"/>
    <w:rsid w:val="000C1CCC"/>
    <w:rsid w:val="000C22B1"/>
    <w:rsid w:val="000C2A51"/>
    <w:rsid w:val="000C40A4"/>
    <w:rsid w:val="000D29C8"/>
    <w:rsid w:val="000D2BD7"/>
    <w:rsid w:val="000D5385"/>
    <w:rsid w:val="000D55B2"/>
    <w:rsid w:val="000D5836"/>
    <w:rsid w:val="000E1C76"/>
    <w:rsid w:val="000E3218"/>
    <w:rsid w:val="000E33B8"/>
    <w:rsid w:val="000E3606"/>
    <w:rsid w:val="000F0040"/>
    <w:rsid w:val="000F1BDA"/>
    <w:rsid w:val="000F3620"/>
    <w:rsid w:val="000F496E"/>
    <w:rsid w:val="000F5E71"/>
    <w:rsid w:val="000F658F"/>
    <w:rsid w:val="000F792A"/>
    <w:rsid w:val="000F7B7F"/>
    <w:rsid w:val="0010003B"/>
    <w:rsid w:val="0010555E"/>
    <w:rsid w:val="00105B51"/>
    <w:rsid w:val="00107465"/>
    <w:rsid w:val="001101E4"/>
    <w:rsid w:val="00110D52"/>
    <w:rsid w:val="00111F4C"/>
    <w:rsid w:val="001120F5"/>
    <w:rsid w:val="00112F58"/>
    <w:rsid w:val="00113400"/>
    <w:rsid w:val="00113F20"/>
    <w:rsid w:val="00113FD5"/>
    <w:rsid w:val="00114643"/>
    <w:rsid w:val="001179E9"/>
    <w:rsid w:val="00125E60"/>
    <w:rsid w:val="001306F0"/>
    <w:rsid w:val="001311EC"/>
    <w:rsid w:val="001329E9"/>
    <w:rsid w:val="00134149"/>
    <w:rsid w:val="001350CD"/>
    <w:rsid w:val="00135595"/>
    <w:rsid w:val="00136015"/>
    <w:rsid w:val="00136D1A"/>
    <w:rsid w:val="00140A5F"/>
    <w:rsid w:val="001420EA"/>
    <w:rsid w:val="00144FE7"/>
    <w:rsid w:val="0014767F"/>
    <w:rsid w:val="00150D45"/>
    <w:rsid w:val="00151BCD"/>
    <w:rsid w:val="001523FF"/>
    <w:rsid w:val="00154A19"/>
    <w:rsid w:val="00155892"/>
    <w:rsid w:val="001608B2"/>
    <w:rsid w:val="00161821"/>
    <w:rsid w:val="00161AB1"/>
    <w:rsid w:val="00161D7A"/>
    <w:rsid w:val="00162D95"/>
    <w:rsid w:val="001647CB"/>
    <w:rsid w:val="00164AC8"/>
    <w:rsid w:val="00166A3E"/>
    <w:rsid w:val="00167237"/>
    <w:rsid w:val="001712F1"/>
    <w:rsid w:val="001714F7"/>
    <w:rsid w:val="00171C30"/>
    <w:rsid w:val="00171F8D"/>
    <w:rsid w:val="00172533"/>
    <w:rsid w:val="0017521F"/>
    <w:rsid w:val="001757F1"/>
    <w:rsid w:val="0017726F"/>
    <w:rsid w:val="001778F8"/>
    <w:rsid w:val="00177B9E"/>
    <w:rsid w:val="001806DF"/>
    <w:rsid w:val="00181FD7"/>
    <w:rsid w:val="00182A03"/>
    <w:rsid w:val="00184DE1"/>
    <w:rsid w:val="001856E7"/>
    <w:rsid w:val="00186848"/>
    <w:rsid w:val="00187F59"/>
    <w:rsid w:val="0019079E"/>
    <w:rsid w:val="0019284E"/>
    <w:rsid w:val="00194797"/>
    <w:rsid w:val="0019531C"/>
    <w:rsid w:val="0019597D"/>
    <w:rsid w:val="00196616"/>
    <w:rsid w:val="00196BAF"/>
    <w:rsid w:val="001A2D97"/>
    <w:rsid w:val="001A614B"/>
    <w:rsid w:val="001A647A"/>
    <w:rsid w:val="001A68C3"/>
    <w:rsid w:val="001A704C"/>
    <w:rsid w:val="001B01D8"/>
    <w:rsid w:val="001B02CD"/>
    <w:rsid w:val="001B05D5"/>
    <w:rsid w:val="001B29C6"/>
    <w:rsid w:val="001B2C0B"/>
    <w:rsid w:val="001B31C9"/>
    <w:rsid w:val="001B4215"/>
    <w:rsid w:val="001B4B77"/>
    <w:rsid w:val="001B55B0"/>
    <w:rsid w:val="001B7147"/>
    <w:rsid w:val="001B7845"/>
    <w:rsid w:val="001C0054"/>
    <w:rsid w:val="001C00C0"/>
    <w:rsid w:val="001C1B10"/>
    <w:rsid w:val="001C38CF"/>
    <w:rsid w:val="001C40C0"/>
    <w:rsid w:val="001C43DF"/>
    <w:rsid w:val="001C5D1B"/>
    <w:rsid w:val="001D2651"/>
    <w:rsid w:val="001D306A"/>
    <w:rsid w:val="001D3D22"/>
    <w:rsid w:val="001D5F0E"/>
    <w:rsid w:val="001D6569"/>
    <w:rsid w:val="001D6A1B"/>
    <w:rsid w:val="001E0D39"/>
    <w:rsid w:val="001E2CFF"/>
    <w:rsid w:val="001E2EC9"/>
    <w:rsid w:val="001E3AE9"/>
    <w:rsid w:val="001E5FE6"/>
    <w:rsid w:val="001E61E6"/>
    <w:rsid w:val="001E6459"/>
    <w:rsid w:val="001F04D8"/>
    <w:rsid w:val="001F0BB8"/>
    <w:rsid w:val="001F2398"/>
    <w:rsid w:val="001F2FFB"/>
    <w:rsid w:val="001F3514"/>
    <w:rsid w:val="001F50CC"/>
    <w:rsid w:val="00200496"/>
    <w:rsid w:val="00200884"/>
    <w:rsid w:val="00202052"/>
    <w:rsid w:val="00202547"/>
    <w:rsid w:val="00202FE4"/>
    <w:rsid w:val="00203549"/>
    <w:rsid w:val="00203A99"/>
    <w:rsid w:val="00204420"/>
    <w:rsid w:val="00204A0B"/>
    <w:rsid w:val="00207CA9"/>
    <w:rsid w:val="002102ED"/>
    <w:rsid w:val="00211F03"/>
    <w:rsid w:val="002120B4"/>
    <w:rsid w:val="00215A7C"/>
    <w:rsid w:val="00216271"/>
    <w:rsid w:val="0021713A"/>
    <w:rsid w:val="00217517"/>
    <w:rsid w:val="002218F0"/>
    <w:rsid w:val="00223BF6"/>
    <w:rsid w:val="00224EF9"/>
    <w:rsid w:val="00225037"/>
    <w:rsid w:val="0022508D"/>
    <w:rsid w:val="00225C40"/>
    <w:rsid w:val="0023330C"/>
    <w:rsid w:val="002360A5"/>
    <w:rsid w:val="00236895"/>
    <w:rsid w:val="002374CE"/>
    <w:rsid w:val="002378BC"/>
    <w:rsid w:val="002408B2"/>
    <w:rsid w:val="00241E7F"/>
    <w:rsid w:val="00242E8D"/>
    <w:rsid w:val="00242FD4"/>
    <w:rsid w:val="00243F38"/>
    <w:rsid w:val="002448D3"/>
    <w:rsid w:val="00245660"/>
    <w:rsid w:val="00247812"/>
    <w:rsid w:val="0025130E"/>
    <w:rsid w:val="00252D01"/>
    <w:rsid w:val="0025326E"/>
    <w:rsid w:val="00253DF5"/>
    <w:rsid w:val="0025414E"/>
    <w:rsid w:val="002556A2"/>
    <w:rsid w:val="0025682C"/>
    <w:rsid w:val="00256E83"/>
    <w:rsid w:val="00262FF0"/>
    <w:rsid w:val="00264C1C"/>
    <w:rsid w:val="002651AC"/>
    <w:rsid w:val="00266D05"/>
    <w:rsid w:val="002678B8"/>
    <w:rsid w:val="002711F1"/>
    <w:rsid w:val="00275858"/>
    <w:rsid w:val="00275A6D"/>
    <w:rsid w:val="00277DD7"/>
    <w:rsid w:val="00283E47"/>
    <w:rsid w:val="00285346"/>
    <w:rsid w:val="00285A1D"/>
    <w:rsid w:val="00285CE4"/>
    <w:rsid w:val="00287009"/>
    <w:rsid w:val="0028745C"/>
    <w:rsid w:val="002901BF"/>
    <w:rsid w:val="002905A0"/>
    <w:rsid w:val="00290FAB"/>
    <w:rsid w:val="002917CB"/>
    <w:rsid w:val="002924C4"/>
    <w:rsid w:val="00292EE2"/>
    <w:rsid w:val="00293AE3"/>
    <w:rsid w:val="00293D59"/>
    <w:rsid w:val="00294200"/>
    <w:rsid w:val="0029459A"/>
    <w:rsid w:val="00295CA7"/>
    <w:rsid w:val="002A1179"/>
    <w:rsid w:val="002A15A4"/>
    <w:rsid w:val="002A2095"/>
    <w:rsid w:val="002A2690"/>
    <w:rsid w:val="002A3D46"/>
    <w:rsid w:val="002A40A6"/>
    <w:rsid w:val="002A5F52"/>
    <w:rsid w:val="002A7873"/>
    <w:rsid w:val="002B0201"/>
    <w:rsid w:val="002B0FA3"/>
    <w:rsid w:val="002B23D4"/>
    <w:rsid w:val="002B2808"/>
    <w:rsid w:val="002B2A3D"/>
    <w:rsid w:val="002B43AC"/>
    <w:rsid w:val="002B48A1"/>
    <w:rsid w:val="002B62BE"/>
    <w:rsid w:val="002B7CED"/>
    <w:rsid w:val="002C0E19"/>
    <w:rsid w:val="002C22E9"/>
    <w:rsid w:val="002C27FF"/>
    <w:rsid w:val="002C3ED4"/>
    <w:rsid w:val="002C4CBC"/>
    <w:rsid w:val="002C5106"/>
    <w:rsid w:val="002C61AA"/>
    <w:rsid w:val="002C627D"/>
    <w:rsid w:val="002C743E"/>
    <w:rsid w:val="002D1BDB"/>
    <w:rsid w:val="002D24B9"/>
    <w:rsid w:val="002D2DBF"/>
    <w:rsid w:val="002D3019"/>
    <w:rsid w:val="002D6F8B"/>
    <w:rsid w:val="002E08D8"/>
    <w:rsid w:val="002E1CA9"/>
    <w:rsid w:val="002E43A5"/>
    <w:rsid w:val="002E4D5E"/>
    <w:rsid w:val="002E5DD3"/>
    <w:rsid w:val="002E7128"/>
    <w:rsid w:val="002F17DD"/>
    <w:rsid w:val="002F1835"/>
    <w:rsid w:val="002F7B18"/>
    <w:rsid w:val="00301C35"/>
    <w:rsid w:val="00302210"/>
    <w:rsid w:val="00302558"/>
    <w:rsid w:val="0030267F"/>
    <w:rsid w:val="0030441C"/>
    <w:rsid w:val="003101FD"/>
    <w:rsid w:val="00311333"/>
    <w:rsid w:val="00311F29"/>
    <w:rsid w:val="00312BE1"/>
    <w:rsid w:val="00313D3C"/>
    <w:rsid w:val="00315D67"/>
    <w:rsid w:val="003175D5"/>
    <w:rsid w:val="00317673"/>
    <w:rsid w:val="00317CAB"/>
    <w:rsid w:val="00320B8A"/>
    <w:rsid w:val="00321020"/>
    <w:rsid w:val="00321B58"/>
    <w:rsid w:val="003242E6"/>
    <w:rsid w:val="003245E7"/>
    <w:rsid w:val="00325DB4"/>
    <w:rsid w:val="00326FE0"/>
    <w:rsid w:val="00327D76"/>
    <w:rsid w:val="00327F76"/>
    <w:rsid w:val="00330452"/>
    <w:rsid w:val="00330AF7"/>
    <w:rsid w:val="00332C71"/>
    <w:rsid w:val="00333FF4"/>
    <w:rsid w:val="00334F32"/>
    <w:rsid w:val="0033531C"/>
    <w:rsid w:val="00336C03"/>
    <w:rsid w:val="00343182"/>
    <w:rsid w:val="00343466"/>
    <w:rsid w:val="00343A46"/>
    <w:rsid w:val="00343B1E"/>
    <w:rsid w:val="0034515F"/>
    <w:rsid w:val="00345A23"/>
    <w:rsid w:val="0034785C"/>
    <w:rsid w:val="00353EB2"/>
    <w:rsid w:val="00355634"/>
    <w:rsid w:val="0036130C"/>
    <w:rsid w:val="00361A77"/>
    <w:rsid w:val="003639B8"/>
    <w:rsid w:val="00364603"/>
    <w:rsid w:val="00367266"/>
    <w:rsid w:val="00367433"/>
    <w:rsid w:val="00372494"/>
    <w:rsid w:val="00375EE2"/>
    <w:rsid w:val="0037676B"/>
    <w:rsid w:val="003811C4"/>
    <w:rsid w:val="00381C31"/>
    <w:rsid w:val="00382699"/>
    <w:rsid w:val="0038269A"/>
    <w:rsid w:val="00383975"/>
    <w:rsid w:val="003844CF"/>
    <w:rsid w:val="00384D4C"/>
    <w:rsid w:val="00392480"/>
    <w:rsid w:val="00393251"/>
    <w:rsid w:val="00393C30"/>
    <w:rsid w:val="00393D52"/>
    <w:rsid w:val="003A0706"/>
    <w:rsid w:val="003A0E16"/>
    <w:rsid w:val="003A1B2B"/>
    <w:rsid w:val="003A1B32"/>
    <w:rsid w:val="003A1DD6"/>
    <w:rsid w:val="003A2062"/>
    <w:rsid w:val="003A5DB2"/>
    <w:rsid w:val="003A76EC"/>
    <w:rsid w:val="003A7B63"/>
    <w:rsid w:val="003B0A06"/>
    <w:rsid w:val="003B3211"/>
    <w:rsid w:val="003B3C09"/>
    <w:rsid w:val="003B75B1"/>
    <w:rsid w:val="003C0040"/>
    <w:rsid w:val="003C06B9"/>
    <w:rsid w:val="003C0BC5"/>
    <w:rsid w:val="003C12FF"/>
    <w:rsid w:val="003C1A62"/>
    <w:rsid w:val="003C5D67"/>
    <w:rsid w:val="003C6D40"/>
    <w:rsid w:val="003C7BB6"/>
    <w:rsid w:val="003D10E1"/>
    <w:rsid w:val="003D11E3"/>
    <w:rsid w:val="003D24EE"/>
    <w:rsid w:val="003D465E"/>
    <w:rsid w:val="003D4ED7"/>
    <w:rsid w:val="003D6EDB"/>
    <w:rsid w:val="003D7AF9"/>
    <w:rsid w:val="003E460A"/>
    <w:rsid w:val="003E53DD"/>
    <w:rsid w:val="003E680E"/>
    <w:rsid w:val="003E7654"/>
    <w:rsid w:val="003F3133"/>
    <w:rsid w:val="003F36F9"/>
    <w:rsid w:val="003F3FA9"/>
    <w:rsid w:val="003F5397"/>
    <w:rsid w:val="003F59F4"/>
    <w:rsid w:val="003F6344"/>
    <w:rsid w:val="003F6D4D"/>
    <w:rsid w:val="0040091F"/>
    <w:rsid w:val="00400B29"/>
    <w:rsid w:val="004031FB"/>
    <w:rsid w:val="00403A0D"/>
    <w:rsid w:val="00403FA8"/>
    <w:rsid w:val="004057EA"/>
    <w:rsid w:val="004078A6"/>
    <w:rsid w:val="00410D30"/>
    <w:rsid w:val="00415DF2"/>
    <w:rsid w:val="004169AF"/>
    <w:rsid w:val="00417946"/>
    <w:rsid w:val="00417DA1"/>
    <w:rsid w:val="004210DE"/>
    <w:rsid w:val="004240AC"/>
    <w:rsid w:val="00424AB1"/>
    <w:rsid w:val="00424D31"/>
    <w:rsid w:val="004260D2"/>
    <w:rsid w:val="004267A7"/>
    <w:rsid w:val="00427C44"/>
    <w:rsid w:val="00430086"/>
    <w:rsid w:val="00431602"/>
    <w:rsid w:val="00433224"/>
    <w:rsid w:val="00435593"/>
    <w:rsid w:val="00436705"/>
    <w:rsid w:val="004374DA"/>
    <w:rsid w:val="00441671"/>
    <w:rsid w:val="00441DE5"/>
    <w:rsid w:val="004432A3"/>
    <w:rsid w:val="00445056"/>
    <w:rsid w:val="004455D3"/>
    <w:rsid w:val="00445E6B"/>
    <w:rsid w:val="0044679F"/>
    <w:rsid w:val="004471A0"/>
    <w:rsid w:val="004474CB"/>
    <w:rsid w:val="00451CDA"/>
    <w:rsid w:val="0045507C"/>
    <w:rsid w:val="00457BF1"/>
    <w:rsid w:val="0046116B"/>
    <w:rsid w:val="004620B6"/>
    <w:rsid w:val="004625CC"/>
    <w:rsid w:val="0046260D"/>
    <w:rsid w:val="00465063"/>
    <w:rsid w:val="004652CF"/>
    <w:rsid w:val="004668DB"/>
    <w:rsid w:val="0046718A"/>
    <w:rsid w:val="00467457"/>
    <w:rsid w:val="0047092D"/>
    <w:rsid w:val="004725CD"/>
    <w:rsid w:val="00472CDD"/>
    <w:rsid w:val="00474236"/>
    <w:rsid w:val="00474A1E"/>
    <w:rsid w:val="00476855"/>
    <w:rsid w:val="00477090"/>
    <w:rsid w:val="0048039E"/>
    <w:rsid w:val="004813C9"/>
    <w:rsid w:val="00483E06"/>
    <w:rsid w:val="0048486F"/>
    <w:rsid w:val="00484CC6"/>
    <w:rsid w:val="00484D0B"/>
    <w:rsid w:val="00485D18"/>
    <w:rsid w:val="00487337"/>
    <w:rsid w:val="004878FC"/>
    <w:rsid w:val="00487D67"/>
    <w:rsid w:val="00491828"/>
    <w:rsid w:val="00492013"/>
    <w:rsid w:val="00493579"/>
    <w:rsid w:val="00494A45"/>
    <w:rsid w:val="004955AA"/>
    <w:rsid w:val="00496615"/>
    <w:rsid w:val="004966C8"/>
    <w:rsid w:val="00496A90"/>
    <w:rsid w:val="004A00C5"/>
    <w:rsid w:val="004A0536"/>
    <w:rsid w:val="004A06D2"/>
    <w:rsid w:val="004A14CA"/>
    <w:rsid w:val="004A1F1E"/>
    <w:rsid w:val="004A256A"/>
    <w:rsid w:val="004A603F"/>
    <w:rsid w:val="004A7AF8"/>
    <w:rsid w:val="004B09F3"/>
    <w:rsid w:val="004B1A84"/>
    <w:rsid w:val="004B348E"/>
    <w:rsid w:val="004B4D8F"/>
    <w:rsid w:val="004B6846"/>
    <w:rsid w:val="004B7647"/>
    <w:rsid w:val="004B7E0A"/>
    <w:rsid w:val="004C1197"/>
    <w:rsid w:val="004C1B7D"/>
    <w:rsid w:val="004C400F"/>
    <w:rsid w:val="004C4BFC"/>
    <w:rsid w:val="004C5BC9"/>
    <w:rsid w:val="004C5F2B"/>
    <w:rsid w:val="004C602A"/>
    <w:rsid w:val="004C6FD0"/>
    <w:rsid w:val="004C76C6"/>
    <w:rsid w:val="004D104C"/>
    <w:rsid w:val="004D1450"/>
    <w:rsid w:val="004D3DB3"/>
    <w:rsid w:val="004D3F50"/>
    <w:rsid w:val="004D44A1"/>
    <w:rsid w:val="004D4E1B"/>
    <w:rsid w:val="004D7C8F"/>
    <w:rsid w:val="004E07ED"/>
    <w:rsid w:val="004E0C6A"/>
    <w:rsid w:val="004E1D66"/>
    <w:rsid w:val="004E243B"/>
    <w:rsid w:val="004E4C01"/>
    <w:rsid w:val="004E580F"/>
    <w:rsid w:val="004E7226"/>
    <w:rsid w:val="004E7265"/>
    <w:rsid w:val="004E74E1"/>
    <w:rsid w:val="004E76AA"/>
    <w:rsid w:val="004F38FB"/>
    <w:rsid w:val="004F3D0B"/>
    <w:rsid w:val="004F3F1C"/>
    <w:rsid w:val="004F5B90"/>
    <w:rsid w:val="004F7B9E"/>
    <w:rsid w:val="005001C7"/>
    <w:rsid w:val="00500809"/>
    <w:rsid w:val="0050317B"/>
    <w:rsid w:val="0050388A"/>
    <w:rsid w:val="00506C6A"/>
    <w:rsid w:val="0050793A"/>
    <w:rsid w:val="005128BE"/>
    <w:rsid w:val="00514553"/>
    <w:rsid w:val="00516EBC"/>
    <w:rsid w:val="00520105"/>
    <w:rsid w:val="0052636B"/>
    <w:rsid w:val="005268C8"/>
    <w:rsid w:val="00530B3A"/>
    <w:rsid w:val="005314AF"/>
    <w:rsid w:val="00533C02"/>
    <w:rsid w:val="00534A17"/>
    <w:rsid w:val="00535340"/>
    <w:rsid w:val="005366C7"/>
    <w:rsid w:val="00541E20"/>
    <w:rsid w:val="00542603"/>
    <w:rsid w:val="00542A41"/>
    <w:rsid w:val="00542CE7"/>
    <w:rsid w:val="00542F6B"/>
    <w:rsid w:val="005505C7"/>
    <w:rsid w:val="00552636"/>
    <w:rsid w:val="00552B88"/>
    <w:rsid w:val="00553767"/>
    <w:rsid w:val="00553B1F"/>
    <w:rsid w:val="005549C3"/>
    <w:rsid w:val="00554D51"/>
    <w:rsid w:val="005569AB"/>
    <w:rsid w:val="00561731"/>
    <w:rsid w:val="005625C3"/>
    <w:rsid w:val="0056370D"/>
    <w:rsid w:val="00565287"/>
    <w:rsid w:val="0056568D"/>
    <w:rsid w:val="00571CE3"/>
    <w:rsid w:val="005721CF"/>
    <w:rsid w:val="00574294"/>
    <w:rsid w:val="00580CB7"/>
    <w:rsid w:val="00581377"/>
    <w:rsid w:val="00583B1D"/>
    <w:rsid w:val="00584B86"/>
    <w:rsid w:val="00585C49"/>
    <w:rsid w:val="00586246"/>
    <w:rsid w:val="00586A94"/>
    <w:rsid w:val="0059077F"/>
    <w:rsid w:val="00590D43"/>
    <w:rsid w:val="00591A77"/>
    <w:rsid w:val="00592DA7"/>
    <w:rsid w:val="005936AF"/>
    <w:rsid w:val="005936E6"/>
    <w:rsid w:val="00594EF6"/>
    <w:rsid w:val="005961CC"/>
    <w:rsid w:val="00597313"/>
    <w:rsid w:val="005A0D4C"/>
    <w:rsid w:val="005A1017"/>
    <w:rsid w:val="005A1B82"/>
    <w:rsid w:val="005A2780"/>
    <w:rsid w:val="005A538B"/>
    <w:rsid w:val="005A5F72"/>
    <w:rsid w:val="005A742B"/>
    <w:rsid w:val="005B1C78"/>
    <w:rsid w:val="005B34C7"/>
    <w:rsid w:val="005B36EF"/>
    <w:rsid w:val="005B49A4"/>
    <w:rsid w:val="005C0312"/>
    <w:rsid w:val="005C1372"/>
    <w:rsid w:val="005C17F4"/>
    <w:rsid w:val="005C37F1"/>
    <w:rsid w:val="005C4656"/>
    <w:rsid w:val="005C49CF"/>
    <w:rsid w:val="005C6733"/>
    <w:rsid w:val="005D3A25"/>
    <w:rsid w:val="005D5E26"/>
    <w:rsid w:val="005D6896"/>
    <w:rsid w:val="005E0B2F"/>
    <w:rsid w:val="005E2DEE"/>
    <w:rsid w:val="005E53F8"/>
    <w:rsid w:val="005E6450"/>
    <w:rsid w:val="005E74A8"/>
    <w:rsid w:val="005F05F7"/>
    <w:rsid w:val="005F16F9"/>
    <w:rsid w:val="005F6C61"/>
    <w:rsid w:val="005F7230"/>
    <w:rsid w:val="005F7392"/>
    <w:rsid w:val="00600B53"/>
    <w:rsid w:val="00603A84"/>
    <w:rsid w:val="0060409B"/>
    <w:rsid w:val="006045E5"/>
    <w:rsid w:val="0060666C"/>
    <w:rsid w:val="006072C7"/>
    <w:rsid w:val="00612B30"/>
    <w:rsid w:val="00615288"/>
    <w:rsid w:val="006153F5"/>
    <w:rsid w:val="00615A91"/>
    <w:rsid w:val="00616BC7"/>
    <w:rsid w:val="00617407"/>
    <w:rsid w:val="0061747F"/>
    <w:rsid w:val="00617650"/>
    <w:rsid w:val="00622748"/>
    <w:rsid w:val="006239E3"/>
    <w:rsid w:val="00625078"/>
    <w:rsid w:val="00626574"/>
    <w:rsid w:val="00627546"/>
    <w:rsid w:val="00627D68"/>
    <w:rsid w:val="006310CB"/>
    <w:rsid w:val="0063698A"/>
    <w:rsid w:val="00640268"/>
    <w:rsid w:val="00640A7B"/>
    <w:rsid w:val="00641555"/>
    <w:rsid w:val="006417AB"/>
    <w:rsid w:val="00643835"/>
    <w:rsid w:val="0064424C"/>
    <w:rsid w:val="00644A7D"/>
    <w:rsid w:val="006477EF"/>
    <w:rsid w:val="006543CA"/>
    <w:rsid w:val="00654DAC"/>
    <w:rsid w:val="0065736E"/>
    <w:rsid w:val="006576C2"/>
    <w:rsid w:val="00662355"/>
    <w:rsid w:val="00664695"/>
    <w:rsid w:val="006675C8"/>
    <w:rsid w:val="0067134F"/>
    <w:rsid w:val="0067148A"/>
    <w:rsid w:val="006728C9"/>
    <w:rsid w:val="006735B0"/>
    <w:rsid w:val="006736E4"/>
    <w:rsid w:val="0067556F"/>
    <w:rsid w:val="006765C1"/>
    <w:rsid w:val="00677A2F"/>
    <w:rsid w:val="006802BC"/>
    <w:rsid w:val="00684131"/>
    <w:rsid w:val="00684EA9"/>
    <w:rsid w:val="0069007D"/>
    <w:rsid w:val="00690F04"/>
    <w:rsid w:val="006911C1"/>
    <w:rsid w:val="00691349"/>
    <w:rsid w:val="00692438"/>
    <w:rsid w:val="00693147"/>
    <w:rsid w:val="006943F4"/>
    <w:rsid w:val="00695FA0"/>
    <w:rsid w:val="00696784"/>
    <w:rsid w:val="006A129D"/>
    <w:rsid w:val="006A2FA0"/>
    <w:rsid w:val="006A3D83"/>
    <w:rsid w:val="006A45F6"/>
    <w:rsid w:val="006A5061"/>
    <w:rsid w:val="006A550F"/>
    <w:rsid w:val="006A5841"/>
    <w:rsid w:val="006A5AE7"/>
    <w:rsid w:val="006A5CDD"/>
    <w:rsid w:val="006A7214"/>
    <w:rsid w:val="006A770A"/>
    <w:rsid w:val="006B58A5"/>
    <w:rsid w:val="006B7475"/>
    <w:rsid w:val="006C0547"/>
    <w:rsid w:val="006C141B"/>
    <w:rsid w:val="006C322C"/>
    <w:rsid w:val="006C4546"/>
    <w:rsid w:val="006C4E00"/>
    <w:rsid w:val="006C4F17"/>
    <w:rsid w:val="006C58F4"/>
    <w:rsid w:val="006C660F"/>
    <w:rsid w:val="006D03D4"/>
    <w:rsid w:val="006D0D5B"/>
    <w:rsid w:val="006D139C"/>
    <w:rsid w:val="006D16B4"/>
    <w:rsid w:val="006D1851"/>
    <w:rsid w:val="006D1F7D"/>
    <w:rsid w:val="006D2920"/>
    <w:rsid w:val="006D6993"/>
    <w:rsid w:val="006E1CBC"/>
    <w:rsid w:val="006E1F7A"/>
    <w:rsid w:val="006E2679"/>
    <w:rsid w:val="006E30E9"/>
    <w:rsid w:val="006E4A3E"/>
    <w:rsid w:val="006E6672"/>
    <w:rsid w:val="006E6B2B"/>
    <w:rsid w:val="006F1E44"/>
    <w:rsid w:val="006F24FE"/>
    <w:rsid w:val="006F272A"/>
    <w:rsid w:val="006F4043"/>
    <w:rsid w:val="006F4A18"/>
    <w:rsid w:val="006F55EC"/>
    <w:rsid w:val="00700088"/>
    <w:rsid w:val="00702CE2"/>
    <w:rsid w:val="00705795"/>
    <w:rsid w:val="00705F0B"/>
    <w:rsid w:val="00706CF0"/>
    <w:rsid w:val="00713329"/>
    <w:rsid w:val="00713467"/>
    <w:rsid w:val="00716A34"/>
    <w:rsid w:val="0071723F"/>
    <w:rsid w:val="00717787"/>
    <w:rsid w:val="007212EA"/>
    <w:rsid w:val="00722940"/>
    <w:rsid w:val="00723E5C"/>
    <w:rsid w:val="0072400C"/>
    <w:rsid w:val="007245C6"/>
    <w:rsid w:val="0072655B"/>
    <w:rsid w:val="00726E32"/>
    <w:rsid w:val="007303CC"/>
    <w:rsid w:val="00732509"/>
    <w:rsid w:val="00732F16"/>
    <w:rsid w:val="00733435"/>
    <w:rsid w:val="007334AE"/>
    <w:rsid w:val="007338AB"/>
    <w:rsid w:val="00736AB9"/>
    <w:rsid w:val="0074045C"/>
    <w:rsid w:val="007440FD"/>
    <w:rsid w:val="007450A1"/>
    <w:rsid w:val="0074556D"/>
    <w:rsid w:val="007513D5"/>
    <w:rsid w:val="00752BFF"/>
    <w:rsid w:val="00754C1D"/>
    <w:rsid w:val="00761103"/>
    <w:rsid w:val="00761DC5"/>
    <w:rsid w:val="00762669"/>
    <w:rsid w:val="00764843"/>
    <w:rsid w:val="00764ADB"/>
    <w:rsid w:val="00764B5C"/>
    <w:rsid w:val="00764E5C"/>
    <w:rsid w:val="007744C7"/>
    <w:rsid w:val="0077468F"/>
    <w:rsid w:val="0077731B"/>
    <w:rsid w:val="00777EFE"/>
    <w:rsid w:val="0078025E"/>
    <w:rsid w:val="00782119"/>
    <w:rsid w:val="00785A25"/>
    <w:rsid w:val="0078618C"/>
    <w:rsid w:val="00792A75"/>
    <w:rsid w:val="00793C2E"/>
    <w:rsid w:val="007A058C"/>
    <w:rsid w:val="007A2E11"/>
    <w:rsid w:val="007A7A57"/>
    <w:rsid w:val="007B2DCF"/>
    <w:rsid w:val="007B48CF"/>
    <w:rsid w:val="007B562B"/>
    <w:rsid w:val="007B58CF"/>
    <w:rsid w:val="007B620E"/>
    <w:rsid w:val="007B667F"/>
    <w:rsid w:val="007B7876"/>
    <w:rsid w:val="007C1680"/>
    <w:rsid w:val="007C2B32"/>
    <w:rsid w:val="007C306E"/>
    <w:rsid w:val="007C5FB0"/>
    <w:rsid w:val="007C6BA2"/>
    <w:rsid w:val="007C76BE"/>
    <w:rsid w:val="007D08E2"/>
    <w:rsid w:val="007D0FCC"/>
    <w:rsid w:val="007D1623"/>
    <w:rsid w:val="007D1E46"/>
    <w:rsid w:val="007D374D"/>
    <w:rsid w:val="007D3EE4"/>
    <w:rsid w:val="007D6CDB"/>
    <w:rsid w:val="007D72EB"/>
    <w:rsid w:val="007E04A5"/>
    <w:rsid w:val="007E3B59"/>
    <w:rsid w:val="007E525F"/>
    <w:rsid w:val="007E7602"/>
    <w:rsid w:val="007F0542"/>
    <w:rsid w:val="007F0602"/>
    <w:rsid w:val="007F1541"/>
    <w:rsid w:val="007F269C"/>
    <w:rsid w:val="007F446D"/>
    <w:rsid w:val="007F44F5"/>
    <w:rsid w:val="007F4DA1"/>
    <w:rsid w:val="007F525D"/>
    <w:rsid w:val="007F5A81"/>
    <w:rsid w:val="007F650D"/>
    <w:rsid w:val="008011AF"/>
    <w:rsid w:val="008018F5"/>
    <w:rsid w:val="00801C8A"/>
    <w:rsid w:val="00801D12"/>
    <w:rsid w:val="00801D67"/>
    <w:rsid w:val="00802A42"/>
    <w:rsid w:val="00803242"/>
    <w:rsid w:val="00803B03"/>
    <w:rsid w:val="00803BFF"/>
    <w:rsid w:val="0080426B"/>
    <w:rsid w:val="0080667E"/>
    <w:rsid w:val="00806A5E"/>
    <w:rsid w:val="00806C61"/>
    <w:rsid w:val="008071F1"/>
    <w:rsid w:val="008074B0"/>
    <w:rsid w:val="008104A2"/>
    <w:rsid w:val="008104A3"/>
    <w:rsid w:val="008138C9"/>
    <w:rsid w:val="00820077"/>
    <w:rsid w:val="00820771"/>
    <w:rsid w:val="0082295F"/>
    <w:rsid w:val="00823C37"/>
    <w:rsid w:val="00824A4A"/>
    <w:rsid w:val="00825D51"/>
    <w:rsid w:val="0082634B"/>
    <w:rsid w:val="00831512"/>
    <w:rsid w:val="0083194A"/>
    <w:rsid w:val="0083223B"/>
    <w:rsid w:val="00832BD5"/>
    <w:rsid w:val="00833CD6"/>
    <w:rsid w:val="0083474B"/>
    <w:rsid w:val="00837833"/>
    <w:rsid w:val="0084194E"/>
    <w:rsid w:val="00844961"/>
    <w:rsid w:val="0084795E"/>
    <w:rsid w:val="008504F0"/>
    <w:rsid w:val="00854145"/>
    <w:rsid w:val="00855ED0"/>
    <w:rsid w:val="00856A35"/>
    <w:rsid w:val="008633A6"/>
    <w:rsid w:val="008649CF"/>
    <w:rsid w:val="008661D8"/>
    <w:rsid w:val="00866B15"/>
    <w:rsid w:val="00867619"/>
    <w:rsid w:val="0086791F"/>
    <w:rsid w:val="00867CB2"/>
    <w:rsid w:val="008702BD"/>
    <w:rsid w:val="00870555"/>
    <w:rsid w:val="00871D90"/>
    <w:rsid w:val="00874608"/>
    <w:rsid w:val="00875EA0"/>
    <w:rsid w:val="00876970"/>
    <w:rsid w:val="00883C9C"/>
    <w:rsid w:val="0088496B"/>
    <w:rsid w:val="00885AA2"/>
    <w:rsid w:val="00886389"/>
    <w:rsid w:val="008917C3"/>
    <w:rsid w:val="0089228A"/>
    <w:rsid w:val="00895C4A"/>
    <w:rsid w:val="00897D27"/>
    <w:rsid w:val="008A2B74"/>
    <w:rsid w:val="008A6CF2"/>
    <w:rsid w:val="008B06DA"/>
    <w:rsid w:val="008B2063"/>
    <w:rsid w:val="008B6CFD"/>
    <w:rsid w:val="008C0A29"/>
    <w:rsid w:val="008C1352"/>
    <w:rsid w:val="008C589A"/>
    <w:rsid w:val="008C5B07"/>
    <w:rsid w:val="008C5F48"/>
    <w:rsid w:val="008C79D5"/>
    <w:rsid w:val="008D06FD"/>
    <w:rsid w:val="008D0AB2"/>
    <w:rsid w:val="008D2F34"/>
    <w:rsid w:val="008D3A31"/>
    <w:rsid w:val="008D4AF4"/>
    <w:rsid w:val="008D57DE"/>
    <w:rsid w:val="008D78E8"/>
    <w:rsid w:val="008E0241"/>
    <w:rsid w:val="008E1B0F"/>
    <w:rsid w:val="008E239E"/>
    <w:rsid w:val="008E3BD4"/>
    <w:rsid w:val="008E3F22"/>
    <w:rsid w:val="008E5BE2"/>
    <w:rsid w:val="008E60F6"/>
    <w:rsid w:val="008F00E4"/>
    <w:rsid w:val="008F04EE"/>
    <w:rsid w:val="008F0C7A"/>
    <w:rsid w:val="008F1099"/>
    <w:rsid w:val="008F33A1"/>
    <w:rsid w:val="008F5FCF"/>
    <w:rsid w:val="008F6DFE"/>
    <w:rsid w:val="00901710"/>
    <w:rsid w:val="00904232"/>
    <w:rsid w:val="009044AC"/>
    <w:rsid w:val="009060A9"/>
    <w:rsid w:val="00906EE7"/>
    <w:rsid w:val="009070C7"/>
    <w:rsid w:val="00907B99"/>
    <w:rsid w:val="00911EDF"/>
    <w:rsid w:val="00915B12"/>
    <w:rsid w:val="00916083"/>
    <w:rsid w:val="0091712D"/>
    <w:rsid w:val="00921233"/>
    <w:rsid w:val="00926397"/>
    <w:rsid w:val="00927959"/>
    <w:rsid w:val="00927AF0"/>
    <w:rsid w:val="0093301E"/>
    <w:rsid w:val="009331AF"/>
    <w:rsid w:val="0093339B"/>
    <w:rsid w:val="00934C0A"/>
    <w:rsid w:val="0093531C"/>
    <w:rsid w:val="009418F0"/>
    <w:rsid w:val="00941FAD"/>
    <w:rsid w:val="009427E7"/>
    <w:rsid w:val="00942B6E"/>
    <w:rsid w:val="00943A31"/>
    <w:rsid w:val="009444BE"/>
    <w:rsid w:val="00944A04"/>
    <w:rsid w:val="00945495"/>
    <w:rsid w:val="00945E0B"/>
    <w:rsid w:val="00947245"/>
    <w:rsid w:val="009479DC"/>
    <w:rsid w:val="0095014D"/>
    <w:rsid w:val="0095312B"/>
    <w:rsid w:val="009532D8"/>
    <w:rsid w:val="0095654C"/>
    <w:rsid w:val="009567A7"/>
    <w:rsid w:val="009572C4"/>
    <w:rsid w:val="00957D5C"/>
    <w:rsid w:val="00960792"/>
    <w:rsid w:val="009617A0"/>
    <w:rsid w:val="0096266F"/>
    <w:rsid w:val="0096290C"/>
    <w:rsid w:val="009642FA"/>
    <w:rsid w:val="00964DA1"/>
    <w:rsid w:val="00964FEF"/>
    <w:rsid w:val="00965ADA"/>
    <w:rsid w:val="009703DE"/>
    <w:rsid w:val="00971181"/>
    <w:rsid w:val="00971372"/>
    <w:rsid w:val="00972685"/>
    <w:rsid w:val="009747B3"/>
    <w:rsid w:val="00974997"/>
    <w:rsid w:val="00975744"/>
    <w:rsid w:val="00980F0D"/>
    <w:rsid w:val="009817C6"/>
    <w:rsid w:val="00983E35"/>
    <w:rsid w:val="00983EFA"/>
    <w:rsid w:val="00984160"/>
    <w:rsid w:val="009872E6"/>
    <w:rsid w:val="00987C32"/>
    <w:rsid w:val="00991E02"/>
    <w:rsid w:val="00992E80"/>
    <w:rsid w:val="00993221"/>
    <w:rsid w:val="00993251"/>
    <w:rsid w:val="00994493"/>
    <w:rsid w:val="00997350"/>
    <w:rsid w:val="009973A3"/>
    <w:rsid w:val="009A2526"/>
    <w:rsid w:val="009A331C"/>
    <w:rsid w:val="009A6909"/>
    <w:rsid w:val="009A6DB5"/>
    <w:rsid w:val="009A70B1"/>
    <w:rsid w:val="009A70E9"/>
    <w:rsid w:val="009A7BBD"/>
    <w:rsid w:val="009A7DE4"/>
    <w:rsid w:val="009B1092"/>
    <w:rsid w:val="009B27D9"/>
    <w:rsid w:val="009B345B"/>
    <w:rsid w:val="009B41D3"/>
    <w:rsid w:val="009B748D"/>
    <w:rsid w:val="009C12D4"/>
    <w:rsid w:val="009C3D60"/>
    <w:rsid w:val="009C4B3C"/>
    <w:rsid w:val="009C5A20"/>
    <w:rsid w:val="009C6CAE"/>
    <w:rsid w:val="009C78BD"/>
    <w:rsid w:val="009D2183"/>
    <w:rsid w:val="009D5B95"/>
    <w:rsid w:val="009D6DDF"/>
    <w:rsid w:val="009E041D"/>
    <w:rsid w:val="009E197D"/>
    <w:rsid w:val="009E2EC1"/>
    <w:rsid w:val="009E3A20"/>
    <w:rsid w:val="009E5347"/>
    <w:rsid w:val="009E596F"/>
    <w:rsid w:val="009E5B5C"/>
    <w:rsid w:val="009E5FD6"/>
    <w:rsid w:val="009E63E2"/>
    <w:rsid w:val="009F129E"/>
    <w:rsid w:val="009F31FE"/>
    <w:rsid w:val="009F7306"/>
    <w:rsid w:val="009F7B45"/>
    <w:rsid w:val="00A03CDC"/>
    <w:rsid w:val="00A062BD"/>
    <w:rsid w:val="00A07838"/>
    <w:rsid w:val="00A12070"/>
    <w:rsid w:val="00A12456"/>
    <w:rsid w:val="00A13851"/>
    <w:rsid w:val="00A1567D"/>
    <w:rsid w:val="00A165E0"/>
    <w:rsid w:val="00A16D95"/>
    <w:rsid w:val="00A16E08"/>
    <w:rsid w:val="00A170EB"/>
    <w:rsid w:val="00A216AA"/>
    <w:rsid w:val="00A23C42"/>
    <w:rsid w:val="00A24022"/>
    <w:rsid w:val="00A268E6"/>
    <w:rsid w:val="00A30FE1"/>
    <w:rsid w:val="00A32CA2"/>
    <w:rsid w:val="00A351E5"/>
    <w:rsid w:val="00A35E46"/>
    <w:rsid w:val="00A364B0"/>
    <w:rsid w:val="00A37EB2"/>
    <w:rsid w:val="00A41947"/>
    <w:rsid w:val="00A42659"/>
    <w:rsid w:val="00A453BC"/>
    <w:rsid w:val="00A45C9D"/>
    <w:rsid w:val="00A50112"/>
    <w:rsid w:val="00A5053E"/>
    <w:rsid w:val="00A53CC1"/>
    <w:rsid w:val="00A5703F"/>
    <w:rsid w:val="00A57119"/>
    <w:rsid w:val="00A5720A"/>
    <w:rsid w:val="00A62970"/>
    <w:rsid w:val="00A6329B"/>
    <w:rsid w:val="00A66661"/>
    <w:rsid w:val="00A66BE5"/>
    <w:rsid w:val="00A670BD"/>
    <w:rsid w:val="00A671EA"/>
    <w:rsid w:val="00A6734E"/>
    <w:rsid w:val="00A67F6B"/>
    <w:rsid w:val="00A701BB"/>
    <w:rsid w:val="00A73C5B"/>
    <w:rsid w:val="00A76D82"/>
    <w:rsid w:val="00A813E5"/>
    <w:rsid w:val="00A82EF2"/>
    <w:rsid w:val="00A83254"/>
    <w:rsid w:val="00A86549"/>
    <w:rsid w:val="00A87603"/>
    <w:rsid w:val="00A878D2"/>
    <w:rsid w:val="00A90F34"/>
    <w:rsid w:val="00A94163"/>
    <w:rsid w:val="00AA0D90"/>
    <w:rsid w:val="00AA1B81"/>
    <w:rsid w:val="00AA2945"/>
    <w:rsid w:val="00AA318A"/>
    <w:rsid w:val="00AA39A1"/>
    <w:rsid w:val="00AA400B"/>
    <w:rsid w:val="00AA4222"/>
    <w:rsid w:val="00AA518C"/>
    <w:rsid w:val="00AA52D7"/>
    <w:rsid w:val="00AA5AA0"/>
    <w:rsid w:val="00AB1831"/>
    <w:rsid w:val="00AB5707"/>
    <w:rsid w:val="00AB5752"/>
    <w:rsid w:val="00AB5C10"/>
    <w:rsid w:val="00AB6216"/>
    <w:rsid w:val="00AB65BD"/>
    <w:rsid w:val="00AC2781"/>
    <w:rsid w:val="00AC3D29"/>
    <w:rsid w:val="00AC41FF"/>
    <w:rsid w:val="00AC68AA"/>
    <w:rsid w:val="00AD0E6E"/>
    <w:rsid w:val="00AD2AC1"/>
    <w:rsid w:val="00AD33BB"/>
    <w:rsid w:val="00AD3BEE"/>
    <w:rsid w:val="00AD73FD"/>
    <w:rsid w:val="00AE1425"/>
    <w:rsid w:val="00AE2C54"/>
    <w:rsid w:val="00AE2D98"/>
    <w:rsid w:val="00AE3DC8"/>
    <w:rsid w:val="00AE5B5C"/>
    <w:rsid w:val="00AE5DA7"/>
    <w:rsid w:val="00AE5E71"/>
    <w:rsid w:val="00AE7148"/>
    <w:rsid w:val="00AF0EC8"/>
    <w:rsid w:val="00AF19CE"/>
    <w:rsid w:val="00AF280A"/>
    <w:rsid w:val="00AF4CFB"/>
    <w:rsid w:val="00AF6188"/>
    <w:rsid w:val="00B000AB"/>
    <w:rsid w:val="00B00217"/>
    <w:rsid w:val="00B0068E"/>
    <w:rsid w:val="00B00CB2"/>
    <w:rsid w:val="00B01CFF"/>
    <w:rsid w:val="00B029B4"/>
    <w:rsid w:val="00B0471E"/>
    <w:rsid w:val="00B04AA9"/>
    <w:rsid w:val="00B0586E"/>
    <w:rsid w:val="00B059A3"/>
    <w:rsid w:val="00B059EA"/>
    <w:rsid w:val="00B062A6"/>
    <w:rsid w:val="00B075BB"/>
    <w:rsid w:val="00B1073A"/>
    <w:rsid w:val="00B129DD"/>
    <w:rsid w:val="00B1590F"/>
    <w:rsid w:val="00B17F79"/>
    <w:rsid w:val="00B20381"/>
    <w:rsid w:val="00B20F22"/>
    <w:rsid w:val="00B23970"/>
    <w:rsid w:val="00B252DF"/>
    <w:rsid w:val="00B269CE"/>
    <w:rsid w:val="00B26CFA"/>
    <w:rsid w:val="00B27200"/>
    <w:rsid w:val="00B27C06"/>
    <w:rsid w:val="00B30346"/>
    <w:rsid w:val="00B3193E"/>
    <w:rsid w:val="00B341D2"/>
    <w:rsid w:val="00B34A63"/>
    <w:rsid w:val="00B36660"/>
    <w:rsid w:val="00B37E8A"/>
    <w:rsid w:val="00B408C2"/>
    <w:rsid w:val="00B412DB"/>
    <w:rsid w:val="00B420A9"/>
    <w:rsid w:val="00B42FB2"/>
    <w:rsid w:val="00B43DE8"/>
    <w:rsid w:val="00B44188"/>
    <w:rsid w:val="00B459E5"/>
    <w:rsid w:val="00B4682B"/>
    <w:rsid w:val="00B4707D"/>
    <w:rsid w:val="00B47C69"/>
    <w:rsid w:val="00B5064F"/>
    <w:rsid w:val="00B51003"/>
    <w:rsid w:val="00B51E93"/>
    <w:rsid w:val="00B53038"/>
    <w:rsid w:val="00B539C1"/>
    <w:rsid w:val="00B55C3F"/>
    <w:rsid w:val="00B5688C"/>
    <w:rsid w:val="00B63973"/>
    <w:rsid w:val="00B63FDD"/>
    <w:rsid w:val="00B641CD"/>
    <w:rsid w:val="00B67614"/>
    <w:rsid w:val="00B67A72"/>
    <w:rsid w:val="00B710EA"/>
    <w:rsid w:val="00B7464F"/>
    <w:rsid w:val="00B75480"/>
    <w:rsid w:val="00B75F64"/>
    <w:rsid w:val="00B77AA9"/>
    <w:rsid w:val="00B80820"/>
    <w:rsid w:val="00B80939"/>
    <w:rsid w:val="00B84B6E"/>
    <w:rsid w:val="00B84E27"/>
    <w:rsid w:val="00B85424"/>
    <w:rsid w:val="00B85EDC"/>
    <w:rsid w:val="00B862B9"/>
    <w:rsid w:val="00B90E1F"/>
    <w:rsid w:val="00B94352"/>
    <w:rsid w:val="00B95DE7"/>
    <w:rsid w:val="00B95EAE"/>
    <w:rsid w:val="00B9629A"/>
    <w:rsid w:val="00BA04FD"/>
    <w:rsid w:val="00BA0ACD"/>
    <w:rsid w:val="00BA115F"/>
    <w:rsid w:val="00BA1F12"/>
    <w:rsid w:val="00BA1F56"/>
    <w:rsid w:val="00BA2928"/>
    <w:rsid w:val="00BA517B"/>
    <w:rsid w:val="00BA553E"/>
    <w:rsid w:val="00BA5855"/>
    <w:rsid w:val="00BB12D6"/>
    <w:rsid w:val="00BB14D0"/>
    <w:rsid w:val="00BB2756"/>
    <w:rsid w:val="00BB3808"/>
    <w:rsid w:val="00BB4043"/>
    <w:rsid w:val="00BB557F"/>
    <w:rsid w:val="00BB5CE2"/>
    <w:rsid w:val="00BB669E"/>
    <w:rsid w:val="00BB6FA0"/>
    <w:rsid w:val="00BB7AF0"/>
    <w:rsid w:val="00BC0A35"/>
    <w:rsid w:val="00BC421B"/>
    <w:rsid w:val="00BC4AC4"/>
    <w:rsid w:val="00BC5E09"/>
    <w:rsid w:val="00BC675C"/>
    <w:rsid w:val="00BC7182"/>
    <w:rsid w:val="00BD0C15"/>
    <w:rsid w:val="00BD1633"/>
    <w:rsid w:val="00BE23AF"/>
    <w:rsid w:val="00BE57A3"/>
    <w:rsid w:val="00BE7C27"/>
    <w:rsid w:val="00BF0B0D"/>
    <w:rsid w:val="00BF0B67"/>
    <w:rsid w:val="00BF1DA9"/>
    <w:rsid w:val="00BF22D8"/>
    <w:rsid w:val="00BF29A1"/>
    <w:rsid w:val="00BF4BE3"/>
    <w:rsid w:val="00BF6429"/>
    <w:rsid w:val="00BF78C9"/>
    <w:rsid w:val="00BF7BBE"/>
    <w:rsid w:val="00C01E6A"/>
    <w:rsid w:val="00C02A06"/>
    <w:rsid w:val="00C02B11"/>
    <w:rsid w:val="00C03FB2"/>
    <w:rsid w:val="00C04DFB"/>
    <w:rsid w:val="00C050DC"/>
    <w:rsid w:val="00C13B7B"/>
    <w:rsid w:val="00C14341"/>
    <w:rsid w:val="00C1533A"/>
    <w:rsid w:val="00C1544C"/>
    <w:rsid w:val="00C166BC"/>
    <w:rsid w:val="00C17689"/>
    <w:rsid w:val="00C20AD8"/>
    <w:rsid w:val="00C23EAA"/>
    <w:rsid w:val="00C2652F"/>
    <w:rsid w:val="00C3219E"/>
    <w:rsid w:val="00C3221E"/>
    <w:rsid w:val="00C32A4E"/>
    <w:rsid w:val="00C33FF5"/>
    <w:rsid w:val="00C34307"/>
    <w:rsid w:val="00C35394"/>
    <w:rsid w:val="00C3590D"/>
    <w:rsid w:val="00C3637A"/>
    <w:rsid w:val="00C3659E"/>
    <w:rsid w:val="00C36E02"/>
    <w:rsid w:val="00C36E4C"/>
    <w:rsid w:val="00C36EF2"/>
    <w:rsid w:val="00C370AD"/>
    <w:rsid w:val="00C3798F"/>
    <w:rsid w:val="00C41E94"/>
    <w:rsid w:val="00C41EBA"/>
    <w:rsid w:val="00C426A0"/>
    <w:rsid w:val="00C43129"/>
    <w:rsid w:val="00C45DA0"/>
    <w:rsid w:val="00C46508"/>
    <w:rsid w:val="00C47C4A"/>
    <w:rsid w:val="00C507FA"/>
    <w:rsid w:val="00C513F5"/>
    <w:rsid w:val="00C51453"/>
    <w:rsid w:val="00C52857"/>
    <w:rsid w:val="00C57523"/>
    <w:rsid w:val="00C60AB2"/>
    <w:rsid w:val="00C610C5"/>
    <w:rsid w:val="00C62784"/>
    <w:rsid w:val="00C62AC7"/>
    <w:rsid w:val="00C62DBC"/>
    <w:rsid w:val="00C63185"/>
    <w:rsid w:val="00C6325E"/>
    <w:rsid w:val="00C66189"/>
    <w:rsid w:val="00C70893"/>
    <w:rsid w:val="00C70F44"/>
    <w:rsid w:val="00C71A8B"/>
    <w:rsid w:val="00C743AE"/>
    <w:rsid w:val="00C74583"/>
    <w:rsid w:val="00C76201"/>
    <w:rsid w:val="00C76F29"/>
    <w:rsid w:val="00C80578"/>
    <w:rsid w:val="00C811D9"/>
    <w:rsid w:val="00C83770"/>
    <w:rsid w:val="00C83E82"/>
    <w:rsid w:val="00C84C63"/>
    <w:rsid w:val="00C85BCA"/>
    <w:rsid w:val="00C85E4E"/>
    <w:rsid w:val="00C866C2"/>
    <w:rsid w:val="00C90275"/>
    <w:rsid w:val="00C92EE8"/>
    <w:rsid w:val="00C940B2"/>
    <w:rsid w:val="00C941B1"/>
    <w:rsid w:val="00C943C9"/>
    <w:rsid w:val="00C9490A"/>
    <w:rsid w:val="00CA0256"/>
    <w:rsid w:val="00CA4746"/>
    <w:rsid w:val="00CA70BE"/>
    <w:rsid w:val="00CA72FA"/>
    <w:rsid w:val="00CB0C58"/>
    <w:rsid w:val="00CB0EC5"/>
    <w:rsid w:val="00CB0ED6"/>
    <w:rsid w:val="00CB105B"/>
    <w:rsid w:val="00CB28D4"/>
    <w:rsid w:val="00CB5075"/>
    <w:rsid w:val="00CB6944"/>
    <w:rsid w:val="00CB6E8E"/>
    <w:rsid w:val="00CC38BB"/>
    <w:rsid w:val="00CC579D"/>
    <w:rsid w:val="00CC7207"/>
    <w:rsid w:val="00CD067F"/>
    <w:rsid w:val="00CD3228"/>
    <w:rsid w:val="00CD4474"/>
    <w:rsid w:val="00CD482B"/>
    <w:rsid w:val="00CE0D2E"/>
    <w:rsid w:val="00CE0D65"/>
    <w:rsid w:val="00CE22E6"/>
    <w:rsid w:val="00CE2AB9"/>
    <w:rsid w:val="00CF2107"/>
    <w:rsid w:val="00CF281E"/>
    <w:rsid w:val="00CF2967"/>
    <w:rsid w:val="00CF3830"/>
    <w:rsid w:val="00CF4910"/>
    <w:rsid w:val="00CF4A01"/>
    <w:rsid w:val="00CF5DD8"/>
    <w:rsid w:val="00CF6CD2"/>
    <w:rsid w:val="00CF78DB"/>
    <w:rsid w:val="00D007DD"/>
    <w:rsid w:val="00D00858"/>
    <w:rsid w:val="00D00EB1"/>
    <w:rsid w:val="00D01207"/>
    <w:rsid w:val="00D01652"/>
    <w:rsid w:val="00D02BEC"/>
    <w:rsid w:val="00D03611"/>
    <w:rsid w:val="00D05524"/>
    <w:rsid w:val="00D0580F"/>
    <w:rsid w:val="00D10585"/>
    <w:rsid w:val="00D10EDE"/>
    <w:rsid w:val="00D114E9"/>
    <w:rsid w:val="00D1164F"/>
    <w:rsid w:val="00D12404"/>
    <w:rsid w:val="00D127E0"/>
    <w:rsid w:val="00D13ED2"/>
    <w:rsid w:val="00D159F5"/>
    <w:rsid w:val="00D16DD0"/>
    <w:rsid w:val="00D1710A"/>
    <w:rsid w:val="00D176B7"/>
    <w:rsid w:val="00D20241"/>
    <w:rsid w:val="00D21BF5"/>
    <w:rsid w:val="00D24E25"/>
    <w:rsid w:val="00D27534"/>
    <w:rsid w:val="00D275D6"/>
    <w:rsid w:val="00D30324"/>
    <w:rsid w:val="00D30A3A"/>
    <w:rsid w:val="00D33A55"/>
    <w:rsid w:val="00D34155"/>
    <w:rsid w:val="00D3527B"/>
    <w:rsid w:val="00D368AC"/>
    <w:rsid w:val="00D37544"/>
    <w:rsid w:val="00D40288"/>
    <w:rsid w:val="00D41F56"/>
    <w:rsid w:val="00D42307"/>
    <w:rsid w:val="00D436C3"/>
    <w:rsid w:val="00D43D38"/>
    <w:rsid w:val="00D44EB3"/>
    <w:rsid w:val="00D45CFC"/>
    <w:rsid w:val="00D45F3C"/>
    <w:rsid w:val="00D52820"/>
    <w:rsid w:val="00D5305D"/>
    <w:rsid w:val="00D53BB4"/>
    <w:rsid w:val="00D547C9"/>
    <w:rsid w:val="00D552EF"/>
    <w:rsid w:val="00D573A1"/>
    <w:rsid w:val="00D60CB6"/>
    <w:rsid w:val="00D6260A"/>
    <w:rsid w:val="00D627E6"/>
    <w:rsid w:val="00D633A5"/>
    <w:rsid w:val="00D6455D"/>
    <w:rsid w:val="00D652D2"/>
    <w:rsid w:val="00D65A8B"/>
    <w:rsid w:val="00D67B7B"/>
    <w:rsid w:val="00D70787"/>
    <w:rsid w:val="00D7114F"/>
    <w:rsid w:val="00D77312"/>
    <w:rsid w:val="00D812A5"/>
    <w:rsid w:val="00D8185C"/>
    <w:rsid w:val="00D82A26"/>
    <w:rsid w:val="00D830D8"/>
    <w:rsid w:val="00D83A43"/>
    <w:rsid w:val="00D842A6"/>
    <w:rsid w:val="00D8519C"/>
    <w:rsid w:val="00D85756"/>
    <w:rsid w:val="00D87A0B"/>
    <w:rsid w:val="00D93A31"/>
    <w:rsid w:val="00D9406B"/>
    <w:rsid w:val="00D9548B"/>
    <w:rsid w:val="00D96D3E"/>
    <w:rsid w:val="00D970FE"/>
    <w:rsid w:val="00DA04B3"/>
    <w:rsid w:val="00DA069A"/>
    <w:rsid w:val="00DA1CC5"/>
    <w:rsid w:val="00DA1D87"/>
    <w:rsid w:val="00DA2A42"/>
    <w:rsid w:val="00DA325B"/>
    <w:rsid w:val="00DA3C06"/>
    <w:rsid w:val="00DA4EF9"/>
    <w:rsid w:val="00DA78D3"/>
    <w:rsid w:val="00DB0B96"/>
    <w:rsid w:val="00DB0EC6"/>
    <w:rsid w:val="00DB2020"/>
    <w:rsid w:val="00DB2107"/>
    <w:rsid w:val="00DB3343"/>
    <w:rsid w:val="00DB3466"/>
    <w:rsid w:val="00DB3F56"/>
    <w:rsid w:val="00DB5F04"/>
    <w:rsid w:val="00DB60A6"/>
    <w:rsid w:val="00DC0662"/>
    <w:rsid w:val="00DC2FE0"/>
    <w:rsid w:val="00DC474E"/>
    <w:rsid w:val="00DC536E"/>
    <w:rsid w:val="00DC5BAE"/>
    <w:rsid w:val="00DC6ED3"/>
    <w:rsid w:val="00DD112F"/>
    <w:rsid w:val="00DD1149"/>
    <w:rsid w:val="00DD25D6"/>
    <w:rsid w:val="00DD3C54"/>
    <w:rsid w:val="00DD5C85"/>
    <w:rsid w:val="00DD68A6"/>
    <w:rsid w:val="00DD7911"/>
    <w:rsid w:val="00DD7F9C"/>
    <w:rsid w:val="00DE243D"/>
    <w:rsid w:val="00DE2F43"/>
    <w:rsid w:val="00DE4BFF"/>
    <w:rsid w:val="00DE5889"/>
    <w:rsid w:val="00DE6193"/>
    <w:rsid w:val="00DE77EA"/>
    <w:rsid w:val="00DF1454"/>
    <w:rsid w:val="00DF3C31"/>
    <w:rsid w:val="00DF4400"/>
    <w:rsid w:val="00DF57AC"/>
    <w:rsid w:val="00DF60D1"/>
    <w:rsid w:val="00DF6BAC"/>
    <w:rsid w:val="00E035A7"/>
    <w:rsid w:val="00E039C6"/>
    <w:rsid w:val="00E041B2"/>
    <w:rsid w:val="00E057BE"/>
    <w:rsid w:val="00E05DE4"/>
    <w:rsid w:val="00E0612F"/>
    <w:rsid w:val="00E062EB"/>
    <w:rsid w:val="00E07DB0"/>
    <w:rsid w:val="00E10A5B"/>
    <w:rsid w:val="00E10B5A"/>
    <w:rsid w:val="00E10CCF"/>
    <w:rsid w:val="00E11569"/>
    <w:rsid w:val="00E11CB3"/>
    <w:rsid w:val="00E11CDD"/>
    <w:rsid w:val="00E11EA3"/>
    <w:rsid w:val="00E135AC"/>
    <w:rsid w:val="00E20713"/>
    <w:rsid w:val="00E208B8"/>
    <w:rsid w:val="00E233A6"/>
    <w:rsid w:val="00E240DA"/>
    <w:rsid w:val="00E26B0E"/>
    <w:rsid w:val="00E27681"/>
    <w:rsid w:val="00E33904"/>
    <w:rsid w:val="00E33D5D"/>
    <w:rsid w:val="00E3417C"/>
    <w:rsid w:val="00E37C09"/>
    <w:rsid w:val="00E43405"/>
    <w:rsid w:val="00E455D6"/>
    <w:rsid w:val="00E50BAB"/>
    <w:rsid w:val="00E5531F"/>
    <w:rsid w:val="00E56697"/>
    <w:rsid w:val="00E5783A"/>
    <w:rsid w:val="00E63ACC"/>
    <w:rsid w:val="00E64FB4"/>
    <w:rsid w:val="00E65D72"/>
    <w:rsid w:val="00E66302"/>
    <w:rsid w:val="00E67BF6"/>
    <w:rsid w:val="00E70221"/>
    <w:rsid w:val="00E70B8A"/>
    <w:rsid w:val="00E712FC"/>
    <w:rsid w:val="00E71A24"/>
    <w:rsid w:val="00E72135"/>
    <w:rsid w:val="00E77414"/>
    <w:rsid w:val="00E776A6"/>
    <w:rsid w:val="00E77784"/>
    <w:rsid w:val="00E80747"/>
    <w:rsid w:val="00E82401"/>
    <w:rsid w:val="00E827FF"/>
    <w:rsid w:val="00E83ADB"/>
    <w:rsid w:val="00E8546B"/>
    <w:rsid w:val="00E96635"/>
    <w:rsid w:val="00E9696E"/>
    <w:rsid w:val="00E97A0E"/>
    <w:rsid w:val="00EA0A6B"/>
    <w:rsid w:val="00EA48E2"/>
    <w:rsid w:val="00EA5A96"/>
    <w:rsid w:val="00EB2C5D"/>
    <w:rsid w:val="00EB2F65"/>
    <w:rsid w:val="00EB365E"/>
    <w:rsid w:val="00EB484F"/>
    <w:rsid w:val="00EB752A"/>
    <w:rsid w:val="00EC0454"/>
    <w:rsid w:val="00EC05F8"/>
    <w:rsid w:val="00EC06A9"/>
    <w:rsid w:val="00EC3EB0"/>
    <w:rsid w:val="00EC6EE3"/>
    <w:rsid w:val="00ED04ED"/>
    <w:rsid w:val="00ED231A"/>
    <w:rsid w:val="00ED3610"/>
    <w:rsid w:val="00ED42BD"/>
    <w:rsid w:val="00ED4C1A"/>
    <w:rsid w:val="00EE490E"/>
    <w:rsid w:val="00EE57B2"/>
    <w:rsid w:val="00EE72FF"/>
    <w:rsid w:val="00EE7887"/>
    <w:rsid w:val="00EF05E2"/>
    <w:rsid w:val="00EF3037"/>
    <w:rsid w:val="00EF412E"/>
    <w:rsid w:val="00EF490C"/>
    <w:rsid w:val="00EF4AFC"/>
    <w:rsid w:val="00F005F5"/>
    <w:rsid w:val="00F00740"/>
    <w:rsid w:val="00F04B57"/>
    <w:rsid w:val="00F06652"/>
    <w:rsid w:val="00F069E3"/>
    <w:rsid w:val="00F06BD2"/>
    <w:rsid w:val="00F12511"/>
    <w:rsid w:val="00F13CB2"/>
    <w:rsid w:val="00F20F83"/>
    <w:rsid w:val="00F21ECA"/>
    <w:rsid w:val="00F2466E"/>
    <w:rsid w:val="00F2499B"/>
    <w:rsid w:val="00F3379C"/>
    <w:rsid w:val="00F337DC"/>
    <w:rsid w:val="00F3396E"/>
    <w:rsid w:val="00F33CE6"/>
    <w:rsid w:val="00F3429A"/>
    <w:rsid w:val="00F3747E"/>
    <w:rsid w:val="00F377A2"/>
    <w:rsid w:val="00F41636"/>
    <w:rsid w:val="00F41CCF"/>
    <w:rsid w:val="00F44291"/>
    <w:rsid w:val="00F511DA"/>
    <w:rsid w:val="00F51C50"/>
    <w:rsid w:val="00F5296C"/>
    <w:rsid w:val="00F541D7"/>
    <w:rsid w:val="00F569CC"/>
    <w:rsid w:val="00F56E1A"/>
    <w:rsid w:val="00F60078"/>
    <w:rsid w:val="00F60424"/>
    <w:rsid w:val="00F61883"/>
    <w:rsid w:val="00F63140"/>
    <w:rsid w:val="00F6716A"/>
    <w:rsid w:val="00F6746A"/>
    <w:rsid w:val="00F700B2"/>
    <w:rsid w:val="00F70AFD"/>
    <w:rsid w:val="00F70ED9"/>
    <w:rsid w:val="00F71E1E"/>
    <w:rsid w:val="00F71F02"/>
    <w:rsid w:val="00F72F86"/>
    <w:rsid w:val="00F74997"/>
    <w:rsid w:val="00F80D79"/>
    <w:rsid w:val="00F82287"/>
    <w:rsid w:val="00F83531"/>
    <w:rsid w:val="00F83944"/>
    <w:rsid w:val="00F848BB"/>
    <w:rsid w:val="00F84ED2"/>
    <w:rsid w:val="00F8572F"/>
    <w:rsid w:val="00F90327"/>
    <w:rsid w:val="00F92012"/>
    <w:rsid w:val="00F9249C"/>
    <w:rsid w:val="00F95CDC"/>
    <w:rsid w:val="00F97171"/>
    <w:rsid w:val="00FA12AB"/>
    <w:rsid w:val="00FA1EC1"/>
    <w:rsid w:val="00FA2E85"/>
    <w:rsid w:val="00FA3D69"/>
    <w:rsid w:val="00FA4CAB"/>
    <w:rsid w:val="00FB1A5C"/>
    <w:rsid w:val="00FB22D3"/>
    <w:rsid w:val="00FB4EF7"/>
    <w:rsid w:val="00FB52F4"/>
    <w:rsid w:val="00FB5626"/>
    <w:rsid w:val="00FC0F03"/>
    <w:rsid w:val="00FC1AE5"/>
    <w:rsid w:val="00FC3F62"/>
    <w:rsid w:val="00FC4A1E"/>
    <w:rsid w:val="00FC7D1F"/>
    <w:rsid w:val="00FD0AC3"/>
    <w:rsid w:val="00FD1D53"/>
    <w:rsid w:val="00FD35A5"/>
    <w:rsid w:val="00FD4492"/>
    <w:rsid w:val="00FD6870"/>
    <w:rsid w:val="00FD76A4"/>
    <w:rsid w:val="00FE0FD8"/>
    <w:rsid w:val="00FE24F1"/>
    <w:rsid w:val="00FE3EAB"/>
    <w:rsid w:val="00FE4392"/>
    <w:rsid w:val="00FE47A9"/>
    <w:rsid w:val="00FE4F7D"/>
    <w:rsid w:val="00FE5075"/>
    <w:rsid w:val="00FE5C62"/>
    <w:rsid w:val="00FE72E0"/>
    <w:rsid w:val="00FE79A9"/>
    <w:rsid w:val="00FE7D85"/>
    <w:rsid w:val="00FF2E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Batang"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ne number" w:locked="1" w:semiHidden="0" w:unhideWhenUsed="0"/>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Normal (Web)" w:locked="1" w:semiHidden="0" w:unhideWhenUsed="0"/>
    <w:lsdException w:name="Table Grid" w:locked="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18C"/>
    <w:pPr>
      <w:spacing w:after="200" w:line="276" w:lineRule="auto"/>
    </w:pPr>
    <w:rPr>
      <w:sz w:val="22"/>
      <w:szCs w:val="22"/>
      <w:lang w:val="ru-RU" w:eastAsia="ru-RU"/>
    </w:rPr>
  </w:style>
  <w:style w:type="paragraph" w:styleId="1">
    <w:name w:val="heading 1"/>
    <w:basedOn w:val="a"/>
    <w:next w:val="a"/>
    <w:link w:val="10"/>
    <w:uiPriority w:val="99"/>
    <w:qFormat/>
    <w:locked/>
    <w:rsid w:val="000714C4"/>
    <w:pPr>
      <w:keepNext/>
      <w:spacing w:before="240" w:after="60" w:line="240" w:lineRule="auto"/>
      <w:outlineLvl w:val="0"/>
    </w:pPr>
    <w:rPr>
      <w:rFonts w:ascii="Cambria" w:hAnsi="Cambria"/>
      <w:b/>
      <w:bCs/>
      <w:kern w:val="32"/>
      <w:sz w:val="32"/>
      <w:szCs w:val="32"/>
    </w:rPr>
  </w:style>
  <w:style w:type="paragraph" w:styleId="3">
    <w:name w:val="heading 3"/>
    <w:basedOn w:val="a"/>
    <w:link w:val="30"/>
    <w:uiPriority w:val="99"/>
    <w:qFormat/>
    <w:rsid w:val="00C85E4E"/>
    <w:pPr>
      <w:spacing w:before="100" w:beforeAutospacing="1" w:after="100" w:afterAutospacing="1" w:line="240" w:lineRule="auto"/>
      <w:outlineLvl w:val="2"/>
    </w:pPr>
    <w:rPr>
      <w:rFonts w:ascii="Times New Roman" w:hAnsi="Times New Roman"/>
      <w:b/>
      <w:bCs/>
      <w:sz w:val="27"/>
      <w:szCs w:val="27"/>
    </w:rPr>
  </w:style>
  <w:style w:type="paragraph" w:styleId="7">
    <w:name w:val="heading 7"/>
    <w:basedOn w:val="a"/>
    <w:next w:val="a"/>
    <w:link w:val="70"/>
    <w:uiPriority w:val="99"/>
    <w:qFormat/>
    <w:rsid w:val="005C0312"/>
    <w:pPr>
      <w:keepNext/>
      <w:keepLines/>
      <w:spacing w:before="200" w:after="0"/>
      <w:outlineLvl w:val="6"/>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0714C4"/>
    <w:rPr>
      <w:rFonts w:ascii="Cambria" w:hAnsi="Cambria"/>
      <w:b/>
      <w:bCs/>
      <w:kern w:val="32"/>
      <w:sz w:val="32"/>
      <w:szCs w:val="32"/>
    </w:rPr>
  </w:style>
  <w:style w:type="character" w:customStyle="1" w:styleId="30">
    <w:name w:val="Заголовок 3 Знак"/>
    <w:link w:val="3"/>
    <w:uiPriority w:val="99"/>
    <w:locked/>
    <w:rsid w:val="00C85E4E"/>
    <w:rPr>
      <w:rFonts w:ascii="Times New Roman" w:hAnsi="Times New Roman"/>
      <w:b/>
      <w:sz w:val="27"/>
    </w:rPr>
  </w:style>
  <w:style w:type="character" w:customStyle="1" w:styleId="70">
    <w:name w:val="Заголовок 7 Знак"/>
    <w:link w:val="7"/>
    <w:uiPriority w:val="99"/>
    <w:semiHidden/>
    <w:locked/>
    <w:rsid w:val="005C0312"/>
    <w:rPr>
      <w:rFonts w:ascii="Cambria" w:hAnsi="Cambria"/>
      <w:i/>
      <w:color w:val="404040"/>
    </w:rPr>
  </w:style>
  <w:style w:type="paragraph" w:styleId="a3">
    <w:name w:val="Normal (Web)"/>
    <w:basedOn w:val="a"/>
    <w:uiPriority w:val="99"/>
    <w:rsid w:val="00C85E4E"/>
    <w:pPr>
      <w:spacing w:before="100" w:beforeAutospacing="1" w:after="100" w:afterAutospacing="1" w:line="240" w:lineRule="auto"/>
    </w:pPr>
    <w:rPr>
      <w:rFonts w:ascii="Times New Roman" w:hAnsi="Times New Roman"/>
      <w:sz w:val="24"/>
      <w:szCs w:val="24"/>
    </w:rPr>
  </w:style>
  <w:style w:type="paragraph" w:styleId="a4">
    <w:name w:val="Body Text Indent"/>
    <w:basedOn w:val="a"/>
    <w:link w:val="a5"/>
    <w:rsid w:val="00C85E4E"/>
    <w:pPr>
      <w:spacing w:after="120" w:line="240" w:lineRule="auto"/>
      <w:ind w:left="283"/>
    </w:pPr>
    <w:rPr>
      <w:rFonts w:ascii="Times New Roman" w:hAnsi="Times New Roman"/>
      <w:sz w:val="24"/>
      <w:szCs w:val="24"/>
    </w:rPr>
  </w:style>
  <w:style w:type="character" w:customStyle="1" w:styleId="a5">
    <w:name w:val="Основной текст с отступом Знак"/>
    <w:link w:val="a4"/>
    <w:locked/>
    <w:rsid w:val="00C85E4E"/>
    <w:rPr>
      <w:rFonts w:ascii="Times New Roman" w:hAnsi="Times New Roman"/>
      <w:sz w:val="24"/>
    </w:rPr>
  </w:style>
  <w:style w:type="paragraph" w:styleId="a6">
    <w:name w:val="No Spacing"/>
    <w:link w:val="a7"/>
    <w:qFormat/>
    <w:rsid w:val="00C85E4E"/>
    <w:rPr>
      <w:sz w:val="22"/>
      <w:szCs w:val="22"/>
      <w:lang w:val="ru-RU" w:eastAsia="en-US"/>
    </w:rPr>
  </w:style>
  <w:style w:type="character" w:customStyle="1" w:styleId="a7">
    <w:name w:val="Без интервала Знак"/>
    <w:link w:val="a6"/>
    <w:locked/>
    <w:rsid w:val="005C4656"/>
    <w:rPr>
      <w:sz w:val="22"/>
      <w:szCs w:val="22"/>
      <w:lang w:eastAsia="en-US" w:bidi="ar-SA"/>
    </w:rPr>
  </w:style>
  <w:style w:type="character" w:customStyle="1" w:styleId="2">
    <w:name w:val="Стиль2"/>
    <w:rsid w:val="00C85E4E"/>
  </w:style>
  <w:style w:type="character" w:styleId="a8">
    <w:name w:val="line number"/>
    <w:uiPriority w:val="99"/>
    <w:rsid w:val="00C85E4E"/>
    <w:rPr>
      <w:rFonts w:cs="Times New Roman"/>
    </w:rPr>
  </w:style>
  <w:style w:type="paragraph" w:customStyle="1" w:styleId="rvps14">
    <w:name w:val="rvps14"/>
    <w:basedOn w:val="a"/>
    <w:rsid w:val="00C3659E"/>
    <w:pPr>
      <w:spacing w:before="100" w:beforeAutospacing="1" w:after="100" w:afterAutospacing="1" w:line="240" w:lineRule="auto"/>
    </w:pPr>
    <w:rPr>
      <w:rFonts w:ascii="Times New Roman" w:hAnsi="Times New Roman"/>
      <w:sz w:val="24"/>
      <w:szCs w:val="24"/>
    </w:rPr>
  </w:style>
  <w:style w:type="character" w:customStyle="1" w:styleId="rvts11">
    <w:name w:val="rvts11"/>
    <w:uiPriority w:val="99"/>
    <w:rsid w:val="00C3659E"/>
  </w:style>
  <w:style w:type="paragraph" w:customStyle="1" w:styleId="11">
    <w:name w:val="Без интервала1"/>
    <w:uiPriority w:val="99"/>
    <w:rsid w:val="00EF490C"/>
    <w:rPr>
      <w:sz w:val="22"/>
      <w:szCs w:val="22"/>
      <w:lang w:val="ru-RU" w:eastAsia="en-US"/>
    </w:rPr>
  </w:style>
  <w:style w:type="character" w:customStyle="1" w:styleId="12">
    <w:name w:val="Основной текст Знак1"/>
    <w:uiPriority w:val="99"/>
    <w:locked/>
    <w:rsid w:val="005C4656"/>
    <w:rPr>
      <w:rFonts w:ascii="Times New Roman" w:hAnsi="Times New Roman"/>
      <w:sz w:val="22"/>
      <w:shd w:val="clear" w:color="auto" w:fill="FFFFFF"/>
    </w:rPr>
  </w:style>
  <w:style w:type="character" w:styleId="a9">
    <w:name w:val="Emphasis"/>
    <w:uiPriority w:val="99"/>
    <w:qFormat/>
    <w:locked/>
    <w:rsid w:val="004E76AA"/>
    <w:rPr>
      <w:rFonts w:cs="Times New Roman"/>
      <w:i/>
    </w:rPr>
  </w:style>
  <w:style w:type="paragraph" w:styleId="aa">
    <w:name w:val="Body Text"/>
    <w:basedOn w:val="a"/>
    <w:link w:val="ab"/>
    <w:uiPriority w:val="99"/>
    <w:unhideWhenUsed/>
    <w:rsid w:val="004E76AA"/>
    <w:pPr>
      <w:spacing w:after="120"/>
    </w:pPr>
  </w:style>
  <w:style w:type="character" w:customStyle="1" w:styleId="ab">
    <w:name w:val="Основной текст Знак"/>
    <w:link w:val="aa"/>
    <w:uiPriority w:val="99"/>
    <w:rsid w:val="004E76AA"/>
    <w:rPr>
      <w:sz w:val="22"/>
      <w:szCs w:val="22"/>
    </w:rPr>
  </w:style>
  <w:style w:type="character" w:customStyle="1" w:styleId="20">
    <w:name w:val="Основной текст (2) + Не полужирный"/>
    <w:uiPriority w:val="99"/>
    <w:rsid w:val="00627D68"/>
    <w:rPr>
      <w:rFonts w:ascii="Times New Roman" w:hAnsi="Times New Roman"/>
      <w:b/>
      <w:sz w:val="22"/>
      <w:u w:val="none"/>
    </w:rPr>
  </w:style>
  <w:style w:type="paragraph" w:customStyle="1" w:styleId="rvps2">
    <w:name w:val="rvps2"/>
    <w:basedOn w:val="a"/>
    <w:rsid w:val="005D5E26"/>
    <w:pPr>
      <w:spacing w:before="100" w:beforeAutospacing="1" w:after="100" w:afterAutospacing="1" w:line="240" w:lineRule="auto"/>
    </w:pPr>
    <w:rPr>
      <w:rFonts w:ascii="Times New Roman" w:hAnsi="Times New Roman"/>
      <w:sz w:val="24"/>
      <w:szCs w:val="24"/>
    </w:rPr>
  </w:style>
  <w:style w:type="character" w:customStyle="1" w:styleId="ac">
    <w:name w:val="Подпись к таблице_"/>
    <w:link w:val="ad"/>
    <w:locked/>
    <w:rsid w:val="005D5E26"/>
    <w:rPr>
      <w:sz w:val="22"/>
      <w:shd w:val="clear" w:color="auto" w:fill="FFFFFF"/>
    </w:rPr>
  </w:style>
  <w:style w:type="paragraph" w:customStyle="1" w:styleId="ad">
    <w:name w:val="Подпись к таблице"/>
    <w:basedOn w:val="a"/>
    <w:link w:val="ac"/>
    <w:rsid w:val="005D5E26"/>
    <w:pPr>
      <w:widowControl w:val="0"/>
      <w:shd w:val="clear" w:color="auto" w:fill="FFFFFF"/>
      <w:spacing w:after="0" w:line="240" w:lineRule="atLeast"/>
    </w:pPr>
    <w:rPr>
      <w:szCs w:val="20"/>
    </w:rPr>
  </w:style>
  <w:style w:type="character" w:customStyle="1" w:styleId="13">
    <w:name w:val="Заголовок №1_"/>
    <w:link w:val="14"/>
    <w:uiPriority w:val="99"/>
    <w:locked/>
    <w:rsid w:val="005D5E26"/>
    <w:rPr>
      <w:b/>
      <w:sz w:val="22"/>
      <w:shd w:val="clear" w:color="auto" w:fill="FFFFFF"/>
    </w:rPr>
  </w:style>
  <w:style w:type="paragraph" w:customStyle="1" w:styleId="14">
    <w:name w:val="Заголовок №1"/>
    <w:basedOn w:val="a"/>
    <w:link w:val="13"/>
    <w:uiPriority w:val="99"/>
    <w:rsid w:val="005D5E26"/>
    <w:pPr>
      <w:widowControl w:val="0"/>
      <w:shd w:val="clear" w:color="auto" w:fill="FFFFFF"/>
      <w:spacing w:after="240" w:line="274" w:lineRule="exact"/>
      <w:ind w:hanging="1580"/>
      <w:jc w:val="center"/>
      <w:outlineLvl w:val="0"/>
    </w:pPr>
    <w:rPr>
      <w:b/>
      <w:szCs w:val="20"/>
    </w:rPr>
  </w:style>
  <w:style w:type="paragraph" w:customStyle="1" w:styleId="ae">
    <w:name w:val="_ДЛЯ ШАПКИ ТАБЛИЦЫ"/>
    <w:basedOn w:val="af"/>
    <w:qFormat/>
    <w:rsid w:val="005D5E26"/>
    <w:pPr>
      <w:spacing w:before="0" w:after="0" w:line="14" w:lineRule="auto"/>
      <w:outlineLvl w:val="9"/>
    </w:pPr>
    <w:rPr>
      <w:rFonts w:ascii="Calibri" w:hAnsi="Calibri"/>
      <w:bCs w:val="0"/>
      <w:i/>
      <w:kern w:val="0"/>
      <w:sz w:val="2"/>
      <w:szCs w:val="20"/>
      <w:lang w:val="uk-UA"/>
    </w:rPr>
  </w:style>
  <w:style w:type="paragraph" w:styleId="af">
    <w:name w:val="Title"/>
    <w:basedOn w:val="a"/>
    <w:next w:val="a"/>
    <w:link w:val="af0"/>
    <w:uiPriority w:val="99"/>
    <w:qFormat/>
    <w:locked/>
    <w:rsid w:val="005D5E26"/>
    <w:pPr>
      <w:spacing w:before="240" w:after="60"/>
      <w:jc w:val="center"/>
      <w:outlineLvl w:val="0"/>
    </w:pPr>
    <w:rPr>
      <w:rFonts w:ascii="Cambria" w:hAnsi="Cambria"/>
      <w:b/>
      <w:bCs/>
      <w:kern w:val="28"/>
      <w:sz w:val="32"/>
      <w:szCs w:val="32"/>
    </w:rPr>
  </w:style>
  <w:style w:type="character" w:customStyle="1" w:styleId="af0">
    <w:name w:val="Название Знак"/>
    <w:link w:val="af"/>
    <w:uiPriority w:val="99"/>
    <w:rsid w:val="005D5E26"/>
    <w:rPr>
      <w:rFonts w:ascii="Cambria" w:eastAsia="Times New Roman" w:hAnsi="Cambria" w:cs="Times New Roman"/>
      <w:b/>
      <w:bCs/>
      <w:kern w:val="28"/>
      <w:sz w:val="32"/>
      <w:szCs w:val="32"/>
    </w:rPr>
  </w:style>
  <w:style w:type="character" w:customStyle="1" w:styleId="rvts0">
    <w:name w:val="rvts0"/>
    <w:rsid w:val="008A2B74"/>
  </w:style>
  <w:style w:type="character" w:styleId="af1">
    <w:name w:val="Hyperlink"/>
    <w:uiPriority w:val="99"/>
    <w:rsid w:val="00AF0EC8"/>
    <w:rPr>
      <w:rFonts w:cs="Times New Roman"/>
      <w:color w:val="0000FF"/>
      <w:u w:val="single"/>
    </w:rPr>
  </w:style>
  <w:style w:type="paragraph" w:customStyle="1" w:styleId="af2">
    <w:name w:val="Нормальний текст"/>
    <w:basedOn w:val="a"/>
    <w:uiPriority w:val="99"/>
    <w:rsid w:val="00AF0EC8"/>
    <w:pPr>
      <w:spacing w:before="120" w:after="0" w:line="240" w:lineRule="auto"/>
      <w:ind w:firstLine="567"/>
    </w:pPr>
    <w:rPr>
      <w:rFonts w:ascii="Antiqua" w:hAnsi="Antiqua"/>
      <w:sz w:val="26"/>
      <w:szCs w:val="20"/>
      <w:lang w:val="uk-UA"/>
    </w:rPr>
  </w:style>
  <w:style w:type="paragraph" w:styleId="21">
    <w:name w:val="Body Text 2"/>
    <w:basedOn w:val="a"/>
    <w:link w:val="22"/>
    <w:uiPriority w:val="99"/>
    <w:rsid w:val="000714C4"/>
    <w:pPr>
      <w:spacing w:after="0" w:line="240" w:lineRule="auto"/>
    </w:pPr>
    <w:rPr>
      <w:rFonts w:ascii="Times New Roman" w:hAnsi="Times New Roman"/>
      <w:sz w:val="28"/>
      <w:szCs w:val="20"/>
      <w:lang w:val="uk-UA"/>
    </w:rPr>
  </w:style>
  <w:style w:type="character" w:customStyle="1" w:styleId="22">
    <w:name w:val="Основной текст 2 Знак"/>
    <w:link w:val="21"/>
    <w:uiPriority w:val="99"/>
    <w:rsid w:val="000714C4"/>
    <w:rPr>
      <w:rFonts w:ascii="Times New Roman" w:hAnsi="Times New Roman"/>
      <w:sz w:val="28"/>
      <w:lang w:val="uk-UA"/>
    </w:rPr>
  </w:style>
  <w:style w:type="paragraph" w:styleId="23">
    <w:name w:val="Body Text Indent 2"/>
    <w:basedOn w:val="a"/>
    <w:link w:val="24"/>
    <w:uiPriority w:val="99"/>
    <w:rsid w:val="000714C4"/>
    <w:pPr>
      <w:spacing w:after="0" w:line="240" w:lineRule="auto"/>
      <w:ind w:left="1931"/>
      <w:jc w:val="both"/>
    </w:pPr>
    <w:rPr>
      <w:rFonts w:ascii="Times New Roman" w:hAnsi="Times New Roman"/>
      <w:sz w:val="28"/>
      <w:szCs w:val="20"/>
      <w:lang w:val="uk-UA"/>
    </w:rPr>
  </w:style>
  <w:style w:type="character" w:customStyle="1" w:styleId="24">
    <w:name w:val="Основной текст с отступом 2 Знак"/>
    <w:link w:val="23"/>
    <w:uiPriority w:val="99"/>
    <w:rsid w:val="000714C4"/>
    <w:rPr>
      <w:rFonts w:ascii="Times New Roman" w:hAnsi="Times New Roman"/>
      <w:sz w:val="28"/>
      <w:lang w:val="uk-UA"/>
    </w:rPr>
  </w:style>
  <w:style w:type="character" w:customStyle="1" w:styleId="FontStyle20">
    <w:name w:val="Font Style20"/>
    <w:uiPriority w:val="99"/>
    <w:rsid w:val="000714C4"/>
    <w:rPr>
      <w:rFonts w:ascii="Times New Roman" w:hAnsi="Times New Roman"/>
      <w:sz w:val="26"/>
    </w:rPr>
  </w:style>
  <w:style w:type="paragraph" w:customStyle="1" w:styleId="af3">
    <w:name w:val="Назва документа"/>
    <w:basedOn w:val="a"/>
    <w:next w:val="af2"/>
    <w:uiPriority w:val="99"/>
    <w:rsid w:val="000714C4"/>
    <w:pPr>
      <w:keepNext/>
      <w:keepLines/>
      <w:spacing w:before="240" w:after="240" w:line="240" w:lineRule="auto"/>
      <w:jc w:val="center"/>
    </w:pPr>
    <w:rPr>
      <w:rFonts w:ascii="Antiqua" w:hAnsi="Antiqua"/>
      <w:b/>
      <w:sz w:val="26"/>
      <w:szCs w:val="20"/>
      <w:lang w:val="uk-UA"/>
    </w:rPr>
  </w:style>
  <w:style w:type="character" w:customStyle="1" w:styleId="FontStyle14">
    <w:name w:val="Font Style14"/>
    <w:uiPriority w:val="99"/>
    <w:rsid w:val="000714C4"/>
    <w:rPr>
      <w:rFonts w:ascii="Times New Roman" w:hAnsi="Times New Roman"/>
      <w:sz w:val="26"/>
    </w:rPr>
  </w:style>
  <w:style w:type="paragraph" w:styleId="HTML">
    <w:name w:val="HTML Preformatted"/>
    <w:basedOn w:val="a"/>
    <w:link w:val="HTML0"/>
    <w:uiPriority w:val="99"/>
    <w:rsid w:val="00071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rsid w:val="000714C4"/>
    <w:rPr>
      <w:rFonts w:ascii="Courier New" w:hAnsi="Courier New" w:cs="Courier New"/>
    </w:rPr>
  </w:style>
  <w:style w:type="paragraph" w:customStyle="1" w:styleId="15">
    <w:name w:val="1"/>
    <w:basedOn w:val="a"/>
    <w:uiPriority w:val="99"/>
    <w:rsid w:val="000714C4"/>
    <w:pPr>
      <w:spacing w:after="0" w:line="240" w:lineRule="auto"/>
    </w:pPr>
    <w:rPr>
      <w:rFonts w:ascii="Verdana" w:hAnsi="Verdana" w:cs="Verdana"/>
      <w:sz w:val="20"/>
      <w:szCs w:val="20"/>
      <w:lang w:val="en-US" w:eastAsia="en-US"/>
    </w:rPr>
  </w:style>
  <w:style w:type="paragraph" w:styleId="af4">
    <w:name w:val="header"/>
    <w:basedOn w:val="a"/>
    <w:link w:val="af5"/>
    <w:uiPriority w:val="99"/>
    <w:rsid w:val="000714C4"/>
    <w:pPr>
      <w:tabs>
        <w:tab w:val="center" w:pos="4677"/>
        <w:tab w:val="right" w:pos="9355"/>
      </w:tabs>
      <w:spacing w:after="0" w:line="240" w:lineRule="auto"/>
    </w:pPr>
    <w:rPr>
      <w:rFonts w:ascii="Times New Roman" w:hAnsi="Times New Roman"/>
      <w:sz w:val="20"/>
      <w:szCs w:val="20"/>
    </w:rPr>
  </w:style>
  <w:style w:type="character" w:customStyle="1" w:styleId="af5">
    <w:name w:val="Верхний колонтитул Знак"/>
    <w:link w:val="af4"/>
    <w:uiPriority w:val="99"/>
    <w:rsid w:val="000714C4"/>
    <w:rPr>
      <w:rFonts w:ascii="Times New Roman" w:hAnsi="Times New Roman"/>
    </w:rPr>
  </w:style>
  <w:style w:type="paragraph" w:styleId="af6">
    <w:name w:val="footer"/>
    <w:basedOn w:val="a"/>
    <w:link w:val="af7"/>
    <w:uiPriority w:val="99"/>
    <w:rsid w:val="000714C4"/>
    <w:pPr>
      <w:tabs>
        <w:tab w:val="center" w:pos="4677"/>
        <w:tab w:val="right" w:pos="9355"/>
      </w:tabs>
      <w:spacing w:after="0" w:line="240" w:lineRule="auto"/>
    </w:pPr>
    <w:rPr>
      <w:rFonts w:ascii="Times New Roman" w:hAnsi="Times New Roman"/>
      <w:sz w:val="20"/>
      <w:szCs w:val="20"/>
    </w:rPr>
  </w:style>
  <w:style w:type="character" w:customStyle="1" w:styleId="af7">
    <w:name w:val="Нижний колонтитул Знак"/>
    <w:link w:val="af6"/>
    <w:uiPriority w:val="99"/>
    <w:rsid w:val="000714C4"/>
    <w:rPr>
      <w:rFonts w:ascii="Times New Roman" w:hAnsi="Times New Roman"/>
    </w:rPr>
  </w:style>
  <w:style w:type="paragraph" w:styleId="af8">
    <w:name w:val="Balloon Text"/>
    <w:basedOn w:val="a"/>
    <w:link w:val="af9"/>
    <w:uiPriority w:val="99"/>
    <w:rsid w:val="000714C4"/>
    <w:pPr>
      <w:spacing w:after="0" w:line="240" w:lineRule="auto"/>
    </w:pPr>
    <w:rPr>
      <w:rFonts w:ascii="Tahoma" w:hAnsi="Tahoma" w:cs="Tahoma"/>
      <w:sz w:val="16"/>
      <w:szCs w:val="16"/>
    </w:rPr>
  </w:style>
  <w:style w:type="character" w:customStyle="1" w:styleId="af9">
    <w:name w:val="Текст выноски Знак"/>
    <w:link w:val="af8"/>
    <w:uiPriority w:val="99"/>
    <w:rsid w:val="000714C4"/>
    <w:rPr>
      <w:rFonts w:ascii="Tahoma" w:hAnsi="Tahoma" w:cs="Tahoma"/>
      <w:sz w:val="16"/>
      <w:szCs w:val="16"/>
    </w:rPr>
  </w:style>
  <w:style w:type="character" w:customStyle="1" w:styleId="rvts23">
    <w:name w:val="rvts23"/>
    <w:uiPriority w:val="99"/>
    <w:rsid w:val="000714C4"/>
  </w:style>
  <w:style w:type="paragraph" w:customStyle="1" w:styleId="CharCharCharChar">
    <w:name w:val="Char Знак Знак Char Знак Знак Char Знак Знак Char Знак Знак Знак Знак Знак Знак Знак Знак Знак Знак Знак Знак"/>
    <w:basedOn w:val="a"/>
    <w:uiPriority w:val="99"/>
    <w:rsid w:val="000714C4"/>
    <w:pPr>
      <w:spacing w:after="0" w:line="240" w:lineRule="auto"/>
    </w:pPr>
    <w:rPr>
      <w:rFonts w:ascii="Verdana" w:hAnsi="Verdana" w:cs="Verdana"/>
      <w:sz w:val="20"/>
      <w:szCs w:val="20"/>
      <w:lang w:val="en-US" w:eastAsia="en-US"/>
    </w:rPr>
  </w:style>
  <w:style w:type="character" w:customStyle="1" w:styleId="rvts82">
    <w:name w:val="rvts82"/>
    <w:uiPriority w:val="99"/>
    <w:rsid w:val="000714C4"/>
  </w:style>
  <w:style w:type="character" w:customStyle="1" w:styleId="16">
    <w:name w:val="Строгий1"/>
    <w:uiPriority w:val="99"/>
    <w:rsid w:val="000714C4"/>
    <w:rPr>
      <w:b/>
    </w:rPr>
  </w:style>
  <w:style w:type="character" w:customStyle="1" w:styleId="25">
    <w:name w:val="Основной текст (2)"/>
    <w:uiPriority w:val="99"/>
    <w:rsid w:val="000714C4"/>
    <w:rPr>
      <w:rFonts w:ascii="Times New Roman" w:hAnsi="Times New Roman"/>
      <w:b/>
      <w:sz w:val="22"/>
      <w:u w:val="single"/>
    </w:rPr>
  </w:style>
  <w:style w:type="character" w:customStyle="1" w:styleId="26">
    <w:name w:val="Основной текст (2)_"/>
    <w:link w:val="210"/>
    <w:uiPriority w:val="99"/>
    <w:locked/>
    <w:rsid w:val="000714C4"/>
    <w:rPr>
      <w:b/>
      <w:shd w:val="clear" w:color="auto" w:fill="FFFFFF"/>
    </w:rPr>
  </w:style>
  <w:style w:type="paragraph" w:customStyle="1" w:styleId="210">
    <w:name w:val="Основной текст (2)1"/>
    <w:basedOn w:val="a"/>
    <w:link w:val="26"/>
    <w:uiPriority w:val="99"/>
    <w:rsid w:val="000714C4"/>
    <w:pPr>
      <w:widowControl w:val="0"/>
      <w:shd w:val="clear" w:color="auto" w:fill="FFFFFF"/>
      <w:spacing w:after="0" w:line="274" w:lineRule="exact"/>
    </w:pPr>
    <w:rPr>
      <w:b/>
      <w:sz w:val="20"/>
      <w:szCs w:val="20"/>
    </w:rPr>
  </w:style>
  <w:style w:type="paragraph" w:customStyle="1" w:styleId="17">
    <w:name w:val="Знак Знак1 Знак"/>
    <w:basedOn w:val="a"/>
    <w:uiPriority w:val="99"/>
    <w:rsid w:val="000714C4"/>
    <w:pPr>
      <w:spacing w:after="0" w:line="240" w:lineRule="auto"/>
    </w:pPr>
    <w:rPr>
      <w:rFonts w:ascii="Verdana" w:hAnsi="Verdana" w:cs="Verdana"/>
      <w:sz w:val="20"/>
      <w:szCs w:val="20"/>
      <w:lang w:val="en-US" w:eastAsia="en-US"/>
    </w:rPr>
  </w:style>
  <w:style w:type="character" w:customStyle="1" w:styleId="apple-converted-space">
    <w:name w:val="apple-converted-space"/>
    <w:rsid w:val="000714C4"/>
  </w:style>
  <w:style w:type="paragraph" w:styleId="31">
    <w:name w:val="Body Text Indent 3"/>
    <w:basedOn w:val="a"/>
    <w:link w:val="32"/>
    <w:uiPriority w:val="99"/>
    <w:rsid w:val="000714C4"/>
    <w:pPr>
      <w:spacing w:after="120" w:line="240" w:lineRule="auto"/>
      <w:ind w:left="283"/>
    </w:pPr>
    <w:rPr>
      <w:rFonts w:ascii="Times New Roman" w:hAnsi="Times New Roman"/>
      <w:sz w:val="16"/>
      <w:szCs w:val="16"/>
    </w:rPr>
  </w:style>
  <w:style w:type="character" w:customStyle="1" w:styleId="32">
    <w:name w:val="Основной текст с отступом 3 Знак"/>
    <w:link w:val="31"/>
    <w:uiPriority w:val="99"/>
    <w:rsid w:val="000714C4"/>
    <w:rPr>
      <w:rFonts w:ascii="Times New Roman" w:hAnsi="Times New Roman"/>
      <w:sz w:val="16"/>
      <w:szCs w:val="16"/>
    </w:rPr>
  </w:style>
  <w:style w:type="character" w:customStyle="1" w:styleId="afa">
    <w:name w:val="Основной текст + Полужирный"/>
    <w:uiPriority w:val="99"/>
    <w:rsid w:val="000714C4"/>
    <w:rPr>
      <w:rFonts w:ascii="Times New Roman" w:hAnsi="Times New Roman"/>
      <w:b/>
      <w:sz w:val="22"/>
      <w:u w:val="single"/>
    </w:rPr>
  </w:style>
  <w:style w:type="character" w:customStyle="1" w:styleId="18">
    <w:name w:val="Основной текст + Полужирный1"/>
    <w:uiPriority w:val="99"/>
    <w:rsid w:val="000714C4"/>
    <w:rPr>
      <w:rFonts w:ascii="Times New Roman" w:hAnsi="Times New Roman"/>
      <w:b/>
      <w:sz w:val="22"/>
      <w:u w:val="none"/>
    </w:rPr>
  </w:style>
  <w:style w:type="character" w:customStyle="1" w:styleId="afb">
    <w:name w:val="Колонтитул"/>
    <w:uiPriority w:val="99"/>
    <w:rsid w:val="000714C4"/>
    <w:rPr>
      <w:rFonts w:ascii="Times New Roman" w:hAnsi="Times New Roman"/>
      <w:noProof/>
      <w:sz w:val="22"/>
      <w:u w:val="none"/>
    </w:rPr>
  </w:style>
  <w:style w:type="character" w:styleId="afc">
    <w:name w:val="Strong"/>
    <w:qFormat/>
    <w:locked/>
    <w:rsid w:val="000714C4"/>
    <w:rPr>
      <w:rFonts w:cs="Times New Roman"/>
      <w:b/>
    </w:rPr>
  </w:style>
  <w:style w:type="character" w:customStyle="1" w:styleId="27">
    <w:name w:val="Подпись к таблице (2)_"/>
    <w:link w:val="28"/>
    <w:uiPriority w:val="99"/>
    <w:locked/>
    <w:rsid w:val="000714C4"/>
    <w:rPr>
      <w:b/>
      <w:shd w:val="clear" w:color="auto" w:fill="FFFFFF"/>
    </w:rPr>
  </w:style>
  <w:style w:type="paragraph" w:customStyle="1" w:styleId="28">
    <w:name w:val="Подпись к таблице (2)"/>
    <w:basedOn w:val="a"/>
    <w:link w:val="27"/>
    <w:uiPriority w:val="99"/>
    <w:rsid w:val="000714C4"/>
    <w:pPr>
      <w:widowControl w:val="0"/>
      <w:shd w:val="clear" w:color="auto" w:fill="FFFFFF"/>
      <w:spacing w:after="0" w:line="240" w:lineRule="atLeast"/>
    </w:pPr>
    <w:rPr>
      <w:b/>
      <w:sz w:val="20"/>
      <w:szCs w:val="20"/>
    </w:rPr>
  </w:style>
  <w:style w:type="paragraph" w:customStyle="1" w:styleId="19">
    <w:name w:val="Знак Знак Знак Знак Знак Знак Знак Знак Знак Знак Знак1 Знак"/>
    <w:basedOn w:val="a"/>
    <w:uiPriority w:val="99"/>
    <w:rsid w:val="000714C4"/>
    <w:pPr>
      <w:spacing w:after="160" w:line="240" w:lineRule="exact"/>
    </w:pPr>
    <w:rPr>
      <w:rFonts w:ascii="Verdana" w:hAnsi="Verdana"/>
      <w:sz w:val="20"/>
      <w:szCs w:val="20"/>
      <w:lang w:val="en-US" w:eastAsia="en-US"/>
    </w:rPr>
  </w:style>
  <w:style w:type="paragraph" w:styleId="afd">
    <w:name w:val="List Paragraph"/>
    <w:basedOn w:val="a"/>
    <w:uiPriority w:val="34"/>
    <w:qFormat/>
    <w:rsid w:val="000714C4"/>
    <w:pPr>
      <w:ind w:left="720"/>
      <w:contextualSpacing/>
    </w:pPr>
    <w:rPr>
      <w:rFonts w:eastAsia="Calibri"/>
      <w:lang w:eastAsia="en-US"/>
    </w:rPr>
  </w:style>
  <w:style w:type="paragraph" w:customStyle="1" w:styleId="29">
    <w:name w:val="Без интервала2"/>
    <w:rsid w:val="00E11EA3"/>
    <w:pPr>
      <w:widowControl w:val="0"/>
      <w:suppressAutoHyphens/>
      <w:textAlignment w:val="baseline"/>
    </w:pPr>
    <w:rPr>
      <w:rFonts w:ascii="Arial" w:hAnsi="Arial" w:cs="Arial"/>
      <w:kern w:val="1"/>
      <w:szCs w:val="24"/>
      <w:lang w:eastAsia="zh-CN"/>
    </w:rPr>
  </w:style>
  <w:style w:type="paragraph" w:customStyle="1" w:styleId="NoSpacing1">
    <w:name w:val="No Spacing1"/>
    <w:link w:val="NoSpacingChar"/>
    <w:rsid w:val="00E11EA3"/>
    <w:rPr>
      <w:sz w:val="22"/>
      <w:lang w:val="ru-RU" w:eastAsia="en-US"/>
    </w:rPr>
  </w:style>
  <w:style w:type="character" w:customStyle="1" w:styleId="NoSpacingChar">
    <w:name w:val="No Spacing Char"/>
    <w:link w:val="NoSpacing1"/>
    <w:locked/>
    <w:rsid w:val="00E11EA3"/>
    <w:rPr>
      <w:sz w:val="22"/>
      <w:lang w:eastAsia="en-US"/>
    </w:rPr>
  </w:style>
  <w:style w:type="paragraph" w:customStyle="1" w:styleId="110">
    <w:name w:val="Знак Знак Знак Знак1 Знак Знак Знак Знак Знак Знак Знак Знак Знак Знак Знак Знак Знак Знак1"/>
    <w:basedOn w:val="a"/>
    <w:rsid w:val="00E11EA3"/>
    <w:pPr>
      <w:spacing w:after="0" w:line="240" w:lineRule="auto"/>
    </w:pPr>
    <w:rPr>
      <w:rFonts w:ascii="Verdana" w:hAnsi="Verdana" w:cs="Verdana"/>
      <w:sz w:val="20"/>
      <w:szCs w:val="20"/>
      <w:lang w:val="en-US" w:eastAsia="en-US"/>
    </w:rPr>
  </w:style>
  <w:style w:type="paragraph" w:customStyle="1" w:styleId="Default">
    <w:name w:val="Default"/>
    <w:rsid w:val="005F7392"/>
    <w:pPr>
      <w:autoSpaceDE w:val="0"/>
      <w:autoSpaceDN w:val="0"/>
      <w:adjustRightInd w:val="0"/>
    </w:pPr>
    <w:rPr>
      <w:rFonts w:ascii="Times New Roman" w:eastAsia="Calibri" w:hAnsi="Times New Roman"/>
      <w:color w:val="000000"/>
      <w:sz w:val="24"/>
      <w:szCs w:val="24"/>
    </w:rPr>
  </w:style>
  <w:style w:type="table" w:styleId="afe">
    <w:name w:val="Table Grid"/>
    <w:basedOn w:val="a1"/>
    <w:uiPriority w:val="99"/>
    <w:locked/>
    <w:rsid w:val="009263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12">
    <w:name w:val="rvps12"/>
    <w:basedOn w:val="a"/>
    <w:uiPriority w:val="99"/>
    <w:rsid w:val="005B49A4"/>
    <w:pPr>
      <w:spacing w:before="100" w:beforeAutospacing="1" w:after="100" w:afterAutospacing="1" w:line="240" w:lineRule="auto"/>
    </w:pPr>
    <w:rPr>
      <w:rFonts w:ascii="Times New Roman" w:eastAsia="Times New Roman" w:hAnsi="Times New Roman"/>
      <w:sz w:val="24"/>
      <w:szCs w:val="24"/>
    </w:rPr>
  </w:style>
  <w:style w:type="paragraph" w:customStyle="1" w:styleId="a70">
    <w:name w:val="a7"/>
    <w:basedOn w:val="a"/>
    <w:rsid w:val="00945495"/>
    <w:pPr>
      <w:spacing w:before="100" w:beforeAutospacing="1" w:after="100" w:afterAutospacing="1" w:line="240" w:lineRule="auto"/>
    </w:pPr>
    <w:rPr>
      <w:rFonts w:ascii="Times New Roman" w:eastAsia="Times New Roman" w:hAnsi="Times New Roman"/>
      <w:sz w:val="24"/>
      <w:szCs w:val="24"/>
    </w:rPr>
  </w:style>
  <w:style w:type="paragraph" w:customStyle="1" w:styleId="Standard">
    <w:name w:val="Standard"/>
    <w:rsid w:val="00DB2020"/>
    <w:pPr>
      <w:suppressAutoHyphens/>
      <w:spacing w:line="252" w:lineRule="auto"/>
      <w:textAlignment w:val="baseline"/>
    </w:pPr>
    <w:rPr>
      <w:rFonts w:ascii="Liberation Serif" w:eastAsia="Noto Sans CJK SC" w:hAnsi="Liberation Serif" w:cs="Arial"/>
      <w:kern w:val="2"/>
      <w:sz w:val="26"/>
      <w:szCs w:val="24"/>
      <w:lang w:val="ru-RU" w:eastAsia="zh-CN" w:bidi="hi-IN"/>
    </w:rPr>
  </w:style>
  <w:style w:type="character" w:customStyle="1" w:styleId="aff">
    <w:name w:val="Основной текст_"/>
    <w:link w:val="33"/>
    <w:rsid w:val="009B41D3"/>
    <w:rPr>
      <w:spacing w:val="1"/>
      <w:shd w:val="clear" w:color="auto" w:fill="FFFFFF"/>
    </w:rPr>
  </w:style>
  <w:style w:type="character" w:customStyle="1" w:styleId="1a">
    <w:name w:val="Основной текст1"/>
    <w:rsid w:val="009B41D3"/>
    <w:rPr>
      <w:rFonts w:ascii="Times New Roman" w:eastAsia="Times New Roman" w:hAnsi="Times New Roman" w:cs="Times New Roman"/>
      <w:b w:val="0"/>
      <w:bCs w:val="0"/>
      <w:i w:val="0"/>
      <w:iCs w:val="0"/>
      <w:smallCaps w:val="0"/>
      <w:strike w:val="0"/>
      <w:color w:val="000000"/>
      <w:spacing w:val="1"/>
      <w:w w:val="100"/>
      <w:position w:val="0"/>
      <w:sz w:val="24"/>
      <w:szCs w:val="24"/>
      <w:u w:val="none"/>
      <w:lang w:val="uk-UA" w:eastAsia="uk-UA" w:bidi="uk-UA"/>
    </w:rPr>
  </w:style>
  <w:style w:type="paragraph" w:customStyle="1" w:styleId="33">
    <w:name w:val="Основной текст3"/>
    <w:basedOn w:val="a"/>
    <w:link w:val="aff"/>
    <w:rsid w:val="009B41D3"/>
    <w:pPr>
      <w:widowControl w:val="0"/>
      <w:shd w:val="clear" w:color="auto" w:fill="FFFFFF"/>
      <w:spacing w:before="240" w:after="0" w:line="322" w:lineRule="exact"/>
      <w:jc w:val="both"/>
    </w:pPr>
    <w:rPr>
      <w:spacing w:val="1"/>
      <w:sz w:val="20"/>
      <w:szCs w:val="20"/>
      <w:lang w:val="uk-UA" w:eastAsia="uk-UA"/>
    </w:rPr>
  </w:style>
  <w:style w:type="paragraph" w:customStyle="1" w:styleId="aff0">
    <w:name w:val="Содержимое таблицы"/>
    <w:basedOn w:val="a"/>
    <w:rsid w:val="0050317B"/>
    <w:pPr>
      <w:suppressLineNumbers/>
      <w:suppressAutoHyphens/>
      <w:spacing w:after="0" w:line="240" w:lineRule="auto"/>
    </w:pPr>
    <w:rPr>
      <w:rFonts w:ascii="Liberation Serif" w:eastAsia="Noto Sans CJK SC" w:hAnsi="Liberation Serif" w:cs="Lohit Devanagari"/>
      <w:kern w:val="2"/>
      <w:sz w:val="24"/>
      <w:szCs w:val="24"/>
      <w:lang w:eastAsia="zh-CN" w:bidi="hi-IN"/>
    </w:rPr>
  </w:style>
  <w:style w:type="paragraph" w:customStyle="1" w:styleId="111">
    <w:name w:val="Знак Знак Знак Знак1 Знак Знак Знак Знак Знак Знак Знак Знак Знак Знак Знак Знак Знак Знак1"/>
    <w:basedOn w:val="a"/>
    <w:rsid w:val="00AC2781"/>
    <w:pPr>
      <w:spacing w:after="0" w:line="240" w:lineRule="auto"/>
    </w:pPr>
    <w:rPr>
      <w:rFonts w:ascii="Verdana" w:eastAsia="Times New Roman" w:hAnsi="Verdana" w:cs="Verdana"/>
      <w:sz w:val="20"/>
      <w:szCs w:val="20"/>
      <w:lang w:val="en-US" w:eastAsia="en-US"/>
    </w:rPr>
  </w:style>
  <w:style w:type="paragraph" w:customStyle="1" w:styleId="1b">
    <w:name w:val="Знак Знак1"/>
    <w:basedOn w:val="a"/>
    <w:rsid w:val="00A16D95"/>
    <w:pPr>
      <w:spacing w:after="0" w:line="240" w:lineRule="auto"/>
    </w:pPr>
    <w:rPr>
      <w:rFonts w:ascii="Verdana" w:eastAsia="Times New Roman" w:hAnsi="Verdana" w:cs="Verdana"/>
      <w:sz w:val="20"/>
      <w:szCs w:val="20"/>
      <w:lang w:val="en-US" w:eastAsia="en-US"/>
    </w:rPr>
  </w:style>
  <w:style w:type="paragraph" w:customStyle="1" w:styleId="Iniiaieeoaeno">
    <w:name w:val="Iniiaiee oaeno"/>
    <w:rsid w:val="00CF78DB"/>
    <w:pPr>
      <w:autoSpaceDE w:val="0"/>
      <w:autoSpaceDN w:val="0"/>
      <w:ind w:firstLine="709"/>
      <w:jc w:val="both"/>
    </w:pPr>
    <w:rPr>
      <w:rFonts w:ascii="Times New Roman" w:eastAsia="Times New Roman" w:hAnsi="Times New Roman"/>
      <w:sz w:val="28"/>
      <w:szCs w:val="28"/>
      <w:lang w:eastAsia="ru-RU"/>
    </w:rPr>
  </w:style>
  <w:style w:type="character" w:customStyle="1" w:styleId="aff1">
    <w:name w:val="a"/>
    <w:basedOn w:val="a0"/>
    <w:rsid w:val="00DE77EA"/>
  </w:style>
  <w:style w:type="character" w:customStyle="1" w:styleId="2a">
    <w:name w:val="Основной текст (2) + Полужирный"/>
    <w:basedOn w:val="26"/>
    <w:uiPriority w:val="99"/>
    <w:rsid w:val="004D3DB3"/>
    <w:rPr>
      <w:rFonts w:ascii="Times New Roman" w:hAnsi="Times New Roman" w:cs="Times New Roman"/>
      <w:b/>
      <w:bCs/>
      <w:sz w:val="28"/>
      <w:szCs w:val="28"/>
      <w:u w:val="none"/>
      <w:shd w:val="clear" w:color="auto" w:fill="FFFFFF"/>
      <w:lang w:bidi="ar-SA"/>
    </w:rPr>
  </w:style>
  <w:style w:type="character" w:customStyle="1" w:styleId="2b">
    <w:name w:val="Основной текст (2) + Курсив"/>
    <w:basedOn w:val="26"/>
    <w:uiPriority w:val="99"/>
    <w:rsid w:val="004D3DB3"/>
    <w:rPr>
      <w:rFonts w:ascii="Times New Roman" w:hAnsi="Times New Roman" w:cs="Times New Roman"/>
      <w:b/>
      <w:i/>
      <w:iCs/>
      <w:sz w:val="28"/>
      <w:szCs w:val="28"/>
      <w:u w:val="none"/>
      <w:shd w:val="clear" w:color="auto" w:fill="FFFFFF"/>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1858230">
      <w:bodyDiv w:val="1"/>
      <w:marLeft w:val="0"/>
      <w:marRight w:val="0"/>
      <w:marTop w:val="0"/>
      <w:marBottom w:val="0"/>
      <w:divBdr>
        <w:top w:val="none" w:sz="0" w:space="0" w:color="auto"/>
        <w:left w:val="none" w:sz="0" w:space="0" w:color="auto"/>
        <w:bottom w:val="none" w:sz="0" w:space="0" w:color="auto"/>
        <w:right w:val="none" w:sz="0" w:space="0" w:color="auto"/>
      </w:divBdr>
    </w:div>
    <w:div w:id="268783604">
      <w:bodyDiv w:val="1"/>
      <w:marLeft w:val="0"/>
      <w:marRight w:val="0"/>
      <w:marTop w:val="0"/>
      <w:marBottom w:val="0"/>
      <w:divBdr>
        <w:top w:val="none" w:sz="0" w:space="0" w:color="auto"/>
        <w:left w:val="none" w:sz="0" w:space="0" w:color="auto"/>
        <w:bottom w:val="none" w:sz="0" w:space="0" w:color="auto"/>
        <w:right w:val="none" w:sz="0" w:space="0" w:color="auto"/>
      </w:divBdr>
    </w:div>
    <w:div w:id="696352767">
      <w:marLeft w:val="0"/>
      <w:marRight w:val="0"/>
      <w:marTop w:val="0"/>
      <w:marBottom w:val="0"/>
      <w:divBdr>
        <w:top w:val="none" w:sz="0" w:space="0" w:color="auto"/>
        <w:left w:val="none" w:sz="0" w:space="0" w:color="auto"/>
        <w:bottom w:val="none" w:sz="0" w:space="0" w:color="auto"/>
        <w:right w:val="none" w:sz="0" w:space="0" w:color="auto"/>
      </w:divBdr>
    </w:div>
    <w:div w:id="696352768">
      <w:marLeft w:val="0"/>
      <w:marRight w:val="0"/>
      <w:marTop w:val="0"/>
      <w:marBottom w:val="0"/>
      <w:divBdr>
        <w:top w:val="none" w:sz="0" w:space="0" w:color="auto"/>
        <w:left w:val="none" w:sz="0" w:space="0" w:color="auto"/>
        <w:bottom w:val="none" w:sz="0" w:space="0" w:color="auto"/>
        <w:right w:val="none" w:sz="0" w:space="0" w:color="auto"/>
      </w:divBdr>
    </w:div>
    <w:div w:id="696352769">
      <w:marLeft w:val="0"/>
      <w:marRight w:val="0"/>
      <w:marTop w:val="0"/>
      <w:marBottom w:val="0"/>
      <w:divBdr>
        <w:top w:val="none" w:sz="0" w:space="0" w:color="auto"/>
        <w:left w:val="none" w:sz="0" w:space="0" w:color="auto"/>
        <w:bottom w:val="none" w:sz="0" w:space="0" w:color="auto"/>
        <w:right w:val="none" w:sz="0" w:space="0" w:color="auto"/>
      </w:divBdr>
    </w:div>
    <w:div w:id="696352770">
      <w:marLeft w:val="0"/>
      <w:marRight w:val="0"/>
      <w:marTop w:val="0"/>
      <w:marBottom w:val="0"/>
      <w:divBdr>
        <w:top w:val="none" w:sz="0" w:space="0" w:color="auto"/>
        <w:left w:val="none" w:sz="0" w:space="0" w:color="auto"/>
        <w:bottom w:val="none" w:sz="0" w:space="0" w:color="auto"/>
        <w:right w:val="none" w:sz="0" w:space="0" w:color="auto"/>
      </w:divBdr>
    </w:div>
    <w:div w:id="696352771">
      <w:marLeft w:val="0"/>
      <w:marRight w:val="0"/>
      <w:marTop w:val="0"/>
      <w:marBottom w:val="0"/>
      <w:divBdr>
        <w:top w:val="none" w:sz="0" w:space="0" w:color="auto"/>
        <w:left w:val="none" w:sz="0" w:space="0" w:color="auto"/>
        <w:bottom w:val="none" w:sz="0" w:space="0" w:color="auto"/>
        <w:right w:val="none" w:sz="0" w:space="0" w:color="auto"/>
      </w:divBdr>
    </w:div>
    <w:div w:id="696352772">
      <w:marLeft w:val="0"/>
      <w:marRight w:val="0"/>
      <w:marTop w:val="0"/>
      <w:marBottom w:val="0"/>
      <w:divBdr>
        <w:top w:val="none" w:sz="0" w:space="0" w:color="auto"/>
        <w:left w:val="none" w:sz="0" w:space="0" w:color="auto"/>
        <w:bottom w:val="none" w:sz="0" w:space="0" w:color="auto"/>
        <w:right w:val="none" w:sz="0" w:space="0" w:color="auto"/>
      </w:divBdr>
    </w:div>
    <w:div w:id="908005251">
      <w:bodyDiv w:val="1"/>
      <w:marLeft w:val="0"/>
      <w:marRight w:val="0"/>
      <w:marTop w:val="0"/>
      <w:marBottom w:val="0"/>
      <w:divBdr>
        <w:top w:val="none" w:sz="0" w:space="0" w:color="auto"/>
        <w:left w:val="none" w:sz="0" w:space="0" w:color="auto"/>
        <w:bottom w:val="none" w:sz="0" w:space="0" w:color="auto"/>
        <w:right w:val="none" w:sz="0" w:space="0" w:color="auto"/>
      </w:divBdr>
    </w:div>
    <w:div w:id="1371759968">
      <w:bodyDiv w:val="1"/>
      <w:marLeft w:val="0"/>
      <w:marRight w:val="0"/>
      <w:marTop w:val="0"/>
      <w:marBottom w:val="0"/>
      <w:divBdr>
        <w:top w:val="none" w:sz="0" w:space="0" w:color="auto"/>
        <w:left w:val="none" w:sz="0" w:space="0" w:color="auto"/>
        <w:bottom w:val="none" w:sz="0" w:space="0" w:color="auto"/>
        <w:right w:val="none" w:sz="0" w:space="0" w:color="auto"/>
      </w:divBdr>
    </w:div>
    <w:div w:id="1604415862">
      <w:bodyDiv w:val="1"/>
      <w:marLeft w:val="0"/>
      <w:marRight w:val="0"/>
      <w:marTop w:val="0"/>
      <w:marBottom w:val="0"/>
      <w:divBdr>
        <w:top w:val="none" w:sz="0" w:space="0" w:color="auto"/>
        <w:left w:val="none" w:sz="0" w:space="0" w:color="auto"/>
        <w:bottom w:val="none" w:sz="0" w:space="0" w:color="auto"/>
        <w:right w:val="none" w:sz="0" w:space="0" w:color="auto"/>
      </w:divBdr>
    </w:div>
    <w:div w:id="1632395507">
      <w:bodyDiv w:val="1"/>
      <w:marLeft w:val="0"/>
      <w:marRight w:val="0"/>
      <w:marTop w:val="0"/>
      <w:marBottom w:val="0"/>
      <w:divBdr>
        <w:top w:val="none" w:sz="0" w:space="0" w:color="auto"/>
        <w:left w:val="none" w:sz="0" w:space="0" w:color="auto"/>
        <w:bottom w:val="none" w:sz="0" w:space="0" w:color="auto"/>
        <w:right w:val="none" w:sz="0" w:space="0" w:color="auto"/>
      </w:divBdr>
    </w:div>
    <w:div w:id="1707019108">
      <w:bodyDiv w:val="1"/>
      <w:marLeft w:val="0"/>
      <w:marRight w:val="0"/>
      <w:marTop w:val="0"/>
      <w:marBottom w:val="0"/>
      <w:divBdr>
        <w:top w:val="none" w:sz="0" w:space="0" w:color="auto"/>
        <w:left w:val="none" w:sz="0" w:space="0" w:color="auto"/>
        <w:bottom w:val="none" w:sz="0" w:space="0" w:color="auto"/>
        <w:right w:val="none" w:sz="0" w:space="0" w:color="auto"/>
      </w:divBdr>
    </w:div>
    <w:div w:id="200678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CB1E4-D65D-46AE-BF88-8BFF2D6EB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21</Pages>
  <Words>5205</Words>
  <Characters>39176</Characters>
  <Application>Microsoft Office Word</Application>
  <DocSecurity>0</DocSecurity>
  <Lines>326</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24</cp:revision>
  <cp:lastPrinted>2025-06-09T12:50:00Z</cp:lastPrinted>
  <dcterms:created xsi:type="dcterms:W3CDTF">2025-07-03T08:45:00Z</dcterms:created>
  <dcterms:modified xsi:type="dcterms:W3CDTF">2025-07-04T05:18:00Z</dcterms:modified>
</cp:coreProperties>
</file>