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27FBF" w14:textId="77777777" w:rsidR="00F20B57" w:rsidRPr="00EA064E" w:rsidRDefault="00F20B57" w:rsidP="00F20B57">
      <w:pPr>
        <w:pStyle w:val="a6"/>
        <w:jc w:val="center"/>
        <w:rPr>
          <w:sz w:val="28"/>
          <w:szCs w:val="28"/>
          <w:lang w:val="uk-UA"/>
        </w:rPr>
      </w:pPr>
      <w:r w:rsidRPr="00EA064E">
        <w:rPr>
          <w:noProof/>
          <w:sz w:val="28"/>
          <w:szCs w:val="28"/>
          <w:lang w:val="uk-UA" w:eastAsia="uk-UA"/>
        </w:rPr>
        <w:drawing>
          <wp:inline distT="0" distB="0" distL="0" distR="0" wp14:anchorId="1EA737BE" wp14:editId="1012275B">
            <wp:extent cx="400050" cy="571500"/>
            <wp:effectExtent l="19050" t="0" r="0" b="0"/>
            <wp:docPr id="7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8B8C1D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>МАРГАНЕЦЬКА МІСЬКА РАДА</w:t>
      </w:r>
    </w:p>
    <w:p w14:paraId="4B8B2A8C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НІКОПОЛЬСЬКОГО РАЙОНУ</w:t>
      </w:r>
    </w:p>
    <w:p w14:paraId="34EC19FF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ДНІПРОПЕТРОВСЬКОЇ ОБЛАСТІ</w:t>
      </w:r>
    </w:p>
    <w:p w14:paraId="60AE1D02" w14:textId="77777777" w:rsidR="00F20B57" w:rsidRPr="00EA064E" w:rsidRDefault="00F20B57" w:rsidP="00F20B5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064E">
        <w:rPr>
          <w:rFonts w:ascii="Times New Roman" w:hAnsi="Times New Roman"/>
          <w:b/>
          <w:bCs/>
          <w:caps/>
          <w:sz w:val="28"/>
          <w:szCs w:val="28"/>
          <w:lang w:val="en-TT"/>
        </w:rPr>
        <w:t>VII</w:t>
      </w:r>
      <w:r w:rsidRPr="00EA064E">
        <w:rPr>
          <w:rFonts w:ascii="Times New Roman" w:hAnsi="Times New Roman"/>
          <w:b/>
          <w:bCs/>
          <w:caps/>
          <w:sz w:val="28"/>
          <w:szCs w:val="28"/>
        </w:rPr>
        <w:t xml:space="preserve">І 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скликання</w:t>
      </w:r>
      <w:proofErr w:type="spellEnd"/>
    </w:p>
    <w:p w14:paraId="129BB99C" w14:textId="1FE58960" w:rsidR="00F20B57" w:rsidRPr="00EA064E" w:rsidRDefault="004D0699" w:rsidP="00F20B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caps/>
          <w:sz w:val="28"/>
          <w:szCs w:val="28"/>
          <w:lang w:val="uk-UA"/>
        </w:rPr>
        <w:t xml:space="preserve"> </w:t>
      </w:r>
      <w:proofErr w:type="spellStart"/>
      <w:r w:rsidR="00F20B57" w:rsidRPr="00EA064E">
        <w:rPr>
          <w:rFonts w:ascii="Times New Roman" w:hAnsi="Times New Roman"/>
          <w:b/>
          <w:sz w:val="28"/>
          <w:szCs w:val="28"/>
        </w:rPr>
        <w:t>сесія</w:t>
      </w:r>
      <w:proofErr w:type="spellEnd"/>
    </w:p>
    <w:p w14:paraId="7B2C4E04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14:paraId="6DB9E011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 xml:space="preserve">р і ш е н </w:t>
      </w:r>
      <w:proofErr w:type="spellStart"/>
      <w:r w:rsidRPr="00EA064E">
        <w:rPr>
          <w:b/>
          <w:bCs/>
          <w:caps/>
          <w:sz w:val="28"/>
          <w:szCs w:val="28"/>
        </w:rPr>
        <w:t>н</w:t>
      </w:r>
      <w:proofErr w:type="spellEnd"/>
      <w:r w:rsidRPr="00EA064E">
        <w:rPr>
          <w:b/>
          <w:bCs/>
          <w:caps/>
          <w:sz w:val="28"/>
          <w:szCs w:val="28"/>
        </w:rPr>
        <w:t xml:space="preserve"> я </w:t>
      </w:r>
    </w:p>
    <w:p w14:paraId="0ED5ECAE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14:paraId="3FE59678" w14:textId="231858A2" w:rsidR="00F20B57" w:rsidRPr="00F20B57" w:rsidRDefault="002C492A" w:rsidP="00F20B5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202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  м. Марганець      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№</w:t>
      </w:r>
      <w:r w:rsidR="001537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_____-___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/</w:t>
      </w:r>
      <w:r w:rsidR="00F20B57" w:rsidRPr="00EA064E">
        <w:rPr>
          <w:rFonts w:ascii="Times New Roman" w:hAnsi="Times New Roman"/>
          <w:sz w:val="28"/>
          <w:szCs w:val="28"/>
          <w:lang w:val="en-TT"/>
        </w:rPr>
        <w:t>VII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І  </w:t>
      </w:r>
    </w:p>
    <w:p w14:paraId="65CA4977" w14:textId="77777777" w:rsidR="00F20B57" w:rsidRPr="00F20B57" w:rsidRDefault="00F20B57" w:rsidP="00F20B57">
      <w:pPr>
        <w:ind w:left="-284" w:hanging="709"/>
        <w:rPr>
          <w:bCs/>
          <w:i/>
          <w:sz w:val="28"/>
          <w:szCs w:val="28"/>
          <w:lang w:val="uk-UA"/>
        </w:rPr>
      </w:pPr>
      <w:r w:rsidRPr="00F20B57">
        <w:rPr>
          <w:bCs/>
          <w:i/>
          <w:sz w:val="28"/>
          <w:szCs w:val="28"/>
          <w:lang w:val="uk-UA"/>
        </w:rPr>
        <w:t xml:space="preserve">              </w:t>
      </w:r>
    </w:p>
    <w:p w14:paraId="1C714C33" w14:textId="12C8BE83" w:rsidR="00AA2697" w:rsidRPr="00E74BE3" w:rsidRDefault="00AA2697" w:rsidP="00B83276">
      <w:pPr>
        <w:widowControl w:val="0"/>
        <w:shd w:val="clear" w:color="auto" w:fill="FFFFFF"/>
        <w:spacing w:after="0" w:line="240" w:lineRule="auto"/>
        <w:ind w:right="4535"/>
        <w:rPr>
          <w:rFonts w:ascii="Times New Roman" w:eastAsia="Times New Roman" w:hAnsi="Times New Roman"/>
          <w:i/>
          <w:color w:val="444444"/>
          <w:sz w:val="28"/>
          <w:szCs w:val="28"/>
          <w:lang w:val="uk-UA" w:eastAsia="ru-RU"/>
        </w:rPr>
      </w:pP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Про 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затвердження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технічн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документаці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з нормативної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грошової оцінки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окремої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земельн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ділянк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и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(кадастровий номер: 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122548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29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00:0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:00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4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0201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)</w:t>
      </w:r>
    </w:p>
    <w:p w14:paraId="4184FE91" w14:textId="77777777" w:rsidR="00AA2697" w:rsidRPr="00AA2697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2626E9CD" w14:textId="35947C7A" w:rsidR="006F4E51" w:rsidRPr="00AA2697" w:rsidRDefault="00AA7711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Розглянувши технічну документацію </w:t>
      </w:r>
      <w:r w:rsidR="00A519A0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з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нормативної грошової оцінки 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окремої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ної ділянки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несільськогосподарського призначення, комунальної форми власності,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для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окрема 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земельна ділянка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площею 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175,4156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га</w:t>
      </w:r>
      <w:r w:rsidR="002A4B1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кадастровий номер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: 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29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00:0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4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7A660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201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яка розташована: Дніпропетровська область, Нікопольський район, 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межа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х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proofErr w:type="spellStart"/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Марганецької</w:t>
      </w:r>
      <w:proofErr w:type="spellEnd"/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міської 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територіальної громади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відповідно до 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</w:t>
      </w:r>
      <w:r w:rsidR="00733106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ст.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269 –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271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274, 284 пункт 284.4., 285 – 289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Податкового кодексу України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  ст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</w:t>
      </w:r>
      <w:r w:rsidR="00733106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ст.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5, 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6, 13, 15,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18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23 – 25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Закону України «Про оцінку земель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»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2E609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Постанови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КМУ 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 листопада 20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1 р. №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1147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«</w:t>
      </w:r>
      <w:r w:rsidR="000C3AA2" w:rsidRP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Методики нормативної грошової оцінки земельних ділянок</w:t>
      </w:r>
      <w:r w:rsid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</w:t>
      </w:r>
      <w:r w:rsidR="00C02B7C" w:rsidRP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;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Закону</w:t>
      </w:r>
      <w:r w:rsidR="00C439F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«</w:t>
      </w:r>
      <w:r w:rsidR="00C439FC" w:rsidRPr="00B43CF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Про внесення змін до деяких законодавчих актів України щодо вдосконалення системи управління та дерегуляції у сфері земельних відносин</w:t>
      </w:r>
      <w:r w:rsidR="00323A2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 та керуючись п. 34, ч. 1, ст. 26 Закону України «Про місцеве самоврядування в Україні»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рад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</w:p>
    <w:p w14:paraId="3DE4313E" w14:textId="77777777" w:rsidR="00C439FC" w:rsidRDefault="00C439FC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641F435" w14:textId="77777777" w:rsidR="00E74BE3" w:rsidRPr="004E1F6D" w:rsidRDefault="00E74BE3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4E1F6D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14:paraId="5B42898B" w14:textId="0313517A" w:rsidR="00F20B57" w:rsidRPr="006A5884" w:rsidRDefault="00E74BE3" w:rsidP="005079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Затвердити технічну документацію з нормативної грошової оцінки 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окремої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земельної ділянки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несільськогосподарського призначення, комунальної форми власності,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для 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9A04A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ТОВ «Центр землеустрою та технічної інвентаризації»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окрема </w:t>
      </w:r>
      <w:r w:rsidR="00AA1EF3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земельна ділянка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площею 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175,4156</w:t>
      </w:r>
      <w:r w:rsidR="00E3106E"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га</w:t>
      </w:r>
      <w:r w:rsidR="002A4B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кадастровий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номер 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</w:t>
      </w:r>
      <w:r w:rsidR="00E2340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29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00:0</w:t>
      </w:r>
      <w:r w:rsidR="00E2340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E2340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4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E2340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0201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розташована: Дніпропетровська область, Нікопольський район, 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межа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х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Марганецької</w:t>
      </w:r>
      <w:proofErr w:type="spellEnd"/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міської 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територіальної громади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22A36FBE" w14:textId="6D5FF95B" w:rsidR="00F20B57" w:rsidRDefault="0050793A" w:rsidP="00F20B5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Ввести в дію 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нормативн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грошов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оцінк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42E3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окремої 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земельної ділянки з </w:t>
      </w:r>
      <w:r w:rsidR="00C07C7B">
        <w:rPr>
          <w:rFonts w:ascii="Times New Roman" w:eastAsia="Times New Roman" w:hAnsi="Times New Roman"/>
          <w:sz w:val="28"/>
          <w:szCs w:val="28"/>
          <w:lang w:val="uk-UA" w:eastAsia="ru-RU"/>
        </w:rPr>
        <w:t>01.12.2024 року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6370C61D" w14:textId="7B3B98E1" w:rsidR="00C07C7B" w:rsidRDefault="00A473B8" w:rsidP="00C07C7B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3. Визначити місцем зберігання 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технічн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ої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документаці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ї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 нормативної грошової оцінки окремої земельної ділянки несільськогосподарського призначення, комунальної форми власності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кадастровий номер 1225482900:01:004:0201</w:t>
      </w:r>
      <w:r w:rsidR="00293D9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юридичний відділ виконавчого комітету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Марганецької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міської ради, за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адресою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: м. Марганець, вул. Єдності, № 29</w:t>
      </w:r>
      <w:r w:rsidR="00E91258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а (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каб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. 23)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7302821E" w14:textId="30CB98B7" w:rsidR="00F20B57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Про прийняте рішення повідомити Нікопольське управління ГУ ДПС у Дніпропетровській області та </w:t>
      </w:r>
      <w:r w:rsidR="00F20B5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територіальний відділ</w:t>
      </w:r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F20B5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Головного </w:t>
      </w:r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управління </w:t>
      </w:r>
      <w:proofErr w:type="spellStart"/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Держгеокадастру</w:t>
      </w:r>
      <w:proofErr w:type="spellEnd"/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у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>Дніпропетровській області.</w:t>
      </w:r>
    </w:p>
    <w:p w14:paraId="4246BEA5" w14:textId="76BE6929" w:rsidR="00F20B57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Координацію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роботи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виконанню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рішення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покласти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відділ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землекористування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екології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>.</w:t>
      </w:r>
    </w:p>
    <w:p w14:paraId="2F0CA2A0" w14:textId="6E57951A" w:rsidR="00F20B57" w:rsidRPr="006A5884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 рішення покласти на заступника </w:t>
      </w:r>
      <w:r w:rsidR="00323A27">
        <w:rPr>
          <w:rFonts w:ascii="Times New Roman" w:hAnsi="Times New Roman"/>
          <w:sz w:val="28"/>
          <w:szCs w:val="28"/>
          <w:lang w:val="uk-UA"/>
        </w:rPr>
        <w:t xml:space="preserve">міського голови Лук’яненка Р.М., </w:t>
      </w:r>
      <w:r w:rsidR="003F71D0">
        <w:rPr>
          <w:rFonts w:ascii="Times New Roman" w:hAnsi="Times New Roman"/>
          <w:sz w:val="28"/>
          <w:szCs w:val="28"/>
          <w:lang w:val="uk-UA"/>
        </w:rPr>
        <w:t xml:space="preserve">постійну депутатську </w:t>
      </w:r>
      <w:r w:rsidR="00323A27">
        <w:rPr>
          <w:rFonts w:ascii="Times New Roman" w:hAnsi="Times New Roman"/>
          <w:sz w:val="28"/>
          <w:szCs w:val="28"/>
          <w:lang w:val="uk-UA"/>
        </w:rPr>
        <w:t>комісію з питань планування, соціально-економічного розвитку, бюджету, фінансів та регуляторної політики</w:t>
      </w:r>
      <w:r w:rsidR="00136572">
        <w:rPr>
          <w:rFonts w:ascii="Times New Roman" w:hAnsi="Times New Roman"/>
          <w:sz w:val="28"/>
          <w:szCs w:val="28"/>
          <w:lang w:val="uk-UA"/>
        </w:rPr>
        <w:t>, суб’єктів підприємницької діяльності та торгівлі</w:t>
      </w:r>
      <w:r w:rsidR="00323A27">
        <w:rPr>
          <w:rFonts w:ascii="Times New Roman" w:hAnsi="Times New Roman"/>
          <w:sz w:val="28"/>
          <w:szCs w:val="28"/>
          <w:lang w:val="uk-UA"/>
        </w:rPr>
        <w:t xml:space="preserve"> (Омельченко М.І.)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3F71D0">
        <w:rPr>
          <w:rFonts w:ascii="Times New Roman" w:hAnsi="Times New Roman"/>
          <w:sz w:val="28"/>
          <w:szCs w:val="28"/>
          <w:lang w:val="uk-UA"/>
        </w:rPr>
        <w:t xml:space="preserve">постійну депутатську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комісію з питань екології, регулювання земельних відносин, будівництва, благоустрою та архітектури   </w:t>
      </w:r>
      <w:proofErr w:type="spellStart"/>
      <w:r w:rsidR="00F20B57" w:rsidRPr="006A5884">
        <w:rPr>
          <w:rFonts w:ascii="Times New Roman" w:hAnsi="Times New Roman"/>
          <w:sz w:val="28"/>
          <w:szCs w:val="28"/>
          <w:lang w:val="uk-UA"/>
        </w:rPr>
        <w:t>Корогодський</w:t>
      </w:r>
      <w:proofErr w:type="spellEnd"/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 І.П.).</w:t>
      </w:r>
    </w:p>
    <w:p w14:paraId="12C79012" w14:textId="77777777"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left="357" w:firstLine="3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hAnsi="Times New Roman"/>
          <w:sz w:val="28"/>
          <w:szCs w:val="28"/>
          <w:lang w:val="uk-UA"/>
        </w:rPr>
        <w:tab/>
      </w:r>
      <w:r w:rsidRPr="006A58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14:paraId="0CEEC202" w14:textId="77777777" w:rsidR="00E74BE3" w:rsidRDefault="00E74BE3" w:rsidP="00F20B57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3E95746F" w14:textId="77777777" w:rsidR="00F20B57" w:rsidRPr="00AA2697" w:rsidRDefault="00F20B57" w:rsidP="00F20B57">
      <w:pPr>
        <w:spacing w:after="0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</w:p>
    <w:p w14:paraId="06A09886" w14:textId="77777777" w:rsidR="00E74BE3" w:rsidRPr="00AA2697" w:rsidRDefault="00E74BE3" w:rsidP="00E74BE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5A080A1F" w14:textId="77777777" w:rsidR="00F20B57" w:rsidRPr="00EA064E" w:rsidRDefault="00F20B57" w:rsidP="00F20B57">
      <w:pPr>
        <w:rPr>
          <w:rFonts w:ascii="Times New Roman" w:hAnsi="Times New Roman"/>
        </w:rPr>
      </w:pPr>
      <w:proofErr w:type="spellStart"/>
      <w:r w:rsidRPr="00EA064E">
        <w:rPr>
          <w:rFonts w:ascii="Times New Roman" w:hAnsi="Times New Roman"/>
          <w:sz w:val="28"/>
          <w:szCs w:val="28"/>
        </w:rPr>
        <w:t>Міський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голова                                                                      </w:t>
      </w:r>
      <w:proofErr w:type="spellStart"/>
      <w:r w:rsidRPr="00EA064E">
        <w:rPr>
          <w:rFonts w:ascii="Times New Roman" w:hAnsi="Times New Roman"/>
          <w:sz w:val="28"/>
          <w:szCs w:val="28"/>
        </w:rPr>
        <w:t>Геннадій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БОРОВИК</w:t>
      </w:r>
    </w:p>
    <w:p w14:paraId="01791F02" w14:textId="77777777" w:rsidR="006A6564" w:rsidRPr="00AA2697" w:rsidRDefault="006A6564" w:rsidP="00E74BE3">
      <w:pPr>
        <w:widowControl w:val="0"/>
        <w:shd w:val="clear" w:color="auto" w:fill="FFFFFF"/>
        <w:spacing w:before="120" w:after="0" w:line="240" w:lineRule="auto"/>
        <w:jc w:val="both"/>
        <w:rPr>
          <w:lang w:val="uk-UA"/>
        </w:rPr>
      </w:pPr>
    </w:p>
    <w:sectPr w:rsidR="006A6564" w:rsidRPr="00AA2697" w:rsidSect="00AB2672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D3FE4" w14:textId="77777777" w:rsidR="00233077" w:rsidRDefault="00233077" w:rsidP="002C492A">
      <w:pPr>
        <w:spacing w:after="0" w:line="240" w:lineRule="auto"/>
      </w:pPr>
      <w:r>
        <w:separator/>
      </w:r>
    </w:p>
  </w:endnote>
  <w:endnote w:type="continuationSeparator" w:id="0">
    <w:p w14:paraId="0053E2B2" w14:textId="77777777" w:rsidR="00233077" w:rsidRDefault="00233077" w:rsidP="002C4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B43DF8" w14:textId="77777777" w:rsidR="00233077" w:rsidRDefault="00233077" w:rsidP="002C492A">
      <w:pPr>
        <w:spacing w:after="0" w:line="240" w:lineRule="auto"/>
      </w:pPr>
      <w:r>
        <w:separator/>
      </w:r>
    </w:p>
  </w:footnote>
  <w:footnote w:type="continuationSeparator" w:id="0">
    <w:p w14:paraId="23C4203D" w14:textId="77777777" w:rsidR="00233077" w:rsidRDefault="00233077" w:rsidP="002C4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0A779" w14:textId="4DE8F72A" w:rsidR="002C492A" w:rsidRPr="002C492A" w:rsidRDefault="002C492A">
    <w:pPr>
      <w:pStyle w:val="a6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               </w:t>
    </w:r>
    <w:proofErr w:type="spellStart"/>
    <w:r>
      <w:rPr>
        <w:lang w:val="uk-UA"/>
      </w:rPr>
      <w:t>проєкт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E0095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BA1FE7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E97D05"/>
    <w:multiLevelType w:val="hybridMultilevel"/>
    <w:tmpl w:val="F6DCE81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8718579">
    <w:abstractNumId w:val="1"/>
  </w:num>
  <w:num w:numId="2" w16cid:durableId="1366981500">
    <w:abstractNumId w:val="0"/>
  </w:num>
  <w:num w:numId="3" w16cid:durableId="1297681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97"/>
    <w:rsid w:val="00035552"/>
    <w:rsid w:val="0008416B"/>
    <w:rsid w:val="000C3AA2"/>
    <w:rsid w:val="00136572"/>
    <w:rsid w:val="00142E38"/>
    <w:rsid w:val="001537FC"/>
    <w:rsid w:val="001904CE"/>
    <w:rsid w:val="001A2E20"/>
    <w:rsid w:val="001E669E"/>
    <w:rsid w:val="00202417"/>
    <w:rsid w:val="00214CAC"/>
    <w:rsid w:val="00233077"/>
    <w:rsid w:val="002730D4"/>
    <w:rsid w:val="00293D99"/>
    <w:rsid w:val="002A4B1A"/>
    <w:rsid w:val="002C492A"/>
    <w:rsid w:val="00314398"/>
    <w:rsid w:val="00323A27"/>
    <w:rsid w:val="00364A37"/>
    <w:rsid w:val="003E7A33"/>
    <w:rsid w:val="003F71D0"/>
    <w:rsid w:val="00423E7B"/>
    <w:rsid w:val="00466748"/>
    <w:rsid w:val="00497F24"/>
    <w:rsid w:val="004D0699"/>
    <w:rsid w:val="004F70CF"/>
    <w:rsid w:val="0050793A"/>
    <w:rsid w:val="00596502"/>
    <w:rsid w:val="005A2B15"/>
    <w:rsid w:val="00607A33"/>
    <w:rsid w:val="00651D0B"/>
    <w:rsid w:val="0067127A"/>
    <w:rsid w:val="00677012"/>
    <w:rsid w:val="006A6564"/>
    <w:rsid w:val="006E65D4"/>
    <w:rsid w:val="006F4E51"/>
    <w:rsid w:val="00725ACC"/>
    <w:rsid w:val="00733106"/>
    <w:rsid w:val="00775C27"/>
    <w:rsid w:val="0079744E"/>
    <w:rsid w:val="007A6603"/>
    <w:rsid w:val="007D6F7F"/>
    <w:rsid w:val="007F5B49"/>
    <w:rsid w:val="008022B3"/>
    <w:rsid w:val="008538DA"/>
    <w:rsid w:val="008602A7"/>
    <w:rsid w:val="008655F5"/>
    <w:rsid w:val="00903A9D"/>
    <w:rsid w:val="00904B9F"/>
    <w:rsid w:val="00912A9B"/>
    <w:rsid w:val="00916F9F"/>
    <w:rsid w:val="00960BF8"/>
    <w:rsid w:val="009A04AC"/>
    <w:rsid w:val="009B4B75"/>
    <w:rsid w:val="009B6BE9"/>
    <w:rsid w:val="009C63D5"/>
    <w:rsid w:val="00A473B8"/>
    <w:rsid w:val="00A519A0"/>
    <w:rsid w:val="00A65116"/>
    <w:rsid w:val="00AA1EF3"/>
    <w:rsid w:val="00AA2697"/>
    <w:rsid w:val="00AA7711"/>
    <w:rsid w:val="00AB2672"/>
    <w:rsid w:val="00AB483D"/>
    <w:rsid w:val="00B3547A"/>
    <w:rsid w:val="00B51B5C"/>
    <w:rsid w:val="00B65722"/>
    <w:rsid w:val="00B770DB"/>
    <w:rsid w:val="00B83276"/>
    <w:rsid w:val="00B87DAC"/>
    <w:rsid w:val="00BC001E"/>
    <w:rsid w:val="00C02B7C"/>
    <w:rsid w:val="00C07C7B"/>
    <w:rsid w:val="00C23693"/>
    <w:rsid w:val="00C439FC"/>
    <w:rsid w:val="00CF6B86"/>
    <w:rsid w:val="00D17101"/>
    <w:rsid w:val="00D421C3"/>
    <w:rsid w:val="00D56BC5"/>
    <w:rsid w:val="00E23402"/>
    <w:rsid w:val="00E3106E"/>
    <w:rsid w:val="00E54C0D"/>
    <w:rsid w:val="00E74BE3"/>
    <w:rsid w:val="00E91258"/>
    <w:rsid w:val="00E9661D"/>
    <w:rsid w:val="00EA42BB"/>
    <w:rsid w:val="00EB103A"/>
    <w:rsid w:val="00EE077C"/>
    <w:rsid w:val="00EF3FE9"/>
    <w:rsid w:val="00F134DB"/>
    <w:rsid w:val="00F20B57"/>
    <w:rsid w:val="00F35198"/>
    <w:rsid w:val="00FC70A9"/>
    <w:rsid w:val="00FE3B10"/>
    <w:rsid w:val="00FE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3DEE8"/>
  <w15:docId w15:val="{8D880DEC-7251-43A8-8A6B-677C16A18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64"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FC7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A2697"/>
    <w:rPr>
      <w:b/>
      <w:bCs/>
    </w:rPr>
  </w:style>
  <w:style w:type="character" w:styleId="a5">
    <w:name w:val="Emphasis"/>
    <w:uiPriority w:val="20"/>
    <w:qFormat/>
    <w:rsid w:val="00AA2697"/>
    <w:rPr>
      <w:i/>
      <w:iCs/>
    </w:rPr>
  </w:style>
  <w:style w:type="character" w:customStyle="1" w:styleId="30">
    <w:name w:val="Заголовок 3 Знак"/>
    <w:link w:val="3"/>
    <w:uiPriority w:val="9"/>
    <w:rsid w:val="00FC70A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ext-theme-color-2">
    <w:name w:val="text-theme-color-2"/>
    <w:basedOn w:val="a0"/>
    <w:rsid w:val="00FC70A9"/>
  </w:style>
  <w:style w:type="paragraph" w:styleId="a6">
    <w:name w:val="header"/>
    <w:basedOn w:val="a"/>
    <w:link w:val="a7"/>
    <w:rsid w:val="00E74BE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"/>
    <w:basedOn w:val="a"/>
    <w:rsid w:val="00E74BE3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HTML">
    <w:name w:val="HTML Preformatted"/>
    <w:basedOn w:val="a"/>
    <w:link w:val="HTML0"/>
    <w:rsid w:val="00E74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ий HTML Знак"/>
    <w:basedOn w:val="a0"/>
    <w:link w:val="HTML"/>
    <w:rsid w:val="00E74BE3"/>
    <w:rPr>
      <w:rFonts w:ascii="Courier New" w:hAnsi="Courier New" w:cs="Courier New"/>
      <w:lang w:val="uk-UA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49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497F24"/>
    <w:rPr>
      <w:rFonts w:ascii="Tahoma" w:hAnsi="Tahoma" w:cs="Tahoma"/>
      <w:sz w:val="16"/>
      <w:szCs w:val="16"/>
      <w:lang w:val="ru-RU" w:eastAsia="en-US"/>
    </w:rPr>
  </w:style>
  <w:style w:type="character" w:customStyle="1" w:styleId="a7">
    <w:name w:val="Верхній колонтитул Знак"/>
    <w:basedOn w:val="a0"/>
    <w:link w:val="a6"/>
    <w:rsid w:val="00F20B57"/>
    <w:rPr>
      <w:rFonts w:ascii="Times New Roman" w:eastAsia="Times New Roman" w:hAnsi="Times New Roman"/>
      <w:lang w:val="ru-RU" w:eastAsia="ru-RU"/>
    </w:rPr>
  </w:style>
  <w:style w:type="paragraph" w:styleId="ab">
    <w:name w:val="List Paragraph"/>
    <w:basedOn w:val="a"/>
    <w:uiPriority w:val="34"/>
    <w:qFormat/>
    <w:rsid w:val="00F20B57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2C49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2C492A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2064</Words>
  <Characters>1177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diakov.net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 Windows</dc:creator>
  <cp:lastModifiedBy>Марганецька Рада</cp:lastModifiedBy>
  <cp:revision>41</cp:revision>
  <cp:lastPrinted>2022-07-06T05:12:00Z</cp:lastPrinted>
  <dcterms:created xsi:type="dcterms:W3CDTF">2024-09-23T12:28:00Z</dcterms:created>
  <dcterms:modified xsi:type="dcterms:W3CDTF">2024-09-25T09:54:00Z</dcterms:modified>
</cp:coreProperties>
</file>