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30" w:rsidRPr="00EA064E" w:rsidRDefault="009E5630" w:rsidP="009E5630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6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630" w:rsidRPr="00EA064E" w:rsidRDefault="009E5630" w:rsidP="009E5630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9E5630" w:rsidRPr="00EA064E" w:rsidRDefault="009E5630" w:rsidP="009E5630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9E5630" w:rsidRPr="00EA064E" w:rsidRDefault="009E5630" w:rsidP="009E5630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9E5630" w:rsidRPr="00EA064E" w:rsidRDefault="009E5630" w:rsidP="009E56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9E5630" w:rsidRPr="00EA064E" w:rsidRDefault="009E5630" w:rsidP="009E56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9E5630" w:rsidRPr="00EA064E" w:rsidRDefault="009E5630" w:rsidP="009E5630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9E5630" w:rsidRPr="00EA064E" w:rsidRDefault="009E5630" w:rsidP="009E5630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9E5630" w:rsidRPr="00EA064E" w:rsidRDefault="009E5630" w:rsidP="009E5630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9E5630" w:rsidRPr="009E5630" w:rsidRDefault="000446FE" w:rsidP="009E563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______________ </w:t>
      </w:r>
      <w:r w:rsidR="009E5630" w:rsidRPr="009E5630">
        <w:rPr>
          <w:rFonts w:ascii="Times New Roman" w:hAnsi="Times New Roman"/>
          <w:sz w:val="28"/>
          <w:szCs w:val="28"/>
          <w:lang w:val="uk-UA"/>
        </w:rPr>
        <w:t>2022 року   м. Марганець      № _________ - _____/</w:t>
      </w:r>
      <w:r w:rsidR="009E5630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9E5630" w:rsidRPr="009E5630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9E5630" w:rsidRPr="009E5630" w:rsidRDefault="009E5630" w:rsidP="009E5630">
      <w:pPr>
        <w:ind w:left="-284" w:hanging="709"/>
        <w:rPr>
          <w:bCs/>
          <w:i/>
          <w:sz w:val="28"/>
          <w:szCs w:val="28"/>
          <w:lang w:val="uk-UA"/>
        </w:rPr>
      </w:pPr>
      <w:r w:rsidRPr="009E5630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F464ED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</w:t>
      </w:r>
      <w:r w:rsidR="00DB629D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1225487500:01:003:0312</w:t>
      </w:r>
      <w:r w:rsidR="00AA7711" w:rsidRPr="00F464ED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A739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земельна ділянка 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81,8420 га"/>
        </w:smartTagPr>
        <w:r w:rsidR="00DB629D" w:rsidRPr="00DB629D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>81,8420</w:t>
        </w:r>
        <w:r w:rsidRPr="00AA7711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 га</w:t>
        </w:r>
        <w:r w:rsidR="00A7394E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, </w:t>
        </w:r>
      </w:smartTag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DB629D" w:rsidRPr="00DB629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1225487500:01:003:0312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CF18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CF18E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CF18E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F18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 23 листопада 2011 р. № 1278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Про затвердження Методики нормативної грошової оцінки земель несільськогосподарського призначення (крім земель населених пунктів)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(із змінами); Закон</w:t>
      </w:r>
      <w:r w:rsidR="00CF18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5F365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 внесення змін до </w:t>
      </w:r>
      <w:r w:rsidR="005F365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деяких законодавчих актів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щодо </w:t>
      </w:r>
      <w:r w:rsidR="005F365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CF18E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F18E6" w:rsidRPr="00AA2697" w:rsidRDefault="00CF18E6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F75386" w:rsidRPr="004E1F6D" w:rsidRDefault="00F75386" w:rsidP="00F75386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9E5630" w:rsidRDefault="00F75386" w:rsidP="009E56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F137F1" w:rsidRPr="00F137F1">
        <w:rPr>
          <w:rFonts w:ascii="Times New Roman" w:hAnsi="Times New Roman"/>
          <w:sz w:val="28"/>
          <w:szCs w:val="28"/>
          <w:lang w:val="uk-UA"/>
        </w:rPr>
        <w:t xml:space="preserve">для обслуговування промислової зони, </w:t>
      </w:r>
      <w:r w:rsidR="009E5630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9E5630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9E5630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9E56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7394E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81,8420 га"/>
        </w:smartTagPr>
        <w:r w:rsidR="00DB629D" w:rsidRPr="00F137F1">
          <w:rPr>
            <w:rFonts w:ascii="Times New Roman" w:eastAsia="Times New Roman" w:hAnsi="Times New Roman"/>
            <w:sz w:val="28"/>
            <w:szCs w:val="28"/>
            <w:lang w:val="uk-UA" w:eastAsia="ru-RU"/>
          </w:rPr>
          <w:t>81,8420</w:t>
        </w:r>
        <w:r w:rsidR="00EB103A" w:rsidRPr="00F137F1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A7394E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A7394E">
        <w:rPr>
          <w:rFonts w:ascii="Times New Roman" w:eastAsia="Times New Roman" w:hAnsi="Times New Roman"/>
          <w:sz w:val="28"/>
          <w:szCs w:val="28"/>
          <w:lang w:val="uk-UA" w:eastAsia="ru-RU"/>
        </w:rPr>
        <w:t>кадастровий номер 1</w:t>
      </w:r>
      <w:r w:rsidR="00DB629D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>225487500:01:003:0312</w:t>
      </w:r>
      <w:r w:rsidR="00EB103A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), яка </w:t>
      </w:r>
      <w:r w:rsidR="00EB103A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розташована: Дніпропетровська область, Нікопольський район, за межами населених пунктів Марганецької міської ради</w:t>
      </w:r>
      <w:r w:rsidR="00F137F1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E5630" w:rsidRPr="006A5884" w:rsidRDefault="009E5630" w:rsidP="009E563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F137F1" w:rsidRPr="00F137F1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F137F1" w:rsidRPr="00F137F1">
        <w:rPr>
          <w:rFonts w:ascii="Times New Roman" w:hAnsi="Times New Roman"/>
          <w:b/>
          <w:sz w:val="28"/>
          <w:szCs w:val="28"/>
          <w:u w:val="single"/>
          <w:lang w:val="uk-UA"/>
        </w:rPr>
        <w:t>170 212 058,05 грн.</w:t>
      </w:r>
      <w:r w:rsidR="00F137F1" w:rsidRPr="00F137F1">
        <w:rPr>
          <w:rFonts w:ascii="Times New Roman" w:hAnsi="Times New Roman"/>
          <w:sz w:val="28"/>
          <w:szCs w:val="28"/>
          <w:lang w:val="uk-UA"/>
        </w:rPr>
        <w:t xml:space="preserve"> (сто сімдесят мільйонів </w:t>
      </w:r>
      <w:r w:rsidR="004040AE">
        <w:rPr>
          <w:rFonts w:ascii="Times New Roman" w:hAnsi="Times New Roman"/>
          <w:sz w:val="28"/>
          <w:szCs w:val="28"/>
          <w:lang w:val="uk-UA"/>
        </w:rPr>
        <w:t xml:space="preserve">двісті </w:t>
      </w:r>
      <w:r w:rsidR="00F137F1" w:rsidRPr="00F137F1">
        <w:rPr>
          <w:rFonts w:ascii="Times New Roman" w:hAnsi="Times New Roman"/>
          <w:sz w:val="28"/>
          <w:szCs w:val="28"/>
          <w:lang w:val="uk-UA"/>
        </w:rPr>
        <w:t xml:space="preserve">дванадцять тисяч п’ятдесят всім грн. 05 коп.), </w:t>
      </w:r>
      <w:r w:rsidR="00F137F1"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зазначеної технічної документації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9E56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року.</w:t>
      </w:r>
    </w:p>
    <w:p w:rsidR="009E5630" w:rsidRDefault="009E5630" w:rsidP="009E563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9E5630" w:rsidRPr="00C14046" w:rsidRDefault="009E5630" w:rsidP="009E563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290-22/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F137F1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1225487500:01:003:0312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)» вважати таким, що втратило чинність після прийняття даного рішення.</w:t>
      </w:r>
    </w:p>
    <w:p w:rsidR="009E5630" w:rsidRDefault="009E5630" w:rsidP="009E56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9E5630" w:rsidRDefault="009E5630" w:rsidP="009E56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9E5630" w:rsidRPr="006A5884" w:rsidRDefault="009E5630" w:rsidP="009E56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 рішення покласти на заступника міського голови Лук’яненка Р.М.</w:t>
      </w:r>
      <w:r w:rsidR="00CF18E6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благоустрою та архітектури   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9E5630" w:rsidRPr="006A5884" w:rsidRDefault="009E5630" w:rsidP="009E5630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F75386" w:rsidRPr="00F137F1" w:rsidRDefault="00F75386" w:rsidP="009E56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137F1">
        <w:rPr>
          <w:rFonts w:ascii="Times New Roman" w:hAnsi="Times New Roman"/>
          <w:sz w:val="28"/>
          <w:szCs w:val="28"/>
          <w:lang w:val="uk-UA"/>
        </w:rPr>
        <w:tab/>
      </w:r>
      <w:r w:rsidRPr="00F137F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F75386" w:rsidRPr="00F137F1" w:rsidRDefault="00F75386" w:rsidP="00F137F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137F1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F75386" w:rsidRDefault="00F75386" w:rsidP="00F7538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F137F1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9E5630" w:rsidRPr="00F137F1" w:rsidRDefault="009E5630" w:rsidP="00F7538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E5630" w:rsidRPr="00EA064E" w:rsidRDefault="009E5630" w:rsidP="009E5630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AA2697" w:rsidRPr="00F137F1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137F1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sectPr w:rsidR="00AA2697" w:rsidRPr="00F137F1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231EF"/>
    <w:rsid w:val="000446FE"/>
    <w:rsid w:val="0005551F"/>
    <w:rsid w:val="000752F5"/>
    <w:rsid w:val="000C2542"/>
    <w:rsid w:val="001904CE"/>
    <w:rsid w:val="001A2E20"/>
    <w:rsid w:val="001D1728"/>
    <w:rsid w:val="00314398"/>
    <w:rsid w:val="00314599"/>
    <w:rsid w:val="004040AE"/>
    <w:rsid w:val="00533B56"/>
    <w:rsid w:val="00552E32"/>
    <w:rsid w:val="005F365F"/>
    <w:rsid w:val="006A6564"/>
    <w:rsid w:val="006F4E51"/>
    <w:rsid w:val="00725ACC"/>
    <w:rsid w:val="0082161D"/>
    <w:rsid w:val="008655F5"/>
    <w:rsid w:val="008966A7"/>
    <w:rsid w:val="00904B9F"/>
    <w:rsid w:val="00916F9F"/>
    <w:rsid w:val="009E5630"/>
    <w:rsid w:val="009E6369"/>
    <w:rsid w:val="00A65116"/>
    <w:rsid w:val="00A7394E"/>
    <w:rsid w:val="00AA2697"/>
    <w:rsid w:val="00AA7711"/>
    <w:rsid w:val="00AB2672"/>
    <w:rsid w:val="00AF5D7B"/>
    <w:rsid w:val="00B51B5C"/>
    <w:rsid w:val="00B770DB"/>
    <w:rsid w:val="00B83276"/>
    <w:rsid w:val="00B87DAC"/>
    <w:rsid w:val="00C02B7C"/>
    <w:rsid w:val="00C26E9E"/>
    <w:rsid w:val="00CC7646"/>
    <w:rsid w:val="00CF18E6"/>
    <w:rsid w:val="00D0494C"/>
    <w:rsid w:val="00D17101"/>
    <w:rsid w:val="00DB629D"/>
    <w:rsid w:val="00E42BED"/>
    <w:rsid w:val="00EA42BB"/>
    <w:rsid w:val="00EB103A"/>
    <w:rsid w:val="00EF3FE9"/>
    <w:rsid w:val="00F137F1"/>
    <w:rsid w:val="00F464ED"/>
    <w:rsid w:val="00F54DD1"/>
    <w:rsid w:val="00F75386"/>
    <w:rsid w:val="00FB3C1C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F753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F7538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F753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F75386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9E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630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9E5630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9E5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10</cp:revision>
  <cp:lastPrinted>2022-06-14T08:35:00Z</cp:lastPrinted>
  <dcterms:created xsi:type="dcterms:W3CDTF">2021-06-24T06:54:00Z</dcterms:created>
  <dcterms:modified xsi:type="dcterms:W3CDTF">2022-06-14T08:35:00Z</dcterms:modified>
</cp:coreProperties>
</file>