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88F44" w14:textId="77777777" w:rsidR="001E3910" w:rsidRDefault="001E3910" w:rsidP="003765B4">
      <w:pPr>
        <w:jc w:val="center"/>
        <w:rPr>
          <w:b/>
          <w:sz w:val="28"/>
          <w:szCs w:val="28"/>
          <w:lang w:val="uk-UA"/>
        </w:rPr>
      </w:pPr>
    </w:p>
    <w:p w14:paraId="168C711C" w14:textId="007BDEB3" w:rsidR="003B7900" w:rsidRPr="003765B4" w:rsidRDefault="00183AEE" w:rsidP="00B233A3">
      <w:pPr>
        <w:jc w:val="center"/>
        <w:rPr>
          <w:b/>
          <w:sz w:val="28"/>
          <w:szCs w:val="28"/>
          <w:lang w:val="uk-UA"/>
        </w:rPr>
      </w:pPr>
      <w:r w:rsidRPr="003765B4">
        <w:rPr>
          <w:b/>
          <w:sz w:val="28"/>
          <w:szCs w:val="28"/>
          <w:lang w:val="uk-UA"/>
        </w:rPr>
        <w:t>ЗВІТ</w:t>
      </w:r>
    </w:p>
    <w:p w14:paraId="24DC09BA" w14:textId="787F85E1" w:rsidR="0097194B" w:rsidRPr="003765B4" w:rsidRDefault="00183AEE" w:rsidP="003765B4">
      <w:pPr>
        <w:jc w:val="center"/>
        <w:rPr>
          <w:b/>
          <w:sz w:val="28"/>
          <w:szCs w:val="28"/>
          <w:lang w:val="uk-UA"/>
        </w:rPr>
      </w:pPr>
      <w:r w:rsidRPr="003765B4">
        <w:rPr>
          <w:b/>
          <w:sz w:val="28"/>
          <w:szCs w:val="28"/>
          <w:lang w:val="uk-UA"/>
        </w:rPr>
        <w:t xml:space="preserve">про результати </w:t>
      </w:r>
      <w:r w:rsidR="00195D48">
        <w:rPr>
          <w:b/>
          <w:sz w:val="28"/>
          <w:szCs w:val="28"/>
          <w:lang w:val="uk-UA"/>
        </w:rPr>
        <w:t>повторного</w:t>
      </w:r>
      <w:r w:rsidR="003B7900">
        <w:rPr>
          <w:b/>
          <w:sz w:val="28"/>
          <w:szCs w:val="28"/>
          <w:lang w:val="uk-UA"/>
        </w:rPr>
        <w:t xml:space="preserve"> </w:t>
      </w:r>
      <w:r w:rsidRPr="003765B4">
        <w:rPr>
          <w:b/>
          <w:sz w:val="28"/>
          <w:szCs w:val="28"/>
          <w:lang w:val="uk-UA"/>
        </w:rPr>
        <w:t>відстеження результативності</w:t>
      </w:r>
    </w:p>
    <w:p w14:paraId="286DF425" w14:textId="77777777" w:rsidR="003765B4" w:rsidRPr="00303079" w:rsidRDefault="00183AEE" w:rsidP="003B7900">
      <w:pPr>
        <w:pStyle w:val="1"/>
        <w:tabs>
          <w:tab w:val="left" w:pos="3544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</w:pPr>
      <w:r w:rsidRPr="003B7900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 xml:space="preserve">регуляторного акта </w:t>
      </w:r>
      <w:r w:rsidR="003765B4" w:rsidRPr="003B7900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 xml:space="preserve">– рішення </w:t>
      </w:r>
      <w:r w:rsidR="003765B4" w:rsidRPr="00303079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Марганецької міс</w:t>
      </w:r>
      <w:r w:rsidR="00840F2F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 xml:space="preserve">ької ради від </w:t>
      </w:r>
      <w:r w:rsidR="001D0743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04</w:t>
      </w:r>
      <w:r w:rsidR="00840F2F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.07.202</w:t>
      </w:r>
      <w:r w:rsidR="001D0743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4</w:t>
      </w:r>
      <w:r w:rsidR="00840F2F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 xml:space="preserve"> №1</w:t>
      </w:r>
      <w:r w:rsidR="001D0743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65</w:t>
      </w:r>
      <w:r w:rsidR="003B7900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2</w:t>
      </w:r>
      <w:r w:rsidR="00840F2F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-</w:t>
      </w:r>
      <w:r w:rsidR="001D0743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54</w:t>
      </w:r>
      <w:r w:rsidR="003765B4" w:rsidRPr="00303079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/</w:t>
      </w:r>
      <w:r w:rsidR="003765B4" w:rsidRPr="003B7900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V</w:t>
      </w:r>
      <w:r w:rsidR="003765B4" w:rsidRPr="00303079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ІІІ «</w:t>
      </w:r>
      <w:r w:rsidR="003B7900" w:rsidRPr="003B7900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Про встановлення ставки збору за місця для паркування транспортних засобів на території Марганецької міської територіальної громади</w:t>
      </w:r>
      <w:r w:rsidR="003765B4" w:rsidRPr="00303079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»</w:t>
      </w:r>
    </w:p>
    <w:p w14:paraId="1D3C0589" w14:textId="77777777" w:rsidR="00183AEE" w:rsidRDefault="00183AEE" w:rsidP="004F3878">
      <w:pPr>
        <w:jc w:val="center"/>
        <w:rPr>
          <w:b/>
          <w:sz w:val="28"/>
          <w:szCs w:val="28"/>
          <w:lang w:val="uk-UA"/>
        </w:rPr>
      </w:pPr>
    </w:p>
    <w:p w14:paraId="22AD274C" w14:textId="77777777" w:rsidR="00BC21CB" w:rsidRPr="00BC21CB" w:rsidRDefault="00BC21CB" w:rsidP="00C94925">
      <w:pPr>
        <w:pStyle w:val="1"/>
        <w:numPr>
          <w:ilvl w:val="0"/>
          <w:numId w:val="2"/>
        </w:numPr>
        <w:tabs>
          <w:tab w:val="left" w:pos="709"/>
        </w:tabs>
        <w:spacing w:before="0" w:after="0"/>
        <w:ind w:left="0" w:firstLine="709"/>
        <w:jc w:val="both"/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Вид та н</w:t>
      </w:r>
      <w:r w:rsidRPr="00BC21CB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азва регуляторного акта, результативність якого відстежується</w:t>
      </w:r>
    </w:p>
    <w:p w14:paraId="67C94FDF" w14:textId="7532AD80" w:rsidR="00183AEE" w:rsidRPr="0097194B" w:rsidRDefault="00875664" w:rsidP="00C94925">
      <w:pPr>
        <w:pStyle w:val="1"/>
        <w:tabs>
          <w:tab w:val="left" w:pos="354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</w:pPr>
      <w:r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Р</w:t>
      </w:r>
      <w:r w:rsidR="00183AEE"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ішення Марганецької міської ради</w:t>
      </w:r>
      <w:r w:rsidR="000E321E"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 xml:space="preserve"> від </w:t>
      </w:r>
      <w:r w:rsidR="00D81D0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04</w:t>
      </w:r>
      <w:r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.0</w:t>
      </w:r>
      <w:r w:rsidR="000E321E"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7.202</w:t>
      </w:r>
      <w:r w:rsidR="00D81D0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4</w:t>
      </w:r>
      <w:r w:rsidR="000E321E"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 xml:space="preserve"> №1</w:t>
      </w:r>
      <w:r w:rsidR="00D81D0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65</w:t>
      </w:r>
      <w:r w:rsidR="009E1FD9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2</w:t>
      </w:r>
      <w:r w:rsidR="00840F2F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-</w:t>
      </w:r>
      <w:r w:rsidR="00D81D0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54</w:t>
      </w:r>
      <w:r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/</w:t>
      </w:r>
      <w:r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en-US"/>
        </w:rPr>
        <w:t>V</w:t>
      </w:r>
      <w:r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ІІ</w:t>
      </w:r>
      <w:r w:rsidR="000E321E"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І</w:t>
      </w:r>
      <w:r w:rsidR="00183AEE" w:rsidRPr="009E1FD9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 xml:space="preserve"> «</w:t>
      </w:r>
      <w:r w:rsidR="009E1FD9" w:rsidRPr="009E1FD9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Про встановлення ставки збору за місця для паркування транспортних засобів на території Марганецької міської територіальної громади</w:t>
      </w:r>
      <w:r w:rsidR="00183AEE" w:rsidRPr="009E1FD9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»</w:t>
      </w:r>
    </w:p>
    <w:p w14:paraId="3109FFDF" w14:textId="77777777" w:rsidR="00771F03" w:rsidRPr="0097194B" w:rsidRDefault="00771F03" w:rsidP="00C94925">
      <w:pPr>
        <w:ind w:firstLine="709"/>
        <w:jc w:val="both"/>
        <w:rPr>
          <w:b/>
          <w:sz w:val="28"/>
          <w:szCs w:val="28"/>
          <w:lang w:val="uk-UA"/>
        </w:rPr>
      </w:pPr>
    </w:p>
    <w:p w14:paraId="67A9CA07" w14:textId="77777777" w:rsidR="00183AEE" w:rsidRPr="0097194B" w:rsidRDefault="00183AEE" w:rsidP="00C94925">
      <w:pPr>
        <w:ind w:firstLine="709"/>
        <w:jc w:val="both"/>
        <w:rPr>
          <w:b/>
          <w:sz w:val="28"/>
          <w:szCs w:val="28"/>
          <w:lang w:val="uk-UA"/>
        </w:rPr>
      </w:pPr>
      <w:r w:rsidRPr="0097194B">
        <w:rPr>
          <w:b/>
          <w:sz w:val="28"/>
          <w:szCs w:val="28"/>
          <w:lang w:val="uk-UA"/>
        </w:rPr>
        <w:t>2. Назва виконавця заходів з відстеження</w:t>
      </w:r>
    </w:p>
    <w:p w14:paraId="77B85B56" w14:textId="184EEA62" w:rsidR="00183AEE" w:rsidRPr="0097194B" w:rsidRDefault="00875664" w:rsidP="00C94925">
      <w:pPr>
        <w:ind w:firstLine="709"/>
        <w:jc w:val="both"/>
        <w:rPr>
          <w:b/>
          <w:sz w:val="28"/>
          <w:szCs w:val="28"/>
          <w:lang w:val="uk-UA"/>
        </w:rPr>
      </w:pPr>
      <w:r w:rsidRPr="0097194B">
        <w:rPr>
          <w:sz w:val="28"/>
          <w:szCs w:val="28"/>
          <w:lang w:val="uk-UA"/>
        </w:rPr>
        <w:t>Управління фінансів, економіки</w:t>
      </w:r>
      <w:r w:rsidR="00183AEE" w:rsidRPr="0097194B">
        <w:rPr>
          <w:sz w:val="28"/>
          <w:szCs w:val="28"/>
          <w:lang w:val="uk-UA"/>
        </w:rPr>
        <w:t xml:space="preserve"> та регуляторної політики Марганецької міської ради</w:t>
      </w:r>
    </w:p>
    <w:p w14:paraId="7694E88D" w14:textId="77777777" w:rsidR="00771F03" w:rsidRPr="0097194B" w:rsidRDefault="00771F03" w:rsidP="00C94925">
      <w:pPr>
        <w:ind w:firstLine="709"/>
        <w:jc w:val="both"/>
        <w:rPr>
          <w:b/>
          <w:sz w:val="28"/>
          <w:szCs w:val="28"/>
          <w:lang w:val="uk-UA"/>
        </w:rPr>
      </w:pPr>
    </w:p>
    <w:p w14:paraId="49AA623B" w14:textId="77777777" w:rsidR="00BC21CB" w:rsidRPr="00840F2F" w:rsidRDefault="00BC21CB" w:rsidP="00C94925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840F2F">
        <w:rPr>
          <w:b/>
          <w:sz w:val="28"/>
          <w:szCs w:val="28"/>
          <w:lang w:val="uk-UA"/>
        </w:rPr>
        <w:t>3. Цілі прийняття акта</w:t>
      </w:r>
    </w:p>
    <w:p w14:paraId="288758C3" w14:textId="4EB5F1F4" w:rsidR="00826DF7" w:rsidRPr="00826DF7" w:rsidRDefault="00826DF7" w:rsidP="00826DF7">
      <w:pPr>
        <w:pStyle w:val="ab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26DF7">
        <w:rPr>
          <w:rFonts w:ascii="Times New Roman" w:eastAsia="Times New Roman" w:hAnsi="Times New Roman"/>
          <w:sz w:val="28"/>
          <w:szCs w:val="28"/>
          <w:lang w:val="uk-UA"/>
        </w:rPr>
        <w:t>Виконання вимог законодавства, в першу чергу</w:t>
      </w:r>
      <w:r w:rsidR="00FE7ABB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826DF7">
        <w:rPr>
          <w:rFonts w:ascii="Times New Roman" w:eastAsia="Times New Roman" w:hAnsi="Times New Roman"/>
          <w:sz w:val="28"/>
          <w:szCs w:val="28"/>
          <w:lang w:val="uk-UA"/>
        </w:rPr>
        <w:t xml:space="preserve"> в частині дотримання норм Податкового кодексу України; встановлення обґрунтованих розмірів ставок збору за місця для паркування транспортних засобів на майданчиках на території Марганецької міської територіальної громади; створення умов для впорядкування ситуації у сфері паркування транспортних засобів;  забезпечення надходжень до бюджету</w:t>
      </w:r>
      <w:r w:rsidR="00E42796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6B64F6D2" w14:textId="77777777" w:rsidR="00716DA0" w:rsidRPr="00C82483" w:rsidRDefault="00716DA0" w:rsidP="00716DA0">
      <w:pPr>
        <w:pStyle w:val="a7"/>
        <w:jc w:val="both"/>
        <w:rPr>
          <w:lang w:eastAsia="ru-RU"/>
        </w:rPr>
      </w:pPr>
    </w:p>
    <w:p w14:paraId="1B5DC928" w14:textId="77777777" w:rsidR="00183AEE" w:rsidRPr="0097194B" w:rsidRDefault="00183AEE" w:rsidP="00FF0CF6">
      <w:pPr>
        <w:ind w:firstLine="708"/>
        <w:jc w:val="both"/>
        <w:rPr>
          <w:b/>
          <w:sz w:val="28"/>
          <w:szCs w:val="28"/>
          <w:lang w:val="uk-UA"/>
        </w:rPr>
      </w:pPr>
      <w:r w:rsidRPr="0097194B">
        <w:rPr>
          <w:b/>
          <w:sz w:val="28"/>
          <w:szCs w:val="28"/>
          <w:lang w:val="uk-UA"/>
        </w:rPr>
        <w:t>4. Строк виконання заходів з відстеження</w:t>
      </w:r>
    </w:p>
    <w:p w14:paraId="77FAC88A" w14:textId="6909C629" w:rsidR="00183AEE" w:rsidRPr="0097194B" w:rsidRDefault="00195D48" w:rsidP="004F387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FE7ABB">
        <w:rPr>
          <w:color w:val="000000"/>
          <w:sz w:val="28"/>
          <w:szCs w:val="28"/>
          <w:lang w:val="uk-UA"/>
        </w:rPr>
        <w:t>1</w:t>
      </w:r>
      <w:r w:rsidR="00183AEE" w:rsidRPr="0097194B">
        <w:rPr>
          <w:color w:val="000000"/>
          <w:sz w:val="28"/>
          <w:szCs w:val="28"/>
          <w:lang w:val="uk-UA"/>
        </w:rPr>
        <w:t>.</w:t>
      </w:r>
      <w:r w:rsidR="00F61FC4" w:rsidRPr="0097194B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5</w:t>
      </w:r>
      <w:r w:rsidR="00F61FC4" w:rsidRPr="0097194B">
        <w:rPr>
          <w:color w:val="000000"/>
          <w:sz w:val="28"/>
          <w:szCs w:val="28"/>
          <w:lang w:val="uk-UA"/>
        </w:rPr>
        <w:t>.202</w:t>
      </w:r>
      <w:r>
        <w:rPr>
          <w:color w:val="000000"/>
          <w:sz w:val="28"/>
          <w:szCs w:val="28"/>
          <w:lang w:val="uk-UA"/>
        </w:rPr>
        <w:t>6</w:t>
      </w:r>
      <w:r w:rsidR="00183AEE" w:rsidRPr="0097194B">
        <w:rPr>
          <w:color w:val="000000"/>
          <w:sz w:val="28"/>
          <w:szCs w:val="28"/>
          <w:lang w:val="uk-UA"/>
        </w:rPr>
        <w:t xml:space="preserve"> - </w:t>
      </w:r>
      <w:r w:rsidR="00FE7ABB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5</w:t>
      </w:r>
      <w:r w:rsidR="00183AEE" w:rsidRPr="0097194B">
        <w:rPr>
          <w:color w:val="000000"/>
          <w:sz w:val="28"/>
          <w:szCs w:val="28"/>
          <w:lang w:val="uk-UA"/>
        </w:rPr>
        <w:t>.</w:t>
      </w:r>
      <w:r w:rsidR="00F61FC4" w:rsidRPr="0097194B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5</w:t>
      </w:r>
      <w:r w:rsidR="00F61FC4" w:rsidRPr="0097194B">
        <w:rPr>
          <w:color w:val="000000"/>
          <w:sz w:val="28"/>
          <w:szCs w:val="28"/>
          <w:lang w:val="uk-UA"/>
        </w:rPr>
        <w:t>.202</w:t>
      </w:r>
      <w:r>
        <w:rPr>
          <w:color w:val="000000"/>
          <w:sz w:val="28"/>
          <w:szCs w:val="28"/>
          <w:lang w:val="uk-UA"/>
        </w:rPr>
        <w:t>6</w:t>
      </w:r>
    </w:p>
    <w:p w14:paraId="6AEC3B22" w14:textId="77777777" w:rsidR="009511A1" w:rsidRPr="0097194B" w:rsidRDefault="009511A1" w:rsidP="00DD16FC">
      <w:pPr>
        <w:ind w:firstLine="708"/>
        <w:jc w:val="both"/>
        <w:rPr>
          <w:b/>
          <w:sz w:val="28"/>
          <w:szCs w:val="28"/>
          <w:lang w:val="uk-UA"/>
        </w:rPr>
      </w:pPr>
    </w:p>
    <w:p w14:paraId="03A581DD" w14:textId="77777777" w:rsidR="00183AEE" w:rsidRPr="0097194B" w:rsidRDefault="00183AEE" w:rsidP="00DD16FC">
      <w:pPr>
        <w:ind w:firstLine="708"/>
        <w:jc w:val="both"/>
        <w:rPr>
          <w:b/>
          <w:sz w:val="28"/>
          <w:szCs w:val="28"/>
          <w:lang w:val="uk-UA"/>
        </w:rPr>
      </w:pPr>
      <w:r w:rsidRPr="0097194B">
        <w:rPr>
          <w:b/>
          <w:sz w:val="28"/>
          <w:szCs w:val="28"/>
        </w:rPr>
        <w:t>5</w:t>
      </w:r>
      <w:r w:rsidRPr="0097194B">
        <w:rPr>
          <w:b/>
          <w:sz w:val="28"/>
          <w:szCs w:val="28"/>
          <w:lang w:val="uk-UA"/>
        </w:rPr>
        <w:t>. Тип відстеження</w:t>
      </w:r>
    </w:p>
    <w:p w14:paraId="7F73AE28" w14:textId="51DB1389" w:rsidR="00183AEE" w:rsidRDefault="00195D48" w:rsidP="004F3878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Повторне</w:t>
      </w:r>
    </w:p>
    <w:p w14:paraId="13ED418D" w14:textId="77777777" w:rsidR="00ED6E7C" w:rsidRPr="0097194B" w:rsidRDefault="00ED6E7C" w:rsidP="004F3878">
      <w:pPr>
        <w:ind w:firstLine="708"/>
        <w:rPr>
          <w:sz w:val="28"/>
          <w:szCs w:val="28"/>
          <w:lang w:val="uk-UA"/>
        </w:rPr>
      </w:pPr>
    </w:p>
    <w:p w14:paraId="0FF86C02" w14:textId="77777777" w:rsidR="00183AEE" w:rsidRPr="0097194B" w:rsidRDefault="00183AEE" w:rsidP="00FF0CF6">
      <w:pPr>
        <w:ind w:firstLine="708"/>
        <w:rPr>
          <w:b/>
          <w:sz w:val="28"/>
          <w:szCs w:val="28"/>
          <w:lang w:val="uk-UA"/>
        </w:rPr>
      </w:pPr>
      <w:r w:rsidRPr="0097194B">
        <w:rPr>
          <w:b/>
          <w:sz w:val="28"/>
          <w:szCs w:val="28"/>
          <w:lang w:val="uk-UA"/>
        </w:rPr>
        <w:t>6.</w:t>
      </w:r>
      <w:r w:rsidR="00B911D3">
        <w:rPr>
          <w:b/>
          <w:sz w:val="28"/>
          <w:szCs w:val="28"/>
          <w:lang w:val="uk-UA"/>
        </w:rPr>
        <w:t xml:space="preserve"> </w:t>
      </w:r>
      <w:r w:rsidR="00271BD3">
        <w:rPr>
          <w:b/>
          <w:sz w:val="28"/>
          <w:szCs w:val="28"/>
          <w:lang w:val="uk-UA"/>
        </w:rPr>
        <w:t xml:space="preserve">Методи одержання результатів </w:t>
      </w:r>
      <w:r w:rsidR="00271BD3" w:rsidRPr="0097194B">
        <w:rPr>
          <w:b/>
          <w:sz w:val="28"/>
          <w:szCs w:val="28"/>
          <w:lang w:val="uk-UA"/>
        </w:rPr>
        <w:t xml:space="preserve"> відстеження</w:t>
      </w:r>
    </w:p>
    <w:p w14:paraId="48543B87" w14:textId="3437084E" w:rsidR="00183AEE" w:rsidRPr="0097194B" w:rsidRDefault="00B911D3" w:rsidP="00B911D3">
      <w:pPr>
        <w:shd w:val="clear" w:color="auto" w:fill="FFFFFF"/>
        <w:spacing w:after="240"/>
        <w:ind w:firstLine="720"/>
        <w:jc w:val="both"/>
        <w:rPr>
          <w:sz w:val="28"/>
          <w:szCs w:val="28"/>
          <w:lang w:val="uk-UA"/>
        </w:rPr>
      </w:pPr>
      <w:r w:rsidRPr="00ED6E7C">
        <w:rPr>
          <w:sz w:val="28"/>
          <w:szCs w:val="28"/>
          <w:lang w:val="uk-UA"/>
        </w:rPr>
        <w:t>Статистичний</w:t>
      </w:r>
    </w:p>
    <w:p w14:paraId="627C89BA" w14:textId="77777777" w:rsidR="00183AEE" w:rsidRPr="0097194B" w:rsidRDefault="00183AEE" w:rsidP="00FF0CF6">
      <w:pPr>
        <w:ind w:firstLine="708"/>
        <w:jc w:val="both"/>
        <w:rPr>
          <w:b/>
          <w:sz w:val="28"/>
          <w:szCs w:val="28"/>
          <w:lang w:val="uk-UA"/>
        </w:rPr>
      </w:pPr>
      <w:r w:rsidRPr="0097194B">
        <w:rPr>
          <w:b/>
          <w:sz w:val="28"/>
          <w:szCs w:val="28"/>
          <w:lang w:val="uk-UA"/>
        </w:rPr>
        <w:t>7.</w:t>
      </w:r>
      <w:r w:rsidR="00B800E9">
        <w:rPr>
          <w:b/>
          <w:sz w:val="28"/>
          <w:szCs w:val="28"/>
          <w:lang w:val="uk-UA"/>
        </w:rPr>
        <w:t xml:space="preserve"> </w:t>
      </w:r>
      <w:r w:rsidRPr="0097194B">
        <w:rPr>
          <w:b/>
          <w:sz w:val="28"/>
          <w:szCs w:val="28"/>
          <w:lang w:val="uk-UA"/>
        </w:rPr>
        <w:t>Дані та припущення, на основі яких відстежувалася результативність, а також способи одержання даних</w:t>
      </w:r>
    </w:p>
    <w:p w14:paraId="5EBC7CAF" w14:textId="681F6723" w:rsidR="00F20A87" w:rsidRDefault="00F20A87" w:rsidP="00F20A87">
      <w:pPr>
        <w:shd w:val="clear" w:color="auto" w:fill="FFFFFF"/>
        <w:spacing w:after="240"/>
        <w:ind w:firstLine="720"/>
        <w:jc w:val="both"/>
        <w:rPr>
          <w:bCs/>
          <w:sz w:val="28"/>
          <w:szCs w:val="28"/>
          <w:lang w:val="uk-UA"/>
        </w:rPr>
      </w:pPr>
      <w:r w:rsidRPr="00CB4E17">
        <w:rPr>
          <w:color w:val="000B17"/>
          <w:sz w:val="28"/>
          <w:szCs w:val="28"/>
          <w:lang w:val="uk-UA"/>
        </w:rPr>
        <w:t>Відстеження результативності даного регуляторного акта здійснювалося</w:t>
      </w:r>
      <w:r w:rsidRPr="00CB4E17">
        <w:rPr>
          <w:color w:val="000B17"/>
          <w:sz w:val="28"/>
          <w:szCs w:val="28"/>
        </w:rPr>
        <w:t> </w:t>
      </w:r>
      <w:r w:rsidRPr="00CB4E17">
        <w:rPr>
          <w:color w:val="000B17"/>
          <w:sz w:val="28"/>
          <w:szCs w:val="28"/>
          <w:lang w:val="uk-UA"/>
        </w:rPr>
        <w:t>в умовах запровадженого воєнного стану в країні, шляхом збору, узагальнення</w:t>
      </w:r>
      <w:r w:rsidRPr="00CB4E17">
        <w:rPr>
          <w:color w:val="000B17"/>
          <w:sz w:val="28"/>
          <w:szCs w:val="28"/>
        </w:rPr>
        <w:t> </w:t>
      </w:r>
      <w:r w:rsidRPr="00CB4E17">
        <w:rPr>
          <w:color w:val="000B17"/>
          <w:sz w:val="28"/>
          <w:szCs w:val="28"/>
          <w:lang w:val="uk-UA"/>
        </w:rPr>
        <w:t>і аналізу статистичної інформації за відповідн</w:t>
      </w:r>
      <w:r w:rsidR="00E42796">
        <w:rPr>
          <w:color w:val="000B17"/>
          <w:sz w:val="28"/>
          <w:szCs w:val="28"/>
          <w:lang w:val="uk-UA"/>
        </w:rPr>
        <w:t>і</w:t>
      </w:r>
      <w:r w:rsidRPr="00CB4E17">
        <w:rPr>
          <w:color w:val="000B17"/>
          <w:sz w:val="28"/>
          <w:szCs w:val="28"/>
          <w:lang w:val="uk-UA"/>
        </w:rPr>
        <w:t xml:space="preserve"> період</w:t>
      </w:r>
      <w:r w:rsidR="00E42796">
        <w:rPr>
          <w:color w:val="000B17"/>
          <w:sz w:val="28"/>
          <w:szCs w:val="28"/>
          <w:lang w:val="uk-UA"/>
        </w:rPr>
        <w:t>и</w:t>
      </w:r>
      <w:r w:rsidRPr="00CB4E17">
        <w:rPr>
          <w:color w:val="000B17"/>
          <w:sz w:val="28"/>
          <w:szCs w:val="28"/>
          <w:lang w:val="uk-UA"/>
        </w:rPr>
        <w:t xml:space="preserve">, отриманої від </w:t>
      </w:r>
      <w:r w:rsidR="004C0EC1">
        <w:rPr>
          <w:color w:val="000B17"/>
          <w:sz w:val="28"/>
          <w:szCs w:val="28"/>
          <w:lang w:val="uk-UA"/>
        </w:rPr>
        <w:t xml:space="preserve">Марганецького відділу </w:t>
      </w:r>
      <w:r w:rsidR="00CA3AD7" w:rsidRPr="00CB4E17">
        <w:rPr>
          <w:color w:val="000B17"/>
          <w:sz w:val="28"/>
          <w:szCs w:val="28"/>
          <w:lang w:val="uk-UA"/>
        </w:rPr>
        <w:t>Д</w:t>
      </w:r>
      <w:r w:rsidRPr="00CB4E17">
        <w:rPr>
          <w:color w:val="000B17"/>
          <w:sz w:val="28"/>
          <w:szCs w:val="28"/>
          <w:lang w:val="uk-UA"/>
        </w:rPr>
        <w:t>ержавної казначейської служби</w:t>
      </w:r>
      <w:r w:rsidR="004C0EC1">
        <w:rPr>
          <w:color w:val="000B17"/>
          <w:sz w:val="28"/>
          <w:szCs w:val="28"/>
          <w:lang w:val="uk-UA"/>
        </w:rPr>
        <w:t xml:space="preserve"> України Дніпропетровської області</w:t>
      </w:r>
      <w:r w:rsidRPr="00CB4E17">
        <w:rPr>
          <w:color w:val="000B17"/>
          <w:sz w:val="28"/>
          <w:szCs w:val="28"/>
          <w:lang w:val="uk-UA"/>
        </w:rPr>
        <w:t xml:space="preserve"> щодо фактичних надходжень </w:t>
      </w:r>
      <w:r w:rsidR="00430912" w:rsidRPr="0097194B">
        <w:rPr>
          <w:color w:val="000B17"/>
          <w:sz w:val="28"/>
          <w:szCs w:val="28"/>
          <w:lang w:val="uk-UA"/>
        </w:rPr>
        <w:t xml:space="preserve">до міського бюджету від </w:t>
      </w:r>
      <w:r w:rsidR="00C82483" w:rsidRPr="003B7900">
        <w:rPr>
          <w:bCs/>
          <w:sz w:val="28"/>
          <w:szCs w:val="28"/>
          <w:lang w:val="uk-UA"/>
        </w:rPr>
        <w:t>збору за місця для паркування транспортних засобів</w:t>
      </w:r>
      <w:r w:rsidR="00C82483">
        <w:rPr>
          <w:bCs/>
          <w:sz w:val="28"/>
          <w:szCs w:val="28"/>
          <w:lang w:val="uk-UA"/>
        </w:rPr>
        <w:t>.</w:t>
      </w:r>
    </w:p>
    <w:p w14:paraId="000836CC" w14:textId="77777777" w:rsidR="00183AEE" w:rsidRPr="0097194B" w:rsidRDefault="00183AEE" w:rsidP="009710CD">
      <w:pPr>
        <w:ind w:firstLine="708"/>
        <w:jc w:val="both"/>
        <w:rPr>
          <w:b/>
          <w:sz w:val="28"/>
          <w:szCs w:val="28"/>
          <w:lang w:val="uk-UA"/>
        </w:rPr>
      </w:pPr>
      <w:r w:rsidRPr="0097194B">
        <w:rPr>
          <w:b/>
          <w:sz w:val="28"/>
          <w:szCs w:val="28"/>
          <w:lang w:val="uk-UA"/>
        </w:rPr>
        <w:t xml:space="preserve">8. </w:t>
      </w:r>
      <w:r w:rsidR="008F304E">
        <w:rPr>
          <w:b/>
          <w:sz w:val="28"/>
          <w:szCs w:val="28"/>
          <w:lang w:val="uk-UA"/>
        </w:rPr>
        <w:t>Кількісні та якісні значення показників результативності акта</w:t>
      </w:r>
    </w:p>
    <w:p w14:paraId="10407593" w14:textId="51CDEFE9" w:rsidR="007F4DBA" w:rsidRPr="00E42796" w:rsidRDefault="007F4DBA" w:rsidP="00E42796">
      <w:pPr>
        <w:ind w:firstLine="708"/>
        <w:jc w:val="both"/>
        <w:rPr>
          <w:rFonts w:eastAsiaTheme="majorEastAsia"/>
          <w:bCs/>
          <w:color w:val="181818"/>
          <w:sz w:val="28"/>
          <w:szCs w:val="28"/>
          <w:lang w:val="uk-UA"/>
        </w:rPr>
      </w:pPr>
      <w:r w:rsidRPr="00D57794">
        <w:rPr>
          <w:color w:val="181818"/>
          <w:sz w:val="28"/>
          <w:szCs w:val="28"/>
          <w:lang w:val="uk-UA"/>
        </w:rPr>
        <w:t>Внаслідок впровадження даного регуляторного акта отримані такі значення показників результативності - кількість платників податку та</w:t>
      </w:r>
      <w:r w:rsidRPr="007F4DBA">
        <w:rPr>
          <w:color w:val="181818"/>
          <w:sz w:val="28"/>
          <w:szCs w:val="28"/>
          <w:lang w:val="uk-UA"/>
        </w:rPr>
        <w:t xml:space="preserve"> </w:t>
      </w:r>
      <w:r w:rsidRPr="007F4DBA">
        <w:rPr>
          <w:rStyle w:val="a9"/>
          <w:rFonts w:eastAsiaTheme="majorEastAsia"/>
          <w:b w:val="0"/>
          <w:color w:val="181818"/>
          <w:sz w:val="28"/>
          <w:szCs w:val="28"/>
          <w:lang w:val="uk-UA"/>
        </w:rPr>
        <w:t>обсяги надходжень</w:t>
      </w:r>
      <w:r w:rsidRPr="007F4DBA">
        <w:rPr>
          <w:rStyle w:val="a9"/>
          <w:rFonts w:eastAsiaTheme="majorEastAsia"/>
          <w:color w:val="181818"/>
          <w:sz w:val="28"/>
          <w:szCs w:val="28"/>
          <w:lang w:val="uk-UA"/>
        </w:rPr>
        <w:t xml:space="preserve"> </w:t>
      </w:r>
      <w:r w:rsidRPr="007F4DBA">
        <w:rPr>
          <w:rStyle w:val="a9"/>
          <w:rFonts w:eastAsiaTheme="majorEastAsia"/>
          <w:b w:val="0"/>
          <w:color w:val="181818"/>
          <w:sz w:val="28"/>
          <w:szCs w:val="28"/>
          <w:lang w:val="uk-UA"/>
        </w:rPr>
        <w:t>зі</w:t>
      </w:r>
      <w:r>
        <w:rPr>
          <w:rStyle w:val="a9"/>
          <w:rFonts w:eastAsiaTheme="majorEastAsia"/>
          <w:color w:val="181818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збору </w:t>
      </w:r>
      <w:r w:rsidRPr="003B7900">
        <w:rPr>
          <w:bCs/>
          <w:sz w:val="28"/>
          <w:szCs w:val="28"/>
          <w:lang w:val="uk-UA"/>
        </w:rPr>
        <w:t xml:space="preserve">за місця для паркування транспортних засобів </w:t>
      </w:r>
      <w:r w:rsidRPr="00D57794">
        <w:rPr>
          <w:bCs/>
          <w:sz w:val="28"/>
          <w:szCs w:val="28"/>
          <w:lang w:val="uk-UA"/>
        </w:rPr>
        <w:t xml:space="preserve">на території </w:t>
      </w:r>
      <w:r>
        <w:rPr>
          <w:bCs/>
          <w:sz w:val="28"/>
          <w:szCs w:val="28"/>
          <w:lang w:val="uk-UA"/>
        </w:rPr>
        <w:t>Марганецької міської територіальної громади</w:t>
      </w:r>
      <w:r w:rsidR="00E42796">
        <w:rPr>
          <w:bCs/>
          <w:sz w:val="28"/>
          <w:szCs w:val="28"/>
          <w:lang w:val="uk-UA"/>
        </w:rPr>
        <w:t>.</w:t>
      </w:r>
    </w:p>
    <w:p w14:paraId="13EB3DD4" w14:textId="28591A59" w:rsidR="006677AE" w:rsidRDefault="00183AEE" w:rsidP="006677AE">
      <w:pPr>
        <w:ind w:firstLine="540"/>
        <w:jc w:val="both"/>
        <w:rPr>
          <w:sz w:val="28"/>
          <w:szCs w:val="28"/>
          <w:lang w:val="uk-UA"/>
        </w:rPr>
      </w:pPr>
      <w:r w:rsidRPr="0097194B">
        <w:rPr>
          <w:b/>
          <w:sz w:val="28"/>
          <w:szCs w:val="28"/>
          <w:lang w:val="uk-UA"/>
        </w:rPr>
        <w:lastRenderedPageBreak/>
        <w:tab/>
      </w:r>
      <w:r w:rsidR="007F4DBA">
        <w:rPr>
          <w:bCs/>
          <w:sz w:val="28"/>
          <w:szCs w:val="28"/>
          <w:lang w:val="uk-UA"/>
        </w:rPr>
        <w:t>Збір</w:t>
      </w:r>
      <w:r w:rsidR="00C82483" w:rsidRPr="003B7900">
        <w:rPr>
          <w:bCs/>
          <w:sz w:val="28"/>
          <w:szCs w:val="28"/>
          <w:lang w:val="uk-UA"/>
        </w:rPr>
        <w:t xml:space="preserve"> за місця для паркування транспортних засобів </w:t>
      </w:r>
      <w:r w:rsidR="006677AE" w:rsidRPr="00CC2782">
        <w:rPr>
          <w:sz w:val="28"/>
          <w:szCs w:val="28"/>
          <w:shd w:val="clear" w:color="auto" w:fill="FFFFFF"/>
        </w:rPr>
        <w:t>у складі власних доходів загального фонду бюджету та за підсумками 202</w:t>
      </w:r>
      <w:r w:rsidR="006677AE">
        <w:rPr>
          <w:sz w:val="28"/>
          <w:szCs w:val="28"/>
          <w:shd w:val="clear" w:color="auto" w:fill="FFFFFF"/>
          <w:lang w:val="uk-UA"/>
        </w:rPr>
        <w:t>4</w:t>
      </w:r>
      <w:r w:rsidR="006677AE" w:rsidRPr="00CC2782">
        <w:rPr>
          <w:sz w:val="28"/>
          <w:szCs w:val="28"/>
          <w:shd w:val="clear" w:color="auto" w:fill="FFFFFF"/>
        </w:rPr>
        <w:t xml:space="preserve"> року</w:t>
      </w:r>
      <w:r w:rsidR="00195D48">
        <w:rPr>
          <w:sz w:val="28"/>
          <w:szCs w:val="28"/>
          <w:shd w:val="clear" w:color="auto" w:fill="FFFFFF"/>
          <w:lang w:val="uk-UA"/>
        </w:rPr>
        <w:t xml:space="preserve">, 2025 року </w:t>
      </w:r>
      <w:r w:rsidR="006677AE" w:rsidRPr="00CC2782">
        <w:rPr>
          <w:sz w:val="28"/>
          <w:szCs w:val="28"/>
          <w:shd w:val="clear" w:color="auto" w:fill="FFFFFF"/>
        </w:rPr>
        <w:t>с</w:t>
      </w:r>
      <w:r w:rsidR="006677AE">
        <w:rPr>
          <w:sz w:val="28"/>
          <w:szCs w:val="28"/>
          <w:shd w:val="clear" w:color="auto" w:fill="FFFFFF"/>
        </w:rPr>
        <w:t>танови</w:t>
      </w:r>
      <w:r w:rsidR="006A2932">
        <w:rPr>
          <w:sz w:val="28"/>
          <w:szCs w:val="28"/>
          <w:shd w:val="clear" w:color="auto" w:fill="FFFFFF"/>
          <w:lang w:val="uk-UA"/>
        </w:rPr>
        <w:t>в</w:t>
      </w:r>
      <w:r w:rsidR="00C82483">
        <w:rPr>
          <w:sz w:val="28"/>
          <w:szCs w:val="28"/>
          <w:shd w:val="clear" w:color="auto" w:fill="FFFFFF"/>
          <w:lang w:val="uk-UA"/>
        </w:rPr>
        <w:t xml:space="preserve"> </w:t>
      </w:r>
      <w:r w:rsidR="00A50DA4">
        <w:rPr>
          <w:sz w:val="28"/>
          <w:szCs w:val="28"/>
          <w:shd w:val="clear" w:color="auto" w:fill="FFFFFF"/>
          <w:lang w:val="uk-UA"/>
        </w:rPr>
        <w:t xml:space="preserve">0 </w:t>
      </w:r>
      <w:r w:rsidR="006677AE" w:rsidRPr="007B6AE7">
        <w:rPr>
          <w:sz w:val="28"/>
          <w:szCs w:val="28"/>
          <w:shd w:val="clear" w:color="auto" w:fill="FFFFFF"/>
        </w:rPr>
        <w:t>%</w:t>
      </w:r>
      <w:r w:rsidR="00C82483">
        <w:rPr>
          <w:sz w:val="28"/>
          <w:szCs w:val="28"/>
          <w:shd w:val="clear" w:color="auto" w:fill="FFFFFF"/>
          <w:lang w:val="uk-UA"/>
        </w:rPr>
        <w:t xml:space="preserve">, </w:t>
      </w:r>
      <w:r w:rsidR="006677AE" w:rsidRPr="00CC2782">
        <w:rPr>
          <w:sz w:val="28"/>
          <w:szCs w:val="28"/>
          <w:shd w:val="clear" w:color="auto" w:fill="FFFFFF"/>
        </w:rPr>
        <w:t>серед інших джерел надходжень та в грошовому еквіваленті станови</w:t>
      </w:r>
      <w:r w:rsidR="006A2932">
        <w:rPr>
          <w:sz w:val="28"/>
          <w:szCs w:val="28"/>
          <w:shd w:val="clear" w:color="auto" w:fill="FFFFFF"/>
          <w:lang w:val="uk-UA"/>
        </w:rPr>
        <w:t xml:space="preserve">в </w:t>
      </w:r>
      <w:r w:rsidR="00A50DA4">
        <w:rPr>
          <w:sz w:val="28"/>
          <w:szCs w:val="28"/>
          <w:shd w:val="clear" w:color="auto" w:fill="FFFFFF"/>
          <w:lang w:val="uk-UA"/>
        </w:rPr>
        <w:t>0,0 тис.</w:t>
      </w:r>
      <w:r w:rsidR="006677AE">
        <w:rPr>
          <w:sz w:val="28"/>
          <w:szCs w:val="28"/>
          <w:shd w:val="clear" w:color="auto" w:fill="FFFFFF"/>
          <w:lang w:val="uk-UA"/>
        </w:rPr>
        <w:t xml:space="preserve"> </w:t>
      </w:r>
      <w:r w:rsidR="006677AE" w:rsidRPr="00992FF3">
        <w:rPr>
          <w:sz w:val="28"/>
          <w:szCs w:val="28"/>
        </w:rPr>
        <w:t>грн</w:t>
      </w:r>
      <w:r w:rsidR="00C82483">
        <w:rPr>
          <w:sz w:val="28"/>
          <w:szCs w:val="28"/>
          <w:lang w:val="uk-UA"/>
        </w:rPr>
        <w:t>.</w:t>
      </w:r>
      <w:r w:rsidR="007F4DBA">
        <w:rPr>
          <w:sz w:val="28"/>
          <w:szCs w:val="28"/>
          <w:lang w:val="uk-UA"/>
        </w:rPr>
        <w:t xml:space="preserve"> </w:t>
      </w:r>
      <w:r w:rsidR="006677AE">
        <w:rPr>
          <w:sz w:val="28"/>
          <w:szCs w:val="28"/>
          <w:lang w:val="uk-UA"/>
        </w:rPr>
        <w:t>Станом на 01.0</w:t>
      </w:r>
      <w:r w:rsidR="00195D48">
        <w:rPr>
          <w:sz w:val="28"/>
          <w:szCs w:val="28"/>
          <w:lang w:val="uk-UA"/>
        </w:rPr>
        <w:t>4</w:t>
      </w:r>
      <w:r w:rsidR="006677AE">
        <w:rPr>
          <w:sz w:val="28"/>
          <w:szCs w:val="28"/>
          <w:lang w:val="uk-UA"/>
        </w:rPr>
        <w:t>.202</w:t>
      </w:r>
      <w:r w:rsidR="00195D48">
        <w:rPr>
          <w:sz w:val="28"/>
          <w:szCs w:val="28"/>
          <w:lang w:val="uk-UA"/>
        </w:rPr>
        <w:t>6</w:t>
      </w:r>
      <w:r w:rsidR="006677AE">
        <w:rPr>
          <w:sz w:val="28"/>
          <w:szCs w:val="28"/>
          <w:lang w:val="uk-UA"/>
        </w:rPr>
        <w:t xml:space="preserve"> до бюджету Марганецької міської територіальної громади від </w:t>
      </w:r>
      <w:r w:rsidR="00C82483">
        <w:rPr>
          <w:bCs/>
          <w:sz w:val="28"/>
          <w:szCs w:val="28"/>
          <w:lang w:val="uk-UA"/>
        </w:rPr>
        <w:t xml:space="preserve">збору </w:t>
      </w:r>
      <w:r w:rsidR="00C82483" w:rsidRPr="003B7900">
        <w:rPr>
          <w:bCs/>
          <w:sz w:val="28"/>
          <w:szCs w:val="28"/>
          <w:lang w:val="uk-UA"/>
        </w:rPr>
        <w:t xml:space="preserve">за місця для паркування транспортних засобів </w:t>
      </w:r>
      <w:r w:rsidR="00C82483">
        <w:rPr>
          <w:bCs/>
          <w:sz w:val="28"/>
          <w:szCs w:val="28"/>
          <w:lang w:val="uk-UA"/>
        </w:rPr>
        <w:t xml:space="preserve"> надійшло </w:t>
      </w:r>
      <w:r w:rsidR="00A50DA4">
        <w:rPr>
          <w:bCs/>
          <w:sz w:val="28"/>
          <w:szCs w:val="28"/>
          <w:lang w:val="uk-UA"/>
        </w:rPr>
        <w:t>0,0 тис.</w:t>
      </w:r>
      <w:r w:rsidR="006677AE">
        <w:rPr>
          <w:sz w:val="28"/>
          <w:szCs w:val="28"/>
          <w:lang w:val="uk-UA"/>
        </w:rPr>
        <w:t>грн</w:t>
      </w:r>
      <w:r w:rsidR="006A2932">
        <w:rPr>
          <w:sz w:val="28"/>
          <w:szCs w:val="28"/>
          <w:lang w:val="uk-UA"/>
        </w:rPr>
        <w:t>.</w:t>
      </w:r>
    </w:p>
    <w:p w14:paraId="42AFB50C" w14:textId="77777777" w:rsidR="00183AEE" w:rsidRPr="0097194B" w:rsidRDefault="00183AEE" w:rsidP="006C78D2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560"/>
        <w:gridCol w:w="1560"/>
        <w:gridCol w:w="1558"/>
      </w:tblGrid>
      <w:tr w:rsidR="00195D48" w:rsidRPr="0097194B" w14:paraId="2CCE15DD" w14:textId="179639D7" w:rsidTr="00195D48">
        <w:tc>
          <w:tcPr>
            <w:tcW w:w="5103" w:type="dxa"/>
          </w:tcPr>
          <w:p w14:paraId="69C16EB0" w14:textId="77777777" w:rsidR="00195D48" w:rsidRPr="0097194B" w:rsidRDefault="00195D48" w:rsidP="00672797">
            <w:pPr>
              <w:jc w:val="center"/>
              <w:rPr>
                <w:sz w:val="28"/>
                <w:szCs w:val="28"/>
                <w:lang w:val="uk-UA"/>
              </w:rPr>
            </w:pPr>
            <w:r w:rsidRPr="0097194B">
              <w:rPr>
                <w:sz w:val="28"/>
                <w:szCs w:val="28"/>
                <w:lang w:val="uk-UA"/>
              </w:rPr>
              <w:t>Показник результативності</w:t>
            </w:r>
          </w:p>
        </w:tc>
        <w:tc>
          <w:tcPr>
            <w:tcW w:w="1560" w:type="dxa"/>
          </w:tcPr>
          <w:p w14:paraId="3CC05444" w14:textId="77777777" w:rsidR="00195D48" w:rsidRPr="0097194B" w:rsidRDefault="00195D48" w:rsidP="008731AA">
            <w:pPr>
              <w:jc w:val="center"/>
              <w:rPr>
                <w:sz w:val="28"/>
                <w:szCs w:val="28"/>
                <w:lang w:val="uk-UA"/>
              </w:rPr>
            </w:pPr>
            <w:r w:rsidRPr="0097194B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97194B">
              <w:rPr>
                <w:sz w:val="28"/>
                <w:szCs w:val="28"/>
                <w:lang w:val="uk-UA"/>
              </w:rPr>
              <w:t xml:space="preserve"> рік</w:t>
            </w:r>
          </w:p>
          <w:p w14:paraId="396D97FC" w14:textId="77777777" w:rsidR="00195D48" w:rsidRPr="0097194B" w:rsidRDefault="00195D48" w:rsidP="008731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3C6C6BE0" w14:textId="3A8EA459" w:rsidR="00195D48" w:rsidRPr="0097194B" w:rsidRDefault="00195D48" w:rsidP="006727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рік</w:t>
            </w:r>
          </w:p>
          <w:p w14:paraId="2673353C" w14:textId="77777777" w:rsidR="00195D48" w:rsidRPr="0097194B" w:rsidRDefault="00195D48" w:rsidP="006727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79359F87" w14:textId="233E2FF3" w:rsidR="00195D48" w:rsidRDefault="00195D48" w:rsidP="006727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 квартал 2026 року</w:t>
            </w:r>
          </w:p>
        </w:tc>
      </w:tr>
      <w:tr w:rsidR="00195D48" w:rsidRPr="0097194B" w14:paraId="5920E01E" w14:textId="1936079D" w:rsidTr="00195D48">
        <w:tc>
          <w:tcPr>
            <w:tcW w:w="5103" w:type="dxa"/>
          </w:tcPr>
          <w:p w14:paraId="2DAE9944" w14:textId="77777777" w:rsidR="00DB3E3B" w:rsidRDefault="00195D48" w:rsidP="00A50DA4">
            <w:pPr>
              <w:rPr>
                <w:sz w:val="28"/>
                <w:szCs w:val="28"/>
                <w:lang w:val="uk-UA"/>
              </w:rPr>
            </w:pPr>
            <w:r w:rsidRPr="00C82483">
              <w:rPr>
                <w:sz w:val="28"/>
                <w:szCs w:val="28"/>
                <w:lang w:val="uk-UA"/>
              </w:rPr>
              <w:t>Розмір</w:t>
            </w:r>
            <w:r>
              <w:rPr>
                <w:sz w:val="28"/>
                <w:szCs w:val="28"/>
                <w:lang w:val="uk-UA"/>
              </w:rPr>
              <w:t xml:space="preserve"> надходжень до бюджету громади </w:t>
            </w:r>
            <w:r w:rsidRPr="00C82483">
              <w:rPr>
                <w:sz w:val="28"/>
                <w:szCs w:val="28"/>
                <w:lang w:val="uk-UA"/>
              </w:rPr>
              <w:t xml:space="preserve">від збору за місця для </w:t>
            </w:r>
            <w:r>
              <w:rPr>
                <w:sz w:val="28"/>
                <w:szCs w:val="28"/>
                <w:lang w:val="uk-UA"/>
              </w:rPr>
              <w:t>паркування транспортних засобів</w:t>
            </w:r>
            <w:r w:rsidRPr="00C82483">
              <w:rPr>
                <w:sz w:val="28"/>
                <w:szCs w:val="28"/>
                <w:lang w:val="uk-UA"/>
              </w:rPr>
              <w:t xml:space="preserve">, (тис.грн), </w:t>
            </w:r>
          </w:p>
          <w:p w14:paraId="79299BAB" w14:textId="00328896" w:rsidR="00195D48" w:rsidRPr="00350174" w:rsidRDefault="00195D48" w:rsidP="00A50DA4">
            <w:pPr>
              <w:rPr>
                <w:sz w:val="28"/>
                <w:szCs w:val="28"/>
                <w:lang w:val="uk-UA"/>
              </w:rPr>
            </w:pPr>
            <w:r w:rsidRPr="00C82483"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560" w:type="dxa"/>
            <w:vAlign w:val="center"/>
          </w:tcPr>
          <w:p w14:paraId="4C45EDE6" w14:textId="77777777" w:rsidR="00195D48" w:rsidRPr="00350174" w:rsidRDefault="00195D48" w:rsidP="00A50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60" w:type="dxa"/>
            <w:vAlign w:val="center"/>
          </w:tcPr>
          <w:p w14:paraId="31C47748" w14:textId="77777777" w:rsidR="00195D48" w:rsidRPr="00A50DA4" w:rsidRDefault="00195D48" w:rsidP="00A50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8" w:type="dxa"/>
          </w:tcPr>
          <w:p w14:paraId="308E13F4" w14:textId="37040FF3" w:rsidR="00FC42AD" w:rsidRDefault="00FC42AD" w:rsidP="00FE7ABB">
            <w:pPr>
              <w:rPr>
                <w:sz w:val="28"/>
                <w:szCs w:val="28"/>
                <w:lang w:val="uk-UA"/>
              </w:rPr>
            </w:pPr>
          </w:p>
          <w:p w14:paraId="31E4BD30" w14:textId="77777777" w:rsidR="00FE7ABB" w:rsidRDefault="00FE7ABB" w:rsidP="00FE7ABB">
            <w:pPr>
              <w:rPr>
                <w:sz w:val="28"/>
                <w:szCs w:val="28"/>
                <w:lang w:val="uk-UA"/>
              </w:rPr>
            </w:pPr>
          </w:p>
          <w:p w14:paraId="48CED865" w14:textId="015A3942" w:rsidR="00195D48" w:rsidRDefault="00195D48" w:rsidP="00A50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FC42AD">
              <w:rPr>
                <w:sz w:val="28"/>
                <w:szCs w:val="28"/>
                <w:lang w:val="uk-UA"/>
              </w:rPr>
              <w:t>,0</w:t>
            </w:r>
          </w:p>
        </w:tc>
      </w:tr>
      <w:tr w:rsidR="00195D48" w:rsidRPr="0097194B" w14:paraId="48AF946B" w14:textId="425063AC" w:rsidTr="00195D48">
        <w:tc>
          <w:tcPr>
            <w:tcW w:w="5103" w:type="dxa"/>
          </w:tcPr>
          <w:p w14:paraId="5D42CC5E" w14:textId="77777777" w:rsidR="00195D48" w:rsidRPr="00350174" w:rsidRDefault="00195D48" w:rsidP="00C82483">
            <w:pPr>
              <w:rPr>
                <w:sz w:val="28"/>
                <w:szCs w:val="28"/>
                <w:lang w:val="uk-UA"/>
              </w:rPr>
            </w:pPr>
            <w:r w:rsidRPr="00C82483">
              <w:rPr>
                <w:sz w:val="28"/>
                <w:szCs w:val="28"/>
                <w:lang w:val="uk-UA"/>
              </w:rPr>
              <w:t>- юридичні особи (тис.грн)</w:t>
            </w:r>
          </w:p>
        </w:tc>
        <w:tc>
          <w:tcPr>
            <w:tcW w:w="1560" w:type="dxa"/>
            <w:vAlign w:val="center"/>
          </w:tcPr>
          <w:p w14:paraId="66A71A72" w14:textId="77777777" w:rsidR="00195D48" w:rsidRPr="00350174" w:rsidRDefault="00195D48" w:rsidP="00321249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60" w:type="dxa"/>
            <w:vAlign w:val="center"/>
          </w:tcPr>
          <w:p w14:paraId="33AE81A0" w14:textId="77777777" w:rsidR="00195D48" w:rsidRPr="00A50DA4" w:rsidRDefault="00195D48" w:rsidP="006A29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8" w:type="dxa"/>
          </w:tcPr>
          <w:p w14:paraId="210C942E" w14:textId="7EEB1858" w:rsidR="00195D48" w:rsidRDefault="00195D48" w:rsidP="006A29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FC42AD">
              <w:rPr>
                <w:sz w:val="28"/>
                <w:szCs w:val="28"/>
                <w:lang w:val="uk-UA"/>
              </w:rPr>
              <w:t>,0</w:t>
            </w:r>
          </w:p>
        </w:tc>
      </w:tr>
      <w:tr w:rsidR="00195D48" w:rsidRPr="0097194B" w14:paraId="0CF6A1C4" w14:textId="7A9D6241" w:rsidTr="00195D48">
        <w:tc>
          <w:tcPr>
            <w:tcW w:w="5103" w:type="dxa"/>
          </w:tcPr>
          <w:p w14:paraId="12DD96AE" w14:textId="77777777" w:rsidR="00195D48" w:rsidRDefault="00195D48" w:rsidP="00C82483">
            <w:pPr>
              <w:rPr>
                <w:sz w:val="28"/>
                <w:szCs w:val="28"/>
                <w:lang w:val="uk-UA"/>
              </w:rPr>
            </w:pPr>
            <w:r w:rsidRPr="00C82483">
              <w:rPr>
                <w:sz w:val="28"/>
                <w:szCs w:val="28"/>
                <w:lang w:val="uk-UA"/>
              </w:rPr>
              <w:t>Кількість суб’єктів господарювання та /або фізичних осіб, на яких поширюється дія акта, в тому числі:</w:t>
            </w:r>
          </w:p>
        </w:tc>
        <w:tc>
          <w:tcPr>
            <w:tcW w:w="1560" w:type="dxa"/>
            <w:vAlign w:val="center"/>
          </w:tcPr>
          <w:p w14:paraId="59EA4177" w14:textId="77777777" w:rsidR="00195D48" w:rsidRPr="0097194B" w:rsidRDefault="00195D48" w:rsidP="00A50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vAlign w:val="center"/>
          </w:tcPr>
          <w:p w14:paraId="0ADE4B2D" w14:textId="77777777" w:rsidR="00195D48" w:rsidRPr="00A50DA4" w:rsidRDefault="00195D48" w:rsidP="00A50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8" w:type="dxa"/>
          </w:tcPr>
          <w:p w14:paraId="02E9DB90" w14:textId="77777777" w:rsidR="00195D48" w:rsidRDefault="00195D48" w:rsidP="00A50DA4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2CF44A3" w14:textId="11519C67" w:rsidR="00195D48" w:rsidRDefault="00195D48" w:rsidP="00A50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95D48" w:rsidRPr="0097194B" w14:paraId="0E7676CB" w14:textId="6488DFC7" w:rsidTr="00195D48">
        <w:tc>
          <w:tcPr>
            <w:tcW w:w="5103" w:type="dxa"/>
          </w:tcPr>
          <w:p w14:paraId="6CA89A51" w14:textId="77777777" w:rsidR="00195D48" w:rsidRPr="00C82483" w:rsidRDefault="00195D48" w:rsidP="00C82483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 w:rsidRPr="00C82483">
              <w:rPr>
                <w:sz w:val="28"/>
                <w:szCs w:val="28"/>
                <w:lang w:val="uk-UA"/>
              </w:rPr>
              <w:t>юридичних осіб</w:t>
            </w:r>
          </w:p>
        </w:tc>
        <w:tc>
          <w:tcPr>
            <w:tcW w:w="1560" w:type="dxa"/>
            <w:vAlign w:val="center"/>
          </w:tcPr>
          <w:p w14:paraId="1B350585" w14:textId="77777777" w:rsidR="00195D48" w:rsidRPr="0097194B" w:rsidRDefault="00195D48" w:rsidP="00A50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vAlign w:val="center"/>
          </w:tcPr>
          <w:p w14:paraId="5C218EF7" w14:textId="77777777" w:rsidR="00195D48" w:rsidRPr="00A50DA4" w:rsidRDefault="00195D48" w:rsidP="00A50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8" w:type="dxa"/>
          </w:tcPr>
          <w:p w14:paraId="71FDC8D5" w14:textId="6098C301" w:rsidR="00195D48" w:rsidRDefault="00195D48" w:rsidP="00A50D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95D48" w:rsidRPr="0097194B" w14:paraId="1FCC93C3" w14:textId="300E87AB" w:rsidTr="00195D48">
        <w:tc>
          <w:tcPr>
            <w:tcW w:w="5103" w:type="dxa"/>
          </w:tcPr>
          <w:p w14:paraId="71B81426" w14:textId="77777777" w:rsidR="00195D48" w:rsidRPr="006060A9" w:rsidRDefault="00195D48" w:rsidP="00C82483">
            <w:pPr>
              <w:rPr>
                <w:sz w:val="28"/>
                <w:szCs w:val="28"/>
                <w:lang w:val="uk-UA"/>
              </w:rPr>
            </w:pPr>
            <w:r w:rsidRPr="006060A9">
              <w:rPr>
                <w:sz w:val="28"/>
                <w:szCs w:val="28"/>
                <w:lang w:val="uk-UA"/>
              </w:rPr>
              <w:t xml:space="preserve">Рівень </w:t>
            </w:r>
            <w:r>
              <w:rPr>
                <w:sz w:val="28"/>
                <w:szCs w:val="28"/>
                <w:lang w:val="uk-UA"/>
              </w:rPr>
              <w:t>по</w:t>
            </w:r>
            <w:r w:rsidRPr="006060A9">
              <w:rPr>
                <w:sz w:val="28"/>
                <w:szCs w:val="28"/>
                <w:lang w:val="uk-UA"/>
              </w:rPr>
              <w:t>інформованості громади та суб’єктів господарювання з основних положень акт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560" w:type="dxa"/>
            <w:vAlign w:val="center"/>
          </w:tcPr>
          <w:p w14:paraId="3DE9DDCE" w14:textId="77777777" w:rsidR="00195D48" w:rsidRPr="0097194B" w:rsidRDefault="00195D48" w:rsidP="005431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100%</w:t>
            </w:r>
          </w:p>
        </w:tc>
        <w:tc>
          <w:tcPr>
            <w:tcW w:w="1560" w:type="dxa"/>
            <w:vAlign w:val="center"/>
          </w:tcPr>
          <w:p w14:paraId="4FEF062C" w14:textId="77777777" w:rsidR="00195D48" w:rsidRPr="005431C7" w:rsidRDefault="00195D48" w:rsidP="005431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100%</w:t>
            </w:r>
          </w:p>
        </w:tc>
        <w:tc>
          <w:tcPr>
            <w:tcW w:w="1558" w:type="dxa"/>
          </w:tcPr>
          <w:p w14:paraId="7E813757" w14:textId="77777777" w:rsidR="00195D48" w:rsidRDefault="00195D48" w:rsidP="005431C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877815D" w14:textId="4BF8A95E" w:rsidR="00195D48" w:rsidRDefault="00195D48" w:rsidP="005431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100%</w:t>
            </w:r>
          </w:p>
        </w:tc>
      </w:tr>
    </w:tbl>
    <w:p w14:paraId="48C2A62B" w14:textId="77777777" w:rsidR="00DB3E3B" w:rsidRDefault="00DB3E3B" w:rsidP="00A50DA4">
      <w:pPr>
        <w:pStyle w:val="ab"/>
        <w:spacing w:after="0" w:line="240" w:lineRule="auto"/>
        <w:ind w:right="-23" w:firstLine="709"/>
        <w:jc w:val="both"/>
        <w:rPr>
          <w:rFonts w:ascii="Times New Roman" w:eastAsia="Times New Roman" w:hAnsi="Times New Roman"/>
          <w:kern w:val="32"/>
          <w:sz w:val="28"/>
          <w:szCs w:val="28"/>
          <w:lang w:val="uk-UA"/>
        </w:rPr>
      </w:pPr>
    </w:p>
    <w:p w14:paraId="064D6826" w14:textId="2A0BFEB6" w:rsidR="00826DF7" w:rsidRPr="00A50DA4" w:rsidRDefault="00826DF7" w:rsidP="00A50DA4">
      <w:pPr>
        <w:pStyle w:val="ab"/>
        <w:spacing w:after="0" w:line="240" w:lineRule="auto"/>
        <w:ind w:right="-23" w:firstLine="709"/>
        <w:jc w:val="both"/>
        <w:rPr>
          <w:rFonts w:ascii="Times New Roman" w:eastAsia="Times New Roman" w:hAnsi="Times New Roman"/>
          <w:kern w:val="32"/>
          <w:sz w:val="28"/>
          <w:szCs w:val="28"/>
          <w:lang w:val="uk-UA"/>
        </w:rPr>
      </w:pPr>
      <w:r w:rsidRPr="00A50DA4">
        <w:rPr>
          <w:rFonts w:ascii="Times New Roman" w:eastAsia="Times New Roman" w:hAnsi="Times New Roman"/>
          <w:kern w:val="32"/>
          <w:sz w:val="28"/>
          <w:szCs w:val="28"/>
          <w:lang w:val="uk-UA"/>
        </w:rPr>
        <w:t xml:space="preserve">Оскільки на території громади не визначений суб’єкт господарювання, який здійснював би обладнання і утримання майданчика для паркування, через це діяльність із паркування на території громади не здійснюється і відповідно не сплачується збір </w:t>
      </w:r>
      <w:r w:rsidR="00BA3B46">
        <w:rPr>
          <w:rFonts w:ascii="Times New Roman" w:eastAsia="Times New Roman" w:hAnsi="Times New Roman"/>
          <w:kern w:val="32"/>
          <w:sz w:val="28"/>
          <w:szCs w:val="28"/>
          <w:lang w:val="uk-UA"/>
        </w:rPr>
        <w:t xml:space="preserve">за місця </w:t>
      </w:r>
      <w:r w:rsidRPr="00A50DA4">
        <w:rPr>
          <w:rFonts w:ascii="Times New Roman" w:eastAsia="Times New Roman" w:hAnsi="Times New Roman"/>
          <w:kern w:val="32"/>
          <w:sz w:val="28"/>
          <w:szCs w:val="28"/>
          <w:lang w:val="uk-UA"/>
        </w:rPr>
        <w:t>для паркування транспортних засобів.</w:t>
      </w:r>
    </w:p>
    <w:p w14:paraId="62A13825" w14:textId="0D528D00" w:rsidR="00666332" w:rsidRPr="00666332" w:rsidRDefault="00666332" w:rsidP="00666332">
      <w:pPr>
        <w:pStyle w:val="1"/>
        <w:tabs>
          <w:tab w:val="left" w:pos="3544"/>
        </w:tabs>
        <w:spacing w:before="0" w:after="0"/>
        <w:ind w:firstLine="709"/>
        <w:jc w:val="both"/>
        <w:rPr>
          <w:rStyle w:val="a9"/>
          <w:rFonts w:ascii="Times New Roman" w:hAnsi="Times New Roman" w:cs="Times New Roman"/>
          <w:kern w:val="0"/>
          <w:sz w:val="28"/>
          <w:szCs w:val="28"/>
          <w:lang w:val="uk-UA"/>
        </w:rPr>
      </w:pPr>
      <w:r w:rsidRPr="0066633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Рівень поінформованості громади та суб’єктів господарювання щодо основних положень регуляторного акта </w:t>
      </w:r>
      <w:r w:rsidR="00DB3E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достатній</w:t>
      </w:r>
      <w:r w:rsidRPr="0066633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- прийняте рішення Марганецької міської ради </w:t>
      </w:r>
      <w:r w:rsidRPr="00666332">
        <w:rPr>
          <w:rStyle w:val="a9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04.07.2024 </w:t>
      </w:r>
      <w:r w:rsidR="00826DF7"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№1</w:t>
      </w:r>
      <w:r w:rsidR="00826DF7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652-54</w:t>
      </w:r>
      <w:r w:rsidR="00826DF7"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/</w:t>
      </w:r>
      <w:r w:rsidR="00826DF7"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en-US"/>
        </w:rPr>
        <w:t>V</w:t>
      </w:r>
      <w:r w:rsidR="00826DF7" w:rsidRPr="0097194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ІІІ</w:t>
      </w:r>
      <w:r w:rsidR="00826DF7" w:rsidRPr="009E1FD9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 xml:space="preserve"> «Про встановлення ставки збору за місця для паркування транспортних засобів на території Марганецької міської територіальної громади»</w:t>
      </w:r>
      <w:r w:rsidR="00826DF7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 xml:space="preserve">розміщене на офіційному сайті Марганецької міської ради  - </w:t>
      </w:r>
      <w:hyperlink r:id="rId5" w:history="1">
        <w:r w:rsidRPr="00666332">
          <w:rPr>
            <w:rStyle w:val="aa"/>
            <w:rFonts w:ascii="Times New Roman" w:hAnsi="Times New Roman" w:cs="Times New Roman"/>
            <w:b w:val="0"/>
            <w:bCs w:val="0"/>
            <w:color w:val="auto"/>
            <w:kern w:val="0"/>
            <w:sz w:val="28"/>
            <w:szCs w:val="28"/>
            <w:u w:val="none"/>
            <w:lang w:val="uk-UA"/>
          </w:rPr>
          <w:t>https://mn.otg.dp.gov.ua</w:t>
        </w:r>
      </w:hyperlink>
      <w:r w:rsidRPr="00666332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 xml:space="preserve"> у розділі «Про місто», закладка «Регуляторна діяльність» за посиланням </w:t>
      </w:r>
      <w:r w:rsidRPr="00666332">
        <w:rPr>
          <w:rStyle w:val="a9"/>
          <w:rFonts w:ascii="Times New Roman" w:hAnsi="Times New Roman" w:cs="Times New Roman"/>
          <w:sz w:val="28"/>
          <w:szCs w:val="28"/>
          <w:lang w:val="uk-UA"/>
        </w:rPr>
        <w:t>https://mn.otg.dp.gov.ua/pro-misto/rehuliatorna-diialnist/opryliudnennia/pryiniati</w:t>
      </w:r>
      <w:r>
        <w:rPr>
          <w:rStyle w:val="a9"/>
          <w:rFonts w:ascii="Times New Roman" w:hAnsi="Times New Roman" w:cs="Times New Roman"/>
          <w:sz w:val="28"/>
          <w:szCs w:val="28"/>
          <w:lang w:val="uk-UA"/>
        </w:rPr>
        <w:t>.</w:t>
      </w:r>
    </w:p>
    <w:p w14:paraId="5DF3C213" w14:textId="77777777" w:rsidR="00183AEE" w:rsidRPr="0097194B" w:rsidRDefault="00183AEE" w:rsidP="00447059">
      <w:pPr>
        <w:tabs>
          <w:tab w:val="left" w:pos="540"/>
        </w:tabs>
        <w:rPr>
          <w:sz w:val="28"/>
          <w:szCs w:val="28"/>
          <w:lang w:val="uk-UA"/>
        </w:rPr>
      </w:pP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</w:p>
    <w:p w14:paraId="6B693C8D" w14:textId="77777777" w:rsidR="004B7027" w:rsidRPr="003765B4" w:rsidRDefault="00183AEE" w:rsidP="003765B4">
      <w:pPr>
        <w:jc w:val="both"/>
        <w:rPr>
          <w:b/>
          <w:sz w:val="28"/>
          <w:szCs w:val="28"/>
          <w:lang w:val="uk-UA"/>
        </w:rPr>
      </w:pPr>
      <w:r w:rsidRPr="0097194B">
        <w:rPr>
          <w:b/>
          <w:sz w:val="28"/>
          <w:szCs w:val="28"/>
          <w:lang w:val="uk-UA"/>
        </w:rPr>
        <w:tab/>
        <w:t>9. Оцінка результатів реалізації регуляторного акта та ступеня досягнення визначених цілей</w:t>
      </w:r>
    </w:p>
    <w:p w14:paraId="3F44CB68" w14:textId="50513B55" w:rsidR="00215732" w:rsidRPr="00FE7ABB" w:rsidRDefault="00FD1466" w:rsidP="00FE7ABB">
      <w:pPr>
        <w:pStyle w:val="1"/>
        <w:tabs>
          <w:tab w:val="left" w:pos="354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</w:pPr>
      <w:r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На </w:t>
      </w:r>
      <w:r w:rsidR="00B00751"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основі</w:t>
      </w:r>
      <w:r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00751"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повторного відстеження</w:t>
      </w:r>
      <w:r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рішення Марганецької міс</w:t>
      </w:r>
      <w:r w:rsidR="00215732"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ької ради </w:t>
      </w:r>
      <w:r w:rsidR="00DB3E3B"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     </w:t>
      </w:r>
      <w:r w:rsidR="00FE7ABB" w:rsidRPr="00FE7AB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від 04.07.2024 №1652-54/</w:t>
      </w:r>
      <w:r w:rsidR="00FE7ABB" w:rsidRPr="00FE7AB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en-US"/>
        </w:rPr>
        <w:t>V</w:t>
      </w:r>
      <w:r w:rsidR="00FE7ABB" w:rsidRPr="00FE7AB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ІІІ «Про встановлення ставки збору за місця для паркування транспортних засобів на території Марганецької міської територіальної громади»</w:t>
      </w:r>
      <w:r w:rsidR="007D3C55"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можна зробити висновок, що </w:t>
      </w:r>
      <w:r w:rsidR="00B00751"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дія регуляторного акта (при наявності  суб’єкта господарювання, який здійснював би обладнання і утримання майданчика для паркування) </w:t>
      </w:r>
      <w:r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</w:t>
      </w:r>
      <w:r w:rsidR="00B00751"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ла б</w:t>
      </w:r>
      <w:r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достатній рівень досягнення визначених цілей</w:t>
      </w:r>
      <w:r w:rsidR="00B00751"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 Тому, дане</w:t>
      </w:r>
      <w:r w:rsidR="00B00751">
        <w:rPr>
          <w:sz w:val="28"/>
          <w:szCs w:val="28"/>
          <w:lang w:val="uk-UA"/>
        </w:rPr>
        <w:t xml:space="preserve"> </w:t>
      </w:r>
      <w:r w:rsidR="00B00751" w:rsidRPr="00FE7AB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рішення є актуальним і не потребує внесення змін.</w:t>
      </w:r>
    </w:p>
    <w:p w14:paraId="4D3C3B0F" w14:textId="77777777" w:rsidR="005431C7" w:rsidRPr="00C94925" w:rsidRDefault="005431C7" w:rsidP="0097194B">
      <w:pPr>
        <w:jc w:val="both"/>
        <w:rPr>
          <w:sz w:val="28"/>
          <w:szCs w:val="28"/>
          <w:lang w:val="uk-UA"/>
        </w:rPr>
      </w:pPr>
    </w:p>
    <w:p w14:paraId="1AB285F8" w14:textId="77777777" w:rsidR="00321249" w:rsidRDefault="00321249" w:rsidP="00215732">
      <w:pPr>
        <w:jc w:val="both"/>
        <w:rPr>
          <w:sz w:val="28"/>
          <w:szCs w:val="28"/>
          <w:lang w:val="uk-UA"/>
        </w:rPr>
      </w:pPr>
    </w:p>
    <w:p w14:paraId="4DCA3490" w14:textId="77777777" w:rsidR="00183AEE" w:rsidRPr="0097194B" w:rsidRDefault="00BC5521" w:rsidP="00215732">
      <w:pPr>
        <w:jc w:val="both"/>
        <w:rPr>
          <w:sz w:val="28"/>
          <w:szCs w:val="28"/>
          <w:lang w:val="uk-UA"/>
        </w:rPr>
      </w:pPr>
      <w:r w:rsidRPr="0097194B">
        <w:rPr>
          <w:sz w:val="28"/>
          <w:szCs w:val="28"/>
          <w:lang w:val="uk-UA"/>
        </w:rPr>
        <w:t>Міський голова</w:t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Pr="0097194B">
        <w:rPr>
          <w:sz w:val="28"/>
          <w:szCs w:val="28"/>
          <w:lang w:val="uk-UA"/>
        </w:rPr>
        <w:tab/>
      </w:r>
      <w:r w:rsidR="00321249">
        <w:rPr>
          <w:sz w:val="28"/>
          <w:szCs w:val="28"/>
          <w:lang w:val="uk-UA"/>
        </w:rPr>
        <w:t xml:space="preserve">          </w:t>
      </w:r>
      <w:r w:rsidRPr="0097194B">
        <w:rPr>
          <w:sz w:val="28"/>
          <w:szCs w:val="28"/>
          <w:lang w:val="uk-UA"/>
        </w:rPr>
        <w:tab/>
      </w:r>
      <w:r w:rsidR="006C78D2" w:rsidRPr="0097194B">
        <w:rPr>
          <w:sz w:val="28"/>
          <w:szCs w:val="28"/>
          <w:lang w:val="uk-UA"/>
        </w:rPr>
        <w:t xml:space="preserve"> </w:t>
      </w:r>
      <w:r w:rsidR="00ED7973">
        <w:rPr>
          <w:sz w:val="28"/>
          <w:szCs w:val="28"/>
          <w:lang w:val="uk-UA"/>
        </w:rPr>
        <w:t xml:space="preserve">         </w:t>
      </w:r>
      <w:r w:rsidR="006C78D2" w:rsidRPr="0097194B">
        <w:rPr>
          <w:sz w:val="28"/>
          <w:szCs w:val="28"/>
          <w:lang w:val="uk-UA"/>
        </w:rPr>
        <w:t xml:space="preserve"> Геннадій БОРОВИК</w:t>
      </w:r>
    </w:p>
    <w:sectPr w:rsidR="00183AEE" w:rsidRPr="0097194B" w:rsidSect="00B00751">
      <w:pgSz w:w="11906" w:h="16838"/>
      <w:pgMar w:top="426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5BDB"/>
    <w:multiLevelType w:val="hybridMultilevel"/>
    <w:tmpl w:val="56D241FA"/>
    <w:lvl w:ilvl="0" w:tplc="E7CE88D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F9369C"/>
    <w:multiLevelType w:val="hybridMultilevel"/>
    <w:tmpl w:val="E2DCD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56B4"/>
    <w:multiLevelType w:val="hybridMultilevel"/>
    <w:tmpl w:val="B5A631CC"/>
    <w:lvl w:ilvl="0" w:tplc="6C1A7B8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198E"/>
    <w:multiLevelType w:val="hybridMultilevel"/>
    <w:tmpl w:val="826E2642"/>
    <w:lvl w:ilvl="0" w:tplc="135280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A9E1DDC"/>
    <w:multiLevelType w:val="hybridMultilevel"/>
    <w:tmpl w:val="384C2B3A"/>
    <w:lvl w:ilvl="0" w:tplc="1E1A3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56A6D"/>
    <w:multiLevelType w:val="hybridMultilevel"/>
    <w:tmpl w:val="3B3CC6F2"/>
    <w:lvl w:ilvl="0" w:tplc="10224FFE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BCD2812"/>
    <w:multiLevelType w:val="hybridMultilevel"/>
    <w:tmpl w:val="FFECA042"/>
    <w:lvl w:ilvl="0" w:tplc="0614AA12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B38"/>
    <w:rsid w:val="00014A53"/>
    <w:rsid w:val="00021389"/>
    <w:rsid w:val="00050F03"/>
    <w:rsid w:val="000671A9"/>
    <w:rsid w:val="000C3CC3"/>
    <w:rsid w:val="000D480F"/>
    <w:rsid w:val="000E321E"/>
    <w:rsid w:val="000F0846"/>
    <w:rsid w:val="00106DC8"/>
    <w:rsid w:val="00107CBE"/>
    <w:rsid w:val="001301FB"/>
    <w:rsid w:val="0013312B"/>
    <w:rsid w:val="00141760"/>
    <w:rsid w:val="001515E6"/>
    <w:rsid w:val="001545AB"/>
    <w:rsid w:val="001638AE"/>
    <w:rsid w:val="00183AEE"/>
    <w:rsid w:val="00195D48"/>
    <w:rsid w:val="001D0743"/>
    <w:rsid w:val="001D0BF8"/>
    <w:rsid w:val="001D497F"/>
    <w:rsid w:val="001E3910"/>
    <w:rsid w:val="001F231F"/>
    <w:rsid w:val="00215732"/>
    <w:rsid w:val="0023596A"/>
    <w:rsid w:val="00241074"/>
    <w:rsid w:val="00241952"/>
    <w:rsid w:val="002446CE"/>
    <w:rsid w:val="00271BD3"/>
    <w:rsid w:val="0027344C"/>
    <w:rsid w:val="00276A7E"/>
    <w:rsid w:val="00292077"/>
    <w:rsid w:val="002D2BBE"/>
    <w:rsid w:val="002F20B3"/>
    <w:rsid w:val="002F4012"/>
    <w:rsid w:val="00303079"/>
    <w:rsid w:val="003148E8"/>
    <w:rsid w:val="00321249"/>
    <w:rsid w:val="00350174"/>
    <w:rsid w:val="00351F76"/>
    <w:rsid w:val="003765B4"/>
    <w:rsid w:val="0039183F"/>
    <w:rsid w:val="00396757"/>
    <w:rsid w:val="003B3FCF"/>
    <w:rsid w:val="003B5E6C"/>
    <w:rsid w:val="003B6299"/>
    <w:rsid w:val="003B7900"/>
    <w:rsid w:val="003C4A47"/>
    <w:rsid w:val="003D55F8"/>
    <w:rsid w:val="003E1336"/>
    <w:rsid w:val="00421212"/>
    <w:rsid w:val="004244CF"/>
    <w:rsid w:val="0042761E"/>
    <w:rsid w:val="004303AE"/>
    <w:rsid w:val="00430912"/>
    <w:rsid w:val="00431635"/>
    <w:rsid w:val="00447059"/>
    <w:rsid w:val="004470C1"/>
    <w:rsid w:val="00447E8D"/>
    <w:rsid w:val="004567E6"/>
    <w:rsid w:val="00462A0A"/>
    <w:rsid w:val="00466E0E"/>
    <w:rsid w:val="004A1EDF"/>
    <w:rsid w:val="004B5EBD"/>
    <w:rsid w:val="004B7027"/>
    <w:rsid w:val="004C0EC1"/>
    <w:rsid w:val="004C6CAA"/>
    <w:rsid w:val="004F3878"/>
    <w:rsid w:val="00516982"/>
    <w:rsid w:val="005431C7"/>
    <w:rsid w:val="00562F2A"/>
    <w:rsid w:val="00574B38"/>
    <w:rsid w:val="005B7347"/>
    <w:rsid w:val="005D7A3F"/>
    <w:rsid w:val="006060A9"/>
    <w:rsid w:val="00624E5C"/>
    <w:rsid w:val="00650F0A"/>
    <w:rsid w:val="0065785E"/>
    <w:rsid w:val="00666332"/>
    <w:rsid w:val="006677AE"/>
    <w:rsid w:val="00672797"/>
    <w:rsid w:val="006A2932"/>
    <w:rsid w:val="006C78D2"/>
    <w:rsid w:val="006D1F68"/>
    <w:rsid w:val="006D5D3F"/>
    <w:rsid w:val="00714B98"/>
    <w:rsid w:val="00716DA0"/>
    <w:rsid w:val="0072689D"/>
    <w:rsid w:val="00743E66"/>
    <w:rsid w:val="0075141D"/>
    <w:rsid w:val="007545E1"/>
    <w:rsid w:val="00771F03"/>
    <w:rsid w:val="007723EF"/>
    <w:rsid w:val="007D3C55"/>
    <w:rsid w:val="007D5BA8"/>
    <w:rsid w:val="007F2F28"/>
    <w:rsid w:val="007F4DBA"/>
    <w:rsid w:val="00826DF7"/>
    <w:rsid w:val="008316A4"/>
    <w:rsid w:val="00840F2F"/>
    <w:rsid w:val="008525D1"/>
    <w:rsid w:val="008731AA"/>
    <w:rsid w:val="00875664"/>
    <w:rsid w:val="0088734A"/>
    <w:rsid w:val="008D5D1D"/>
    <w:rsid w:val="008F2B29"/>
    <w:rsid w:val="008F304E"/>
    <w:rsid w:val="00910F88"/>
    <w:rsid w:val="009511A1"/>
    <w:rsid w:val="009710CD"/>
    <w:rsid w:val="0097194B"/>
    <w:rsid w:val="009D0701"/>
    <w:rsid w:val="009E1FD9"/>
    <w:rsid w:val="009F16F9"/>
    <w:rsid w:val="00A4022C"/>
    <w:rsid w:val="00A50DA4"/>
    <w:rsid w:val="00A56F0E"/>
    <w:rsid w:val="00A6136D"/>
    <w:rsid w:val="00B00751"/>
    <w:rsid w:val="00B233A3"/>
    <w:rsid w:val="00B47D96"/>
    <w:rsid w:val="00B71AE4"/>
    <w:rsid w:val="00B800E9"/>
    <w:rsid w:val="00B911D3"/>
    <w:rsid w:val="00BA3B46"/>
    <w:rsid w:val="00BC21CB"/>
    <w:rsid w:val="00BC5521"/>
    <w:rsid w:val="00C675E6"/>
    <w:rsid w:val="00C82483"/>
    <w:rsid w:val="00C94925"/>
    <w:rsid w:val="00CA3AD7"/>
    <w:rsid w:val="00CA6B04"/>
    <w:rsid w:val="00CB471D"/>
    <w:rsid w:val="00CB4E17"/>
    <w:rsid w:val="00CD02A3"/>
    <w:rsid w:val="00D27900"/>
    <w:rsid w:val="00D43BB4"/>
    <w:rsid w:val="00D5332C"/>
    <w:rsid w:val="00D54C18"/>
    <w:rsid w:val="00D71CEC"/>
    <w:rsid w:val="00D751FC"/>
    <w:rsid w:val="00D81D0B"/>
    <w:rsid w:val="00D82BA3"/>
    <w:rsid w:val="00D82FC9"/>
    <w:rsid w:val="00DB3E3B"/>
    <w:rsid w:val="00DC55B5"/>
    <w:rsid w:val="00DD16FC"/>
    <w:rsid w:val="00E03E0D"/>
    <w:rsid w:val="00E42796"/>
    <w:rsid w:val="00E7099F"/>
    <w:rsid w:val="00E85301"/>
    <w:rsid w:val="00E90B2B"/>
    <w:rsid w:val="00EC6D41"/>
    <w:rsid w:val="00ED6E7C"/>
    <w:rsid w:val="00ED7973"/>
    <w:rsid w:val="00F0639E"/>
    <w:rsid w:val="00F106E4"/>
    <w:rsid w:val="00F20A87"/>
    <w:rsid w:val="00F20BD0"/>
    <w:rsid w:val="00F21127"/>
    <w:rsid w:val="00F26DF2"/>
    <w:rsid w:val="00F5403C"/>
    <w:rsid w:val="00F61FC4"/>
    <w:rsid w:val="00F76485"/>
    <w:rsid w:val="00FA5F67"/>
    <w:rsid w:val="00FC42AD"/>
    <w:rsid w:val="00FD1466"/>
    <w:rsid w:val="00FD7F75"/>
    <w:rsid w:val="00FE7ABB"/>
    <w:rsid w:val="00FF0204"/>
    <w:rsid w:val="00FF0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3FEC3"/>
  <w15:docId w15:val="{CB43C4BA-0DF1-46C3-B33F-2128B7D7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8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3878"/>
    <w:rPr>
      <w:rFonts w:ascii="Arial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39"/>
    <w:rsid w:val="004F387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D16F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27900"/>
    <w:pPr>
      <w:spacing w:before="100" w:beforeAutospacing="1" w:after="100" w:afterAutospacing="1"/>
    </w:pPr>
  </w:style>
  <w:style w:type="character" w:customStyle="1" w:styleId="2">
    <w:name w:val="Стиль2"/>
    <w:basedOn w:val="a6"/>
    <w:rsid w:val="00624E5C"/>
  </w:style>
  <w:style w:type="character" w:styleId="a6">
    <w:name w:val="line number"/>
    <w:basedOn w:val="a0"/>
    <w:uiPriority w:val="99"/>
    <w:semiHidden/>
    <w:unhideWhenUsed/>
    <w:rsid w:val="00624E5C"/>
  </w:style>
  <w:style w:type="paragraph" w:styleId="a7">
    <w:name w:val="No Spacing"/>
    <w:link w:val="a8"/>
    <w:qFormat/>
    <w:rsid w:val="00716DA0"/>
    <w:rPr>
      <w:rFonts w:eastAsia="Times New Roman"/>
      <w:lang w:eastAsia="en-US"/>
    </w:rPr>
  </w:style>
  <w:style w:type="character" w:customStyle="1" w:styleId="a8">
    <w:name w:val="Без интервала Знак"/>
    <w:link w:val="a7"/>
    <w:locked/>
    <w:rsid w:val="00716DA0"/>
    <w:rPr>
      <w:rFonts w:eastAsia="Times New Roman"/>
      <w:lang w:eastAsia="en-US"/>
    </w:rPr>
  </w:style>
  <w:style w:type="character" w:customStyle="1" w:styleId="11">
    <w:name w:val="Основной текст Знак1"/>
    <w:uiPriority w:val="99"/>
    <w:locked/>
    <w:rsid w:val="00716DA0"/>
    <w:rPr>
      <w:rFonts w:ascii="Times New Roman" w:hAnsi="Times New Roman"/>
      <w:sz w:val="22"/>
      <w:shd w:val="clear" w:color="auto" w:fill="FFFFFF"/>
    </w:rPr>
  </w:style>
  <w:style w:type="paragraph" w:customStyle="1" w:styleId="12">
    <w:name w:val="Знак Знак1 Знак Знак Знак Знак Знак Знак"/>
    <w:basedOn w:val="a"/>
    <w:rsid w:val="006677AE"/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E13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Strong"/>
    <w:basedOn w:val="a0"/>
    <w:qFormat/>
    <w:locked/>
    <w:rsid w:val="00666332"/>
    <w:rPr>
      <w:b/>
      <w:bCs/>
    </w:rPr>
  </w:style>
  <w:style w:type="character" w:styleId="aa">
    <w:name w:val="Hyperlink"/>
    <w:basedOn w:val="a0"/>
    <w:uiPriority w:val="99"/>
    <w:unhideWhenUsed/>
    <w:rsid w:val="0066633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66332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99"/>
    <w:unhideWhenUsed/>
    <w:rsid w:val="00350174"/>
    <w:pPr>
      <w:spacing w:after="120" w:line="276" w:lineRule="auto"/>
    </w:pPr>
    <w:rPr>
      <w:rFonts w:ascii="Calibri" w:eastAsia="Batang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350174"/>
    <w:rPr>
      <w:rFonts w:eastAsia="Batang"/>
    </w:rPr>
  </w:style>
  <w:style w:type="paragraph" w:customStyle="1" w:styleId="ad">
    <w:name w:val="Содержимое таблицы"/>
    <w:basedOn w:val="a"/>
    <w:rsid w:val="00350174"/>
    <w:pPr>
      <w:suppressLineNumbers/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n.otg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cp:lastPrinted>2025-07-29T10:24:00Z</cp:lastPrinted>
  <dcterms:created xsi:type="dcterms:W3CDTF">2025-07-29T09:47:00Z</dcterms:created>
  <dcterms:modified xsi:type="dcterms:W3CDTF">2026-05-11T11:32:00Z</dcterms:modified>
</cp:coreProperties>
</file>