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D743" w14:textId="77777777" w:rsidR="00172A05" w:rsidRPr="00172A05" w:rsidRDefault="00172A05" w:rsidP="00172A05">
      <w:pPr>
        <w:rPr>
          <w:b/>
          <w:bCs/>
        </w:rPr>
      </w:pPr>
      <w:r w:rsidRPr="00172A05">
        <w:rPr>
          <w:b/>
          <w:bCs/>
        </w:rPr>
        <w:t xml:space="preserve">Руслан Кравченко: ДПС </w:t>
      </w:r>
      <w:proofErr w:type="spellStart"/>
      <w:r w:rsidRPr="00172A05">
        <w:rPr>
          <w:b/>
          <w:bCs/>
        </w:rPr>
        <w:t>вперше</w:t>
      </w:r>
      <w:proofErr w:type="spellEnd"/>
      <w:r w:rsidRPr="00172A05">
        <w:rPr>
          <w:b/>
          <w:bCs/>
        </w:rPr>
        <w:t xml:space="preserve"> </w:t>
      </w:r>
      <w:proofErr w:type="spellStart"/>
      <w:r w:rsidRPr="00172A05">
        <w:rPr>
          <w:b/>
          <w:bCs/>
        </w:rPr>
        <w:t>надіслала</w:t>
      </w:r>
      <w:proofErr w:type="spellEnd"/>
      <w:r w:rsidRPr="00172A05">
        <w:rPr>
          <w:b/>
          <w:bCs/>
        </w:rPr>
        <w:t xml:space="preserve"> </w:t>
      </w:r>
      <w:proofErr w:type="spellStart"/>
      <w:r w:rsidRPr="00172A05">
        <w:rPr>
          <w:b/>
          <w:bCs/>
        </w:rPr>
        <w:t>суб’єктам</w:t>
      </w:r>
      <w:proofErr w:type="spellEnd"/>
      <w:r w:rsidRPr="00172A05">
        <w:rPr>
          <w:b/>
          <w:bCs/>
        </w:rPr>
        <w:t xml:space="preserve"> </w:t>
      </w:r>
      <w:proofErr w:type="spellStart"/>
      <w:r w:rsidRPr="00172A05">
        <w:rPr>
          <w:b/>
          <w:bCs/>
        </w:rPr>
        <w:t>господарювання</w:t>
      </w:r>
      <w:proofErr w:type="spellEnd"/>
      <w:r w:rsidRPr="00172A05">
        <w:rPr>
          <w:b/>
          <w:bCs/>
        </w:rPr>
        <w:t xml:space="preserve"> </w:t>
      </w:r>
      <w:proofErr w:type="spellStart"/>
      <w:r w:rsidRPr="00172A05">
        <w:rPr>
          <w:b/>
          <w:bCs/>
        </w:rPr>
        <w:t>повідомлення</w:t>
      </w:r>
      <w:proofErr w:type="spellEnd"/>
      <w:r w:rsidRPr="00172A05">
        <w:rPr>
          <w:b/>
          <w:bCs/>
        </w:rPr>
        <w:t xml:space="preserve"> для </w:t>
      </w:r>
      <w:proofErr w:type="spellStart"/>
      <w:r w:rsidRPr="00172A05">
        <w:rPr>
          <w:b/>
          <w:bCs/>
        </w:rPr>
        <w:t>профілактики</w:t>
      </w:r>
      <w:proofErr w:type="spellEnd"/>
      <w:r w:rsidRPr="00172A05">
        <w:rPr>
          <w:b/>
          <w:bCs/>
        </w:rPr>
        <w:t xml:space="preserve"> </w:t>
      </w:r>
      <w:proofErr w:type="spellStart"/>
      <w:r w:rsidRPr="00172A05">
        <w:rPr>
          <w:b/>
          <w:bCs/>
        </w:rPr>
        <w:t>порушень</w:t>
      </w:r>
      <w:proofErr w:type="spellEnd"/>
    </w:p>
    <w:p w14:paraId="1E397237" w14:textId="73DB4215" w:rsidR="00172A05" w:rsidRPr="00172A05" w:rsidRDefault="00172A05" w:rsidP="00172A05">
      <w:pPr>
        <w:rPr>
          <w:b/>
          <w:bCs/>
        </w:rPr>
      </w:pPr>
      <w:r w:rsidRPr="00172A05">
        <w:rPr>
          <w:b/>
          <w:bCs/>
        </w:rPr>
        <w:drawing>
          <wp:inline distT="0" distB="0" distL="0" distR="0" wp14:anchorId="6A27A6E0" wp14:editId="15172CD7">
            <wp:extent cx="5939790" cy="3642995"/>
            <wp:effectExtent l="0" t="0" r="3810" b="0"/>
            <wp:docPr id="19220394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F72FC" w14:textId="77777777" w:rsidR="00172A05" w:rsidRPr="00172A05" w:rsidRDefault="00172A05" w:rsidP="00172A05">
      <w:pPr>
        <w:ind w:firstLine="709"/>
        <w:jc w:val="both"/>
      </w:pPr>
      <w:proofErr w:type="spellStart"/>
      <w:r w:rsidRPr="00172A05">
        <w:t>Понад</w:t>
      </w:r>
      <w:proofErr w:type="spellEnd"/>
      <w:r w:rsidRPr="00172A05">
        <w:t xml:space="preserve"> 1000 </w:t>
      </w:r>
      <w:proofErr w:type="spellStart"/>
      <w:r w:rsidRPr="00172A05">
        <w:t>суб’єктів</w:t>
      </w:r>
      <w:proofErr w:type="spellEnd"/>
      <w:r w:rsidRPr="00172A05">
        <w:t xml:space="preserve"> </w:t>
      </w:r>
      <w:proofErr w:type="spellStart"/>
      <w:r w:rsidRPr="00172A05">
        <w:t>господарювання</w:t>
      </w:r>
      <w:proofErr w:type="spellEnd"/>
      <w:r w:rsidRPr="00172A05">
        <w:t xml:space="preserve"> у </w:t>
      </w:r>
      <w:proofErr w:type="spellStart"/>
      <w:r w:rsidRPr="00172A05">
        <w:t>сфері</w:t>
      </w:r>
      <w:proofErr w:type="spellEnd"/>
      <w:r w:rsidRPr="00172A05">
        <w:t xml:space="preserve"> </w:t>
      </w:r>
      <w:proofErr w:type="spellStart"/>
      <w:r w:rsidRPr="00172A05">
        <w:t>роздрібної</w:t>
      </w:r>
      <w:proofErr w:type="spellEnd"/>
      <w:r w:rsidRPr="00172A05">
        <w:t xml:space="preserve"> </w:t>
      </w:r>
      <w:proofErr w:type="spellStart"/>
      <w:r w:rsidRPr="00172A05">
        <w:t>торгівлі</w:t>
      </w:r>
      <w:proofErr w:type="spellEnd"/>
      <w:r w:rsidRPr="00172A05">
        <w:t xml:space="preserve"> </w:t>
      </w:r>
      <w:proofErr w:type="spellStart"/>
      <w:r w:rsidRPr="00172A05">
        <w:t>отримали</w:t>
      </w:r>
      <w:proofErr w:type="spellEnd"/>
      <w:r w:rsidRPr="00172A05">
        <w:t xml:space="preserve"> </w:t>
      </w:r>
      <w:proofErr w:type="spellStart"/>
      <w:r w:rsidRPr="00172A05">
        <w:t>інформаційні</w:t>
      </w:r>
      <w:proofErr w:type="spellEnd"/>
      <w:r w:rsidRPr="00172A05">
        <w:t xml:space="preserve"> </w:t>
      </w:r>
      <w:proofErr w:type="spellStart"/>
      <w:r w:rsidRPr="00172A05">
        <w:t>повідомлення</w:t>
      </w:r>
      <w:proofErr w:type="spellEnd"/>
      <w:r w:rsidRPr="00172A05">
        <w:t xml:space="preserve"> через </w:t>
      </w:r>
      <w:proofErr w:type="spellStart"/>
      <w:r w:rsidRPr="00172A05">
        <w:t>Електронний</w:t>
      </w:r>
      <w:proofErr w:type="spellEnd"/>
      <w:r w:rsidRPr="00172A05">
        <w:t xml:space="preserve"> </w:t>
      </w:r>
      <w:proofErr w:type="spellStart"/>
      <w:r w:rsidRPr="00172A05">
        <w:t>кабінет</w:t>
      </w:r>
      <w:proofErr w:type="spellEnd"/>
      <w:r w:rsidRPr="00172A05">
        <w:t xml:space="preserve"> для </w:t>
      </w:r>
      <w:proofErr w:type="spellStart"/>
      <w:r w:rsidRPr="00172A05">
        <w:t>упередження</w:t>
      </w:r>
      <w:proofErr w:type="spellEnd"/>
      <w:r w:rsidRPr="00172A05">
        <w:t xml:space="preserve"> </w:t>
      </w:r>
      <w:proofErr w:type="spellStart"/>
      <w:r w:rsidRPr="00172A05">
        <w:t>можливих</w:t>
      </w:r>
      <w:proofErr w:type="spellEnd"/>
      <w:r w:rsidRPr="00172A05">
        <w:t xml:space="preserve"> </w:t>
      </w:r>
      <w:proofErr w:type="spellStart"/>
      <w:r w:rsidRPr="00172A05">
        <w:t>порушень</w:t>
      </w:r>
      <w:proofErr w:type="spellEnd"/>
      <w:r w:rsidRPr="00172A05">
        <w:t xml:space="preserve"> порядку </w:t>
      </w:r>
      <w:proofErr w:type="spellStart"/>
      <w:r w:rsidRPr="00172A05">
        <w:t>проведення</w:t>
      </w:r>
      <w:proofErr w:type="spellEnd"/>
      <w:r w:rsidRPr="00172A05">
        <w:t xml:space="preserve"> </w:t>
      </w:r>
      <w:proofErr w:type="spellStart"/>
      <w:r w:rsidRPr="00172A05">
        <w:t>розрахунків</w:t>
      </w:r>
      <w:proofErr w:type="spellEnd"/>
      <w:r w:rsidRPr="00172A05">
        <w:t xml:space="preserve">. </w:t>
      </w:r>
      <w:proofErr w:type="spellStart"/>
      <w:r w:rsidRPr="00172A05">
        <w:t>Уперше</w:t>
      </w:r>
      <w:proofErr w:type="spellEnd"/>
      <w:r w:rsidRPr="00172A05">
        <w:t xml:space="preserve"> в </w:t>
      </w:r>
      <w:proofErr w:type="spellStart"/>
      <w:r w:rsidRPr="00172A05">
        <w:t>історії</w:t>
      </w:r>
      <w:proofErr w:type="spellEnd"/>
      <w:r w:rsidRPr="00172A05">
        <w:t xml:space="preserve"> </w:t>
      </w:r>
      <w:proofErr w:type="spellStart"/>
      <w:r w:rsidRPr="00172A05">
        <w:t>Державна</w:t>
      </w:r>
      <w:proofErr w:type="spellEnd"/>
      <w:r w:rsidRPr="00172A05">
        <w:t xml:space="preserve"> </w:t>
      </w:r>
      <w:proofErr w:type="spellStart"/>
      <w:r w:rsidRPr="00172A05">
        <w:t>податкова</w:t>
      </w:r>
      <w:proofErr w:type="spellEnd"/>
      <w:r w:rsidRPr="00172A05">
        <w:t xml:space="preserve"> служба </w:t>
      </w:r>
      <w:proofErr w:type="spellStart"/>
      <w:r w:rsidRPr="00172A05">
        <w:t>обрала</w:t>
      </w:r>
      <w:proofErr w:type="spellEnd"/>
      <w:r w:rsidRPr="00172A05">
        <w:t xml:space="preserve"> </w:t>
      </w:r>
      <w:proofErr w:type="spellStart"/>
      <w:r w:rsidRPr="00172A05">
        <w:t>профілактику</w:t>
      </w:r>
      <w:proofErr w:type="spellEnd"/>
      <w:r w:rsidRPr="00172A05">
        <w:t xml:space="preserve"> </w:t>
      </w:r>
      <w:proofErr w:type="spellStart"/>
      <w:r w:rsidRPr="00172A05">
        <w:t>порушень</w:t>
      </w:r>
      <w:proofErr w:type="spellEnd"/>
      <w:r w:rsidRPr="00172A05">
        <w:t xml:space="preserve">, а не </w:t>
      </w:r>
      <w:proofErr w:type="spellStart"/>
      <w:r w:rsidRPr="00172A05">
        <w:t>покарання</w:t>
      </w:r>
      <w:proofErr w:type="spellEnd"/>
      <w:r w:rsidRPr="00172A05">
        <w:t xml:space="preserve">.  </w:t>
      </w:r>
    </w:p>
    <w:p w14:paraId="434B0091" w14:textId="77777777" w:rsidR="00172A05" w:rsidRPr="00172A05" w:rsidRDefault="00172A05" w:rsidP="00172A05">
      <w:pPr>
        <w:ind w:firstLine="709"/>
        <w:jc w:val="both"/>
      </w:pPr>
      <w:r w:rsidRPr="00172A05">
        <w:t xml:space="preserve">Про </w:t>
      </w:r>
      <w:proofErr w:type="spellStart"/>
      <w:r w:rsidRPr="00172A05">
        <w:t>це</w:t>
      </w:r>
      <w:proofErr w:type="spellEnd"/>
      <w:r w:rsidRPr="00172A05">
        <w:t xml:space="preserve"> </w:t>
      </w:r>
      <w:proofErr w:type="spellStart"/>
      <w:r w:rsidRPr="00172A05">
        <w:t>повідомив</w:t>
      </w:r>
      <w:proofErr w:type="spellEnd"/>
      <w:r w:rsidRPr="00172A05">
        <w:t> </w:t>
      </w:r>
      <w:hyperlink r:id="rId5" w:history="1">
        <w:r w:rsidRPr="00172A05">
          <w:rPr>
            <w:rStyle w:val="ac"/>
          </w:rPr>
          <w:t xml:space="preserve">Голова </w:t>
        </w:r>
        <w:proofErr w:type="spellStart"/>
        <w:r w:rsidRPr="00172A05">
          <w:rPr>
            <w:rStyle w:val="ac"/>
          </w:rPr>
          <w:t>Державної</w:t>
        </w:r>
        <w:proofErr w:type="spellEnd"/>
        <w:r w:rsidRPr="00172A05">
          <w:rPr>
            <w:rStyle w:val="ac"/>
          </w:rPr>
          <w:t xml:space="preserve"> </w:t>
        </w:r>
        <w:proofErr w:type="spellStart"/>
        <w:r w:rsidRPr="00172A05">
          <w:rPr>
            <w:rStyle w:val="ac"/>
          </w:rPr>
          <w:t>податкової</w:t>
        </w:r>
        <w:proofErr w:type="spellEnd"/>
        <w:r w:rsidRPr="00172A05">
          <w:rPr>
            <w:rStyle w:val="ac"/>
          </w:rPr>
          <w:t xml:space="preserve"> </w:t>
        </w:r>
        <w:proofErr w:type="spellStart"/>
        <w:r w:rsidRPr="00172A05">
          <w:rPr>
            <w:rStyle w:val="ac"/>
          </w:rPr>
          <w:t>служби</w:t>
        </w:r>
        <w:proofErr w:type="spellEnd"/>
        <w:r w:rsidRPr="00172A05">
          <w:rPr>
            <w:rStyle w:val="ac"/>
          </w:rPr>
          <w:t xml:space="preserve"> Руслан Кравченко у </w:t>
        </w:r>
        <w:proofErr w:type="spellStart"/>
        <w:r w:rsidRPr="00172A05">
          <w:rPr>
            <w:rStyle w:val="ac"/>
          </w:rPr>
          <w:t>Telegram</w:t>
        </w:r>
        <w:proofErr w:type="spellEnd"/>
      </w:hyperlink>
      <w:r w:rsidRPr="00172A05">
        <w:t xml:space="preserve">. </w:t>
      </w:r>
    </w:p>
    <w:p w14:paraId="2F619E68" w14:textId="77777777" w:rsidR="00172A05" w:rsidRPr="00172A05" w:rsidRDefault="00172A05" w:rsidP="00172A05">
      <w:pPr>
        <w:ind w:firstLine="709"/>
        <w:jc w:val="both"/>
      </w:pPr>
      <w:proofErr w:type="spellStart"/>
      <w:r w:rsidRPr="00172A05">
        <w:t>Він</w:t>
      </w:r>
      <w:proofErr w:type="spellEnd"/>
      <w:r w:rsidRPr="00172A05">
        <w:t xml:space="preserve"> </w:t>
      </w:r>
      <w:proofErr w:type="spellStart"/>
      <w:r w:rsidRPr="00172A05">
        <w:t>зазначив</w:t>
      </w:r>
      <w:proofErr w:type="spellEnd"/>
      <w:r w:rsidRPr="00172A05">
        <w:t xml:space="preserve">, </w:t>
      </w:r>
      <w:proofErr w:type="spellStart"/>
      <w:r w:rsidRPr="00172A05">
        <w:t>що</w:t>
      </w:r>
      <w:proofErr w:type="spellEnd"/>
      <w:r w:rsidRPr="00172A05">
        <w:t xml:space="preserve"> </w:t>
      </w:r>
      <w:proofErr w:type="spellStart"/>
      <w:r w:rsidRPr="00172A05">
        <w:t>фахівці</w:t>
      </w:r>
      <w:proofErr w:type="spellEnd"/>
      <w:r w:rsidRPr="00172A05">
        <w:t xml:space="preserve"> </w:t>
      </w:r>
      <w:proofErr w:type="spellStart"/>
      <w:r w:rsidRPr="00172A05">
        <w:t>податкової</w:t>
      </w:r>
      <w:proofErr w:type="spellEnd"/>
      <w:r w:rsidRPr="00172A05">
        <w:t xml:space="preserve"> </w:t>
      </w:r>
      <w:proofErr w:type="spellStart"/>
      <w:r w:rsidRPr="00172A05">
        <w:t>проаналізували</w:t>
      </w:r>
      <w:proofErr w:type="spellEnd"/>
      <w:r w:rsidRPr="00172A05">
        <w:t xml:space="preserve"> </w:t>
      </w:r>
      <w:proofErr w:type="spellStart"/>
      <w:r w:rsidRPr="00172A05">
        <w:t>їхні</w:t>
      </w:r>
      <w:proofErr w:type="spellEnd"/>
      <w:r w:rsidRPr="00172A05">
        <w:t xml:space="preserve"> </w:t>
      </w:r>
      <w:proofErr w:type="spellStart"/>
      <w:r w:rsidRPr="00172A05">
        <w:t>фіскальні</w:t>
      </w:r>
      <w:proofErr w:type="spellEnd"/>
      <w:r w:rsidRPr="00172A05">
        <w:t xml:space="preserve"> чеки за березень 2025 року. </w:t>
      </w:r>
      <w:proofErr w:type="spellStart"/>
      <w:r w:rsidRPr="00172A05">
        <w:t>Звернули</w:t>
      </w:r>
      <w:proofErr w:type="spellEnd"/>
      <w:r w:rsidRPr="00172A05">
        <w:t xml:space="preserve"> </w:t>
      </w:r>
      <w:proofErr w:type="spellStart"/>
      <w:r w:rsidRPr="00172A05">
        <w:t>увагу</w:t>
      </w:r>
      <w:proofErr w:type="spellEnd"/>
      <w:r w:rsidRPr="00172A05">
        <w:t xml:space="preserve">, </w:t>
      </w:r>
      <w:proofErr w:type="spellStart"/>
      <w:r w:rsidRPr="00172A05">
        <w:t>що</w:t>
      </w:r>
      <w:proofErr w:type="spellEnd"/>
      <w:r w:rsidRPr="00172A05">
        <w:t xml:space="preserve"> у </w:t>
      </w:r>
      <w:proofErr w:type="spellStart"/>
      <w:r w:rsidRPr="00172A05">
        <w:t>розрахунках</w:t>
      </w:r>
      <w:proofErr w:type="spellEnd"/>
      <w:r w:rsidRPr="00172A05">
        <w:t xml:space="preserve"> </w:t>
      </w:r>
      <w:proofErr w:type="spellStart"/>
      <w:r w:rsidRPr="00172A05">
        <w:t>цих</w:t>
      </w:r>
      <w:proofErr w:type="spellEnd"/>
      <w:r w:rsidRPr="00172A05">
        <w:t xml:space="preserve"> </w:t>
      </w:r>
      <w:proofErr w:type="spellStart"/>
      <w:r w:rsidRPr="00172A05">
        <w:t>суб’єктів</w:t>
      </w:r>
      <w:proofErr w:type="spellEnd"/>
      <w:r w:rsidRPr="00172A05">
        <w:t xml:space="preserve"> </w:t>
      </w:r>
      <w:proofErr w:type="spellStart"/>
      <w:r w:rsidRPr="00172A05">
        <w:t>господарювання</w:t>
      </w:r>
      <w:proofErr w:type="spellEnd"/>
      <w:r w:rsidRPr="00172A05">
        <w:t xml:space="preserve"> не </w:t>
      </w:r>
      <w:proofErr w:type="spellStart"/>
      <w:r w:rsidRPr="00172A05">
        <w:t>відображено</w:t>
      </w:r>
      <w:proofErr w:type="spellEnd"/>
      <w:r w:rsidRPr="00172A05">
        <w:t xml:space="preserve"> </w:t>
      </w:r>
      <w:proofErr w:type="spellStart"/>
      <w:r w:rsidRPr="00172A05">
        <w:t>жодної</w:t>
      </w:r>
      <w:proofErr w:type="spellEnd"/>
      <w:r w:rsidRPr="00172A05">
        <w:t xml:space="preserve"> </w:t>
      </w:r>
      <w:proofErr w:type="spellStart"/>
      <w:r w:rsidRPr="00172A05">
        <w:t>операції</w:t>
      </w:r>
      <w:proofErr w:type="spellEnd"/>
      <w:r w:rsidRPr="00172A05">
        <w:t xml:space="preserve"> з </w:t>
      </w:r>
      <w:proofErr w:type="spellStart"/>
      <w:r w:rsidRPr="00172A05">
        <w:t>готівкою</w:t>
      </w:r>
      <w:proofErr w:type="spellEnd"/>
      <w:r w:rsidRPr="00172A05">
        <w:t xml:space="preserve">. </w:t>
      </w:r>
      <w:proofErr w:type="spellStart"/>
      <w:r w:rsidRPr="00172A05">
        <w:t>Це</w:t>
      </w:r>
      <w:proofErr w:type="spellEnd"/>
      <w:r w:rsidRPr="00172A05">
        <w:t xml:space="preserve"> </w:t>
      </w:r>
      <w:proofErr w:type="spellStart"/>
      <w:r w:rsidRPr="00172A05">
        <w:t>може</w:t>
      </w:r>
      <w:proofErr w:type="spellEnd"/>
      <w:r w:rsidRPr="00172A05">
        <w:t xml:space="preserve"> </w:t>
      </w:r>
      <w:proofErr w:type="spellStart"/>
      <w:r w:rsidRPr="00172A05">
        <w:t>свідчити</w:t>
      </w:r>
      <w:proofErr w:type="spellEnd"/>
      <w:r w:rsidRPr="00172A05">
        <w:t xml:space="preserve"> про </w:t>
      </w:r>
      <w:proofErr w:type="spellStart"/>
      <w:r w:rsidRPr="00172A05">
        <w:t>ймовірне</w:t>
      </w:r>
      <w:proofErr w:type="spellEnd"/>
      <w:r w:rsidRPr="00172A05">
        <w:t xml:space="preserve"> </w:t>
      </w:r>
      <w:proofErr w:type="spellStart"/>
      <w:r w:rsidRPr="00172A05">
        <w:t>непроведення</w:t>
      </w:r>
      <w:proofErr w:type="spellEnd"/>
      <w:r w:rsidRPr="00172A05">
        <w:t xml:space="preserve"> </w:t>
      </w:r>
      <w:proofErr w:type="spellStart"/>
      <w:r w:rsidRPr="00172A05">
        <w:t>готівкових</w:t>
      </w:r>
      <w:proofErr w:type="spellEnd"/>
      <w:r w:rsidRPr="00172A05">
        <w:t xml:space="preserve"> </w:t>
      </w:r>
      <w:proofErr w:type="spellStart"/>
      <w:r w:rsidRPr="00172A05">
        <w:t>розрахунків</w:t>
      </w:r>
      <w:proofErr w:type="spellEnd"/>
      <w:r w:rsidRPr="00172A05">
        <w:t xml:space="preserve"> через РРО. </w:t>
      </w:r>
    </w:p>
    <w:p w14:paraId="4F06CC8E" w14:textId="77777777" w:rsidR="00172A05" w:rsidRPr="00172A05" w:rsidRDefault="00172A05" w:rsidP="00172A05">
      <w:pPr>
        <w:ind w:firstLine="709"/>
        <w:jc w:val="both"/>
      </w:pPr>
      <w:r w:rsidRPr="00172A05">
        <w:t xml:space="preserve">«Тому у листах </w:t>
      </w:r>
      <w:proofErr w:type="spellStart"/>
      <w:r w:rsidRPr="00172A05">
        <w:t>пропонуємо</w:t>
      </w:r>
      <w:proofErr w:type="spellEnd"/>
      <w:r w:rsidRPr="00172A05">
        <w:t xml:space="preserve"> </w:t>
      </w:r>
      <w:proofErr w:type="spellStart"/>
      <w:r w:rsidRPr="00172A05">
        <w:t>бізнесу</w:t>
      </w:r>
      <w:proofErr w:type="spellEnd"/>
      <w:r w:rsidRPr="00172A05">
        <w:t xml:space="preserve"> </w:t>
      </w:r>
      <w:proofErr w:type="spellStart"/>
      <w:r w:rsidRPr="00172A05">
        <w:t>самостійно</w:t>
      </w:r>
      <w:proofErr w:type="spellEnd"/>
      <w:r w:rsidRPr="00172A05">
        <w:t xml:space="preserve"> </w:t>
      </w:r>
      <w:proofErr w:type="spellStart"/>
      <w:r w:rsidRPr="00172A05">
        <w:t>переглянути</w:t>
      </w:r>
      <w:proofErr w:type="spellEnd"/>
      <w:r w:rsidRPr="00172A05">
        <w:t xml:space="preserve"> </w:t>
      </w:r>
      <w:proofErr w:type="spellStart"/>
      <w:r w:rsidRPr="00172A05">
        <w:t>попередні</w:t>
      </w:r>
      <w:proofErr w:type="spellEnd"/>
      <w:r w:rsidRPr="00172A05">
        <w:t xml:space="preserve"> </w:t>
      </w:r>
      <w:proofErr w:type="spellStart"/>
      <w:r w:rsidRPr="00172A05">
        <w:t>господарські</w:t>
      </w:r>
      <w:proofErr w:type="spellEnd"/>
      <w:r w:rsidRPr="00172A05">
        <w:t xml:space="preserve"> </w:t>
      </w:r>
      <w:proofErr w:type="spellStart"/>
      <w:r w:rsidRPr="00172A05">
        <w:t>операції</w:t>
      </w:r>
      <w:proofErr w:type="spellEnd"/>
      <w:r w:rsidRPr="00172A05">
        <w:t xml:space="preserve"> та </w:t>
      </w:r>
      <w:proofErr w:type="spellStart"/>
      <w:r w:rsidRPr="00172A05">
        <w:t>надалі</w:t>
      </w:r>
      <w:proofErr w:type="spellEnd"/>
      <w:r w:rsidRPr="00172A05">
        <w:t xml:space="preserve"> не </w:t>
      </w:r>
      <w:proofErr w:type="spellStart"/>
      <w:proofErr w:type="gramStart"/>
      <w:r w:rsidRPr="00172A05">
        <w:t>допускати</w:t>
      </w:r>
      <w:proofErr w:type="spellEnd"/>
      <w:r w:rsidRPr="00172A05">
        <w:t xml:space="preserve">  </w:t>
      </w:r>
      <w:proofErr w:type="spellStart"/>
      <w:r w:rsidRPr="00172A05">
        <w:t>під</w:t>
      </w:r>
      <w:proofErr w:type="spellEnd"/>
      <w:proofErr w:type="gramEnd"/>
      <w:r w:rsidRPr="00172A05">
        <w:t xml:space="preserve"> час продажу </w:t>
      </w:r>
      <w:proofErr w:type="spellStart"/>
      <w:r w:rsidRPr="00172A05">
        <w:t>товарів</w:t>
      </w:r>
      <w:proofErr w:type="spellEnd"/>
      <w:r w:rsidRPr="00172A05">
        <w:t xml:space="preserve"> </w:t>
      </w:r>
      <w:proofErr w:type="spellStart"/>
      <w:r w:rsidRPr="00172A05">
        <w:t>розрахунків</w:t>
      </w:r>
      <w:proofErr w:type="spellEnd"/>
      <w:r w:rsidRPr="00172A05">
        <w:t xml:space="preserve"> без </w:t>
      </w:r>
      <w:proofErr w:type="spellStart"/>
      <w:r w:rsidRPr="00172A05">
        <w:t>використання</w:t>
      </w:r>
      <w:proofErr w:type="spellEnd"/>
      <w:r w:rsidRPr="00172A05">
        <w:t xml:space="preserve"> </w:t>
      </w:r>
      <w:proofErr w:type="spellStart"/>
      <w:r w:rsidRPr="00172A05">
        <w:t>реєстраторів</w:t>
      </w:r>
      <w:proofErr w:type="spellEnd"/>
      <w:r w:rsidRPr="00172A05">
        <w:t xml:space="preserve">. </w:t>
      </w:r>
      <w:proofErr w:type="spellStart"/>
      <w:r w:rsidRPr="00172A05">
        <w:t>Наголошуємо</w:t>
      </w:r>
      <w:proofErr w:type="spellEnd"/>
      <w:r w:rsidRPr="00172A05">
        <w:t xml:space="preserve"> на </w:t>
      </w:r>
      <w:proofErr w:type="spellStart"/>
      <w:r w:rsidRPr="00172A05">
        <w:t>превентивній</w:t>
      </w:r>
      <w:proofErr w:type="spellEnd"/>
      <w:r w:rsidRPr="00172A05">
        <w:t xml:space="preserve"> </w:t>
      </w:r>
      <w:proofErr w:type="spellStart"/>
      <w:r w:rsidRPr="00172A05">
        <w:t>меті</w:t>
      </w:r>
      <w:proofErr w:type="spellEnd"/>
      <w:r w:rsidRPr="00172A05">
        <w:t xml:space="preserve"> </w:t>
      </w:r>
      <w:proofErr w:type="spellStart"/>
      <w:r w:rsidRPr="00172A05">
        <w:t>цих</w:t>
      </w:r>
      <w:proofErr w:type="spellEnd"/>
      <w:r w:rsidRPr="00172A05">
        <w:t xml:space="preserve"> </w:t>
      </w:r>
      <w:proofErr w:type="spellStart"/>
      <w:r w:rsidRPr="00172A05">
        <w:t>повідомлень</w:t>
      </w:r>
      <w:proofErr w:type="spellEnd"/>
      <w:r w:rsidRPr="00172A05">
        <w:t xml:space="preserve">. </w:t>
      </w:r>
      <w:proofErr w:type="spellStart"/>
      <w:r w:rsidRPr="00172A05">
        <w:t>Виправлення</w:t>
      </w:r>
      <w:proofErr w:type="spellEnd"/>
      <w:r w:rsidRPr="00172A05">
        <w:t xml:space="preserve"> дозволить </w:t>
      </w:r>
      <w:proofErr w:type="spellStart"/>
      <w:r w:rsidRPr="00172A05">
        <w:t>уникнути</w:t>
      </w:r>
      <w:proofErr w:type="spellEnd"/>
      <w:r w:rsidRPr="00172A05">
        <w:t xml:space="preserve"> </w:t>
      </w:r>
      <w:proofErr w:type="spellStart"/>
      <w:r w:rsidRPr="00172A05">
        <w:t>підстав</w:t>
      </w:r>
      <w:proofErr w:type="spellEnd"/>
      <w:r w:rsidRPr="00172A05">
        <w:t xml:space="preserve"> для </w:t>
      </w:r>
      <w:proofErr w:type="spellStart"/>
      <w:r w:rsidRPr="00172A05">
        <w:t>проведення</w:t>
      </w:r>
      <w:proofErr w:type="spellEnd"/>
      <w:r w:rsidRPr="00172A05">
        <w:t xml:space="preserve"> </w:t>
      </w:r>
      <w:proofErr w:type="spellStart"/>
      <w:r w:rsidRPr="00172A05">
        <w:t>фактичних</w:t>
      </w:r>
      <w:proofErr w:type="spellEnd"/>
      <w:r w:rsidRPr="00172A05">
        <w:t xml:space="preserve"> </w:t>
      </w:r>
      <w:proofErr w:type="spellStart"/>
      <w:r w:rsidRPr="00172A05">
        <w:t>перевірок</w:t>
      </w:r>
      <w:proofErr w:type="spellEnd"/>
      <w:r w:rsidRPr="00172A05">
        <w:t xml:space="preserve">, </w:t>
      </w:r>
      <w:proofErr w:type="spellStart"/>
      <w:r w:rsidRPr="00172A05">
        <w:t>які</w:t>
      </w:r>
      <w:proofErr w:type="spellEnd"/>
      <w:r w:rsidRPr="00172A05">
        <w:t xml:space="preserve"> </w:t>
      </w:r>
      <w:proofErr w:type="spellStart"/>
      <w:r w:rsidRPr="00172A05">
        <w:t>відповідно</w:t>
      </w:r>
      <w:proofErr w:type="spellEnd"/>
      <w:r w:rsidRPr="00172A05">
        <w:t xml:space="preserve"> до </w:t>
      </w:r>
      <w:proofErr w:type="spellStart"/>
      <w:r w:rsidRPr="00172A05">
        <w:t>Податкового</w:t>
      </w:r>
      <w:proofErr w:type="spellEnd"/>
      <w:r w:rsidRPr="00172A05">
        <w:t xml:space="preserve"> кодексу ДПС </w:t>
      </w:r>
      <w:proofErr w:type="spellStart"/>
      <w:r w:rsidRPr="00172A05">
        <w:t>має</w:t>
      </w:r>
      <w:proofErr w:type="spellEnd"/>
      <w:r w:rsidRPr="00172A05">
        <w:t xml:space="preserve"> право </w:t>
      </w:r>
      <w:proofErr w:type="spellStart"/>
      <w:r w:rsidRPr="00172A05">
        <w:t>ініціювати</w:t>
      </w:r>
      <w:proofErr w:type="spellEnd"/>
      <w:r w:rsidRPr="00172A05">
        <w:t xml:space="preserve"> за </w:t>
      </w:r>
      <w:proofErr w:type="spellStart"/>
      <w:r w:rsidRPr="00172A05">
        <w:t>наявності</w:t>
      </w:r>
      <w:proofErr w:type="spellEnd"/>
      <w:r w:rsidRPr="00172A05">
        <w:t xml:space="preserve"> </w:t>
      </w:r>
      <w:proofErr w:type="spellStart"/>
      <w:r w:rsidRPr="00172A05">
        <w:t>ознак</w:t>
      </w:r>
      <w:proofErr w:type="spellEnd"/>
      <w:r w:rsidRPr="00172A05">
        <w:t xml:space="preserve"> </w:t>
      </w:r>
      <w:proofErr w:type="spellStart"/>
      <w:r w:rsidRPr="00172A05">
        <w:t>порушень</w:t>
      </w:r>
      <w:proofErr w:type="spellEnd"/>
      <w:r w:rsidRPr="00172A05">
        <w:t xml:space="preserve">», – додав Голова ДПС. </w:t>
      </w:r>
    </w:p>
    <w:p w14:paraId="0499B95C" w14:textId="3F7E54B0" w:rsidR="00F12C76" w:rsidRPr="00172A05" w:rsidRDefault="00172A05" w:rsidP="00172A05">
      <w:pPr>
        <w:ind w:firstLine="709"/>
        <w:jc w:val="both"/>
      </w:pPr>
      <w:r w:rsidRPr="00172A05">
        <w:t xml:space="preserve">Руслан Кравченко </w:t>
      </w:r>
      <w:proofErr w:type="spellStart"/>
      <w:r w:rsidRPr="00172A05">
        <w:t>підкреслив</w:t>
      </w:r>
      <w:proofErr w:type="spellEnd"/>
      <w:r w:rsidRPr="00172A05">
        <w:t xml:space="preserve">, </w:t>
      </w:r>
      <w:proofErr w:type="spellStart"/>
      <w:r w:rsidRPr="00172A05">
        <w:t>що</w:t>
      </w:r>
      <w:proofErr w:type="spellEnd"/>
      <w:r w:rsidRPr="00172A05">
        <w:t xml:space="preserve"> </w:t>
      </w:r>
      <w:proofErr w:type="spellStart"/>
      <w:r w:rsidRPr="00172A05">
        <w:t>такі</w:t>
      </w:r>
      <w:proofErr w:type="spellEnd"/>
      <w:r w:rsidRPr="00172A05">
        <w:t xml:space="preserve"> </w:t>
      </w:r>
      <w:proofErr w:type="spellStart"/>
      <w:r w:rsidRPr="00172A05">
        <w:t>додаткові</w:t>
      </w:r>
      <w:proofErr w:type="spellEnd"/>
      <w:r w:rsidRPr="00172A05">
        <w:t xml:space="preserve"> заходи </w:t>
      </w:r>
      <w:proofErr w:type="spellStart"/>
      <w:r w:rsidRPr="00172A05">
        <w:t>комунікації</w:t>
      </w:r>
      <w:proofErr w:type="spellEnd"/>
      <w:r w:rsidRPr="00172A05">
        <w:t xml:space="preserve"> з платниками </w:t>
      </w:r>
      <w:proofErr w:type="spellStart"/>
      <w:r w:rsidRPr="00172A05">
        <w:t>податків</w:t>
      </w:r>
      <w:proofErr w:type="spellEnd"/>
      <w:r w:rsidRPr="00172A05">
        <w:t xml:space="preserve"> ДПС </w:t>
      </w:r>
      <w:proofErr w:type="spellStart"/>
      <w:r w:rsidRPr="00172A05">
        <w:t>запроваджує</w:t>
      </w:r>
      <w:proofErr w:type="spellEnd"/>
      <w:r w:rsidRPr="00172A05">
        <w:t xml:space="preserve"> для </w:t>
      </w:r>
      <w:proofErr w:type="spellStart"/>
      <w:r w:rsidRPr="00172A05">
        <w:t>стимулювання</w:t>
      </w:r>
      <w:proofErr w:type="spellEnd"/>
      <w:r w:rsidRPr="00172A05">
        <w:t xml:space="preserve"> </w:t>
      </w:r>
      <w:proofErr w:type="spellStart"/>
      <w:r w:rsidRPr="00172A05">
        <w:t>добровільної</w:t>
      </w:r>
      <w:proofErr w:type="spellEnd"/>
      <w:r w:rsidRPr="00172A05">
        <w:t xml:space="preserve"> </w:t>
      </w:r>
      <w:proofErr w:type="spellStart"/>
      <w:r w:rsidRPr="00172A05">
        <w:t>сплати</w:t>
      </w:r>
      <w:proofErr w:type="spellEnd"/>
      <w:r w:rsidRPr="00172A05">
        <w:t xml:space="preserve"> </w:t>
      </w:r>
      <w:proofErr w:type="spellStart"/>
      <w:r w:rsidRPr="00172A05">
        <w:t>податків</w:t>
      </w:r>
      <w:proofErr w:type="spellEnd"/>
      <w:r w:rsidRPr="00172A05">
        <w:t xml:space="preserve"> та </w:t>
      </w:r>
      <w:proofErr w:type="spellStart"/>
      <w:r w:rsidRPr="00172A05">
        <w:t>дотримання</w:t>
      </w:r>
      <w:proofErr w:type="spellEnd"/>
      <w:r w:rsidRPr="00172A05">
        <w:t xml:space="preserve"> </w:t>
      </w:r>
      <w:proofErr w:type="spellStart"/>
      <w:r w:rsidRPr="00172A05">
        <w:t>податкової</w:t>
      </w:r>
      <w:proofErr w:type="spellEnd"/>
      <w:r w:rsidRPr="00172A05">
        <w:t xml:space="preserve"> </w:t>
      </w:r>
      <w:proofErr w:type="spellStart"/>
      <w:r w:rsidRPr="00172A05">
        <w:t>дисципліни</w:t>
      </w:r>
      <w:proofErr w:type="spellEnd"/>
      <w:r w:rsidRPr="00172A05">
        <w:t xml:space="preserve">. </w:t>
      </w:r>
      <w:proofErr w:type="spellStart"/>
      <w:r w:rsidRPr="00172A05">
        <w:t>Це</w:t>
      </w:r>
      <w:proofErr w:type="spellEnd"/>
      <w:r w:rsidRPr="00172A05">
        <w:t xml:space="preserve"> </w:t>
      </w:r>
      <w:proofErr w:type="spellStart"/>
      <w:r w:rsidRPr="00172A05">
        <w:t>передбачено</w:t>
      </w:r>
      <w:proofErr w:type="spellEnd"/>
      <w:r w:rsidRPr="00172A05">
        <w:t xml:space="preserve"> </w:t>
      </w:r>
      <w:proofErr w:type="spellStart"/>
      <w:r w:rsidRPr="00172A05">
        <w:t>Національною</w:t>
      </w:r>
      <w:proofErr w:type="spellEnd"/>
      <w:r w:rsidRPr="00172A05">
        <w:t xml:space="preserve"> </w:t>
      </w:r>
      <w:proofErr w:type="spellStart"/>
      <w:r w:rsidRPr="00172A05">
        <w:t>стратегією</w:t>
      </w:r>
      <w:proofErr w:type="spellEnd"/>
      <w:r w:rsidRPr="00172A05">
        <w:t xml:space="preserve"> </w:t>
      </w:r>
      <w:proofErr w:type="spellStart"/>
      <w:r w:rsidRPr="00172A05">
        <w:t>доходів</w:t>
      </w:r>
      <w:proofErr w:type="spellEnd"/>
      <w:r w:rsidRPr="00172A05">
        <w:t xml:space="preserve"> для </w:t>
      </w:r>
      <w:proofErr w:type="spellStart"/>
      <w:r w:rsidRPr="00172A05">
        <w:t>підвищення</w:t>
      </w:r>
      <w:proofErr w:type="spellEnd"/>
      <w:r w:rsidRPr="00172A05">
        <w:t xml:space="preserve"> </w:t>
      </w:r>
      <w:proofErr w:type="spellStart"/>
      <w:r w:rsidRPr="00172A05">
        <w:t>рівня</w:t>
      </w:r>
      <w:proofErr w:type="spellEnd"/>
      <w:r w:rsidRPr="00172A05">
        <w:t xml:space="preserve"> </w:t>
      </w:r>
      <w:proofErr w:type="spellStart"/>
      <w:r w:rsidRPr="00172A05">
        <w:t>довіри</w:t>
      </w:r>
      <w:proofErr w:type="spellEnd"/>
      <w:r w:rsidRPr="00172A05">
        <w:t xml:space="preserve"> до </w:t>
      </w:r>
      <w:proofErr w:type="spellStart"/>
      <w:r w:rsidRPr="00172A05">
        <w:t>податкової</w:t>
      </w:r>
      <w:proofErr w:type="spellEnd"/>
      <w:r w:rsidRPr="00172A05">
        <w:t xml:space="preserve"> </w:t>
      </w:r>
      <w:proofErr w:type="spellStart"/>
      <w:r w:rsidRPr="00172A05">
        <w:t>служби</w:t>
      </w:r>
      <w:proofErr w:type="spellEnd"/>
      <w:r w:rsidRPr="00172A05">
        <w:t xml:space="preserve"> та </w:t>
      </w:r>
      <w:proofErr w:type="spellStart"/>
      <w:r w:rsidRPr="00172A05">
        <w:t>добровільного</w:t>
      </w:r>
      <w:proofErr w:type="spellEnd"/>
      <w:r w:rsidRPr="00172A05">
        <w:t xml:space="preserve"> </w:t>
      </w:r>
      <w:proofErr w:type="spellStart"/>
      <w:r w:rsidRPr="00172A05">
        <w:t>комплаєнсу</w:t>
      </w:r>
      <w:proofErr w:type="spellEnd"/>
      <w:r w:rsidRPr="00172A05">
        <w:t xml:space="preserve">. </w:t>
      </w:r>
    </w:p>
    <w:sectPr w:rsidR="00F12C76" w:rsidRPr="00172A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05"/>
    <w:rsid w:val="00172A05"/>
    <w:rsid w:val="0043614F"/>
    <w:rsid w:val="00513F9E"/>
    <w:rsid w:val="006722C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2473"/>
  <w15:chartTrackingRefBased/>
  <w15:docId w15:val="{A0828EDA-3847-48AF-B6D7-0A05787C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A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A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2A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2A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2A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2A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2A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2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A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2A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A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A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2A0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2A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uslan_kravchenko_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2025-05-02T10:44:00Z</dcterms:created>
  <dcterms:modified xsi:type="dcterms:W3CDTF">2025-05-02T10:50:00Z</dcterms:modified>
</cp:coreProperties>
</file>